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85CA" w14:textId="29152273" w:rsidR="006B742A" w:rsidRPr="006647CC" w:rsidRDefault="0036531C" w:rsidP="00B251FB">
      <w:pPr>
        <w:pStyle w:val="Titolo1"/>
      </w:pPr>
      <w:bookmarkStart w:id="0" w:name="_Toc180572229"/>
      <w:bookmarkStart w:id="1" w:name="_Toc208730964"/>
      <w:r w:rsidRPr="006647CC">
        <w:t>ALLEGATI</w:t>
      </w:r>
      <w:bookmarkStart w:id="2" w:name="_Toc85642187"/>
      <w:bookmarkEnd w:id="0"/>
      <w:bookmarkEnd w:id="1"/>
    </w:p>
    <w:p w14:paraId="008917D5" w14:textId="77777777" w:rsidR="00886314" w:rsidRPr="006647CC" w:rsidRDefault="00886314" w:rsidP="00B251FB">
      <w:pPr>
        <w:spacing w:after="0"/>
        <w:rPr>
          <w:b/>
          <w:bCs/>
          <w:szCs w:val="20"/>
          <w:lang w:eastAsia="it-IT"/>
        </w:rPr>
      </w:pPr>
    </w:p>
    <w:p w14:paraId="4639735F" w14:textId="77777777" w:rsidR="00BA5EF6" w:rsidRDefault="00CB11C2" w:rsidP="00B251FB">
      <w:pPr>
        <w:spacing w:after="0"/>
        <w:rPr>
          <w:b/>
          <w:bCs/>
          <w:szCs w:val="20"/>
          <w:lang w:eastAsia="it-IT"/>
        </w:rPr>
      </w:pPr>
      <w:r w:rsidRPr="006647CC">
        <w:rPr>
          <w:b/>
          <w:bCs/>
          <w:szCs w:val="20"/>
          <w:lang w:eastAsia="it-IT"/>
        </w:rPr>
        <w:t>Gli allegati in formato editabile sono scaricabili da</w:t>
      </w:r>
      <w:r w:rsidR="00730E61">
        <w:rPr>
          <w:b/>
          <w:bCs/>
          <w:szCs w:val="20"/>
          <w:lang w:eastAsia="it-IT"/>
        </w:rPr>
        <w:t>l sito del GAL</w:t>
      </w:r>
    </w:p>
    <w:p w14:paraId="612DBDFE" w14:textId="77777777" w:rsidR="00886314" w:rsidRPr="006647CC" w:rsidRDefault="00886314" w:rsidP="00B251FB">
      <w:pPr>
        <w:spacing w:after="0"/>
        <w:rPr>
          <w:szCs w:val="20"/>
          <w:lang w:eastAsia="it-IT"/>
        </w:rPr>
      </w:pPr>
    </w:p>
    <w:p w14:paraId="75626B9E" w14:textId="015BC152" w:rsidR="006B742A" w:rsidRPr="006647CC" w:rsidRDefault="006B742A" w:rsidP="00B251FB">
      <w:pPr>
        <w:spacing w:after="0"/>
        <w:rPr>
          <w:szCs w:val="20"/>
          <w:lang w:eastAsia="it-IT"/>
        </w:rPr>
      </w:pPr>
      <w:r w:rsidRPr="006647CC">
        <w:rPr>
          <w:szCs w:val="20"/>
          <w:lang w:eastAsia="it-IT"/>
        </w:rPr>
        <w:t xml:space="preserve">ALLEGATO 1 - </w:t>
      </w:r>
      <w:r w:rsidR="00601CA3" w:rsidRPr="006647CC">
        <w:rPr>
          <w:szCs w:val="20"/>
          <w:lang w:eastAsia="it-IT"/>
        </w:rPr>
        <w:t>Accordo</w:t>
      </w:r>
      <w:r w:rsidRPr="006647CC">
        <w:rPr>
          <w:szCs w:val="20"/>
          <w:lang w:eastAsia="it-IT"/>
        </w:rPr>
        <w:t xml:space="preserve"> </w:t>
      </w:r>
      <w:r w:rsidR="00601CA3" w:rsidRPr="006647CC">
        <w:rPr>
          <w:szCs w:val="20"/>
          <w:lang w:eastAsia="it-IT"/>
        </w:rPr>
        <w:t>partnership</w:t>
      </w:r>
    </w:p>
    <w:p w14:paraId="32500845" w14:textId="20188505" w:rsidR="006B742A" w:rsidRPr="006647CC" w:rsidRDefault="006B742A" w:rsidP="00B251FB">
      <w:pPr>
        <w:spacing w:after="0"/>
        <w:rPr>
          <w:szCs w:val="20"/>
        </w:rPr>
      </w:pPr>
      <w:r w:rsidRPr="006647CC">
        <w:rPr>
          <w:szCs w:val="20"/>
          <w:lang w:eastAsia="it-IT"/>
        </w:rPr>
        <w:t xml:space="preserve">ALLEGATO 2 - </w:t>
      </w:r>
      <w:r w:rsidR="00601CA3" w:rsidRPr="006647CC">
        <w:rPr>
          <w:szCs w:val="20"/>
        </w:rPr>
        <w:t>Prog</w:t>
      </w:r>
      <w:r w:rsidR="00601CA3" w:rsidRPr="006647CC">
        <w:rPr>
          <w:spacing w:val="3"/>
          <w:szCs w:val="20"/>
        </w:rPr>
        <w:t>e</w:t>
      </w:r>
      <w:r w:rsidR="00601CA3" w:rsidRPr="006647CC">
        <w:rPr>
          <w:spacing w:val="-1"/>
          <w:szCs w:val="20"/>
        </w:rPr>
        <w:t>tt</w:t>
      </w:r>
      <w:r w:rsidR="00601CA3" w:rsidRPr="006647CC">
        <w:rPr>
          <w:szCs w:val="20"/>
        </w:rPr>
        <w:t>o</w:t>
      </w:r>
      <w:r w:rsidR="00601CA3" w:rsidRPr="006647CC">
        <w:rPr>
          <w:spacing w:val="-7"/>
          <w:szCs w:val="20"/>
        </w:rPr>
        <w:t xml:space="preserve"> </w:t>
      </w:r>
      <w:r w:rsidR="00601CA3" w:rsidRPr="006647CC">
        <w:rPr>
          <w:spacing w:val="2"/>
          <w:szCs w:val="20"/>
        </w:rPr>
        <w:t>d</w:t>
      </w:r>
      <w:r w:rsidR="00601CA3" w:rsidRPr="006647CC">
        <w:rPr>
          <w:szCs w:val="20"/>
        </w:rPr>
        <w:t>i</w:t>
      </w:r>
      <w:r w:rsidR="00601CA3" w:rsidRPr="006647CC">
        <w:rPr>
          <w:spacing w:val="-1"/>
          <w:szCs w:val="20"/>
        </w:rPr>
        <w:t xml:space="preserve"> </w:t>
      </w:r>
      <w:r w:rsidR="00096C5A" w:rsidRPr="006647CC">
        <w:rPr>
          <w:szCs w:val="20"/>
        </w:rPr>
        <w:t>c</w:t>
      </w:r>
      <w:r w:rsidR="00601CA3" w:rsidRPr="006647CC">
        <w:rPr>
          <w:szCs w:val="20"/>
        </w:rPr>
        <w:t>ooperazione</w:t>
      </w:r>
    </w:p>
    <w:p w14:paraId="68DCB18D" w14:textId="4C547786" w:rsidR="0096510A" w:rsidRPr="009F1511" w:rsidRDefault="006B742A" w:rsidP="00B251FB">
      <w:pPr>
        <w:spacing w:after="0"/>
        <w:rPr>
          <w:szCs w:val="20"/>
          <w:lang w:eastAsia="it-IT"/>
        </w:rPr>
      </w:pPr>
      <w:r w:rsidRPr="009F1511">
        <w:rPr>
          <w:szCs w:val="20"/>
          <w:lang w:eastAsia="it-IT"/>
        </w:rPr>
        <w:t xml:space="preserve">ALLEGATO 3 - </w:t>
      </w:r>
      <w:r w:rsidR="005A3BEF" w:rsidRPr="009F1511">
        <w:rPr>
          <w:szCs w:val="20"/>
          <w:lang w:eastAsia="it-IT"/>
        </w:rPr>
        <w:t xml:space="preserve">Piano </w:t>
      </w:r>
      <w:r w:rsidR="005970F0" w:rsidRPr="009F1511">
        <w:rPr>
          <w:szCs w:val="20"/>
          <w:lang w:eastAsia="it-IT"/>
        </w:rPr>
        <w:t>f</w:t>
      </w:r>
      <w:r w:rsidR="005A3BEF" w:rsidRPr="009F1511">
        <w:rPr>
          <w:szCs w:val="20"/>
          <w:lang w:eastAsia="it-IT"/>
        </w:rPr>
        <w:t xml:space="preserve">inanziario del </w:t>
      </w:r>
      <w:r w:rsidR="00096C5A" w:rsidRPr="009F1511">
        <w:rPr>
          <w:szCs w:val="20"/>
          <w:lang w:eastAsia="it-IT"/>
        </w:rPr>
        <w:t>p</w:t>
      </w:r>
      <w:r w:rsidR="005A3BEF" w:rsidRPr="009F1511">
        <w:rPr>
          <w:szCs w:val="20"/>
          <w:lang w:eastAsia="it-IT"/>
        </w:rPr>
        <w:t>rogetto</w:t>
      </w:r>
      <w:r w:rsidR="0096510A" w:rsidRPr="009F1511">
        <w:rPr>
          <w:szCs w:val="20"/>
          <w:lang w:eastAsia="it-IT"/>
        </w:rPr>
        <w:t xml:space="preserve"> (riferito alle sole spese riconducibili all’intervento SRG07)</w:t>
      </w:r>
    </w:p>
    <w:p w14:paraId="217DCF79" w14:textId="4C3F3863" w:rsidR="0096510A" w:rsidRPr="006647CC" w:rsidRDefault="0096510A" w:rsidP="00B251FB">
      <w:pPr>
        <w:spacing w:after="0"/>
        <w:rPr>
          <w:szCs w:val="20"/>
          <w:lang w:eastAsia="it-IT"/>
        </w:rPr>
      </w:pPr>
      <w:r w:rsidRPr="009F1511">
        <w:rPr>
          <w:szCs w:val="20"/>
          <w:lang w:eastAsia="it-IT"/>
        </w:rPr>
        <w:t>ALLEGATO 3A – Piano degli interventi</w:t>
      </w:r>
    </w:p>
    <w:p w14:paraId="12E9F732" w14:textId="387827D0" w:rsidR="006B742A" w:rsidRPr="006647CC" w:rsidRDefault="006B742A" w:rsidP="00B251FB">
      <w:pPr>
        <w:spacing w:after="0"/>
        <w:rPr>
          <w:szCs w:val="20"/>
          <w:lang w:eastAsia="it-IT"/>
        </w:rPr>
      </w:pPr>
      <w:r w:rsidRPr="006647CC">
        <w:rPr>
          <w:szCs w:val="20"/>
          <w:lang w:eastAsia="it-IT"/>
        </w:rPr>
        <w:t xml:space="preserve">ALLEGATO 4 - </w:t>
      </w:r>
      <w:r w:rsidR="005A3BEF" w:rsidRPr="006647CC">
        <w:rPr>
          <w:szCs w:val="20"/>
          <w:lang w:eastAsia="it-IT"/>
        </w:rPr>
        <w:t xml:space="preserve">Prospetto </w:t>
      </w:r>
      <w:r w:rsidR="005970F0" w:rsidRPr="006647CC">
        <w:rPr>
          <w:szCs w:val="20"/>
          <w:lang w:eastAsia="it-IT"/>
        </w:rPr>
        <w:t>r</w:t>
      </w:r>
      <w:r w:rsidR="005A3BEF" w:rsidRPr="006647CC">
        <w:rPr>
          <w:szCs w:val="20"/>
          <w:lang w:eastAsia="it-IT"/>
        </w:rPr>
        <w:t xml:space="preserve">iepilogativo </w:t>
      </w:r>
      <w:r w:rsidR="005970F0" w:rsidRPr="006647CC">
        <w:rPr>
          <w:szCs w:val="20"/>
          <w:lang w:eastAsia="it-IT"/>
        </w:rPr>
        <w:t>p</w:t>
      </w:r>
      <w:r w:rsidR="005A3BEF" w:rsidRPr="006647CC">
        <w:rPr>
          <w:szCs w:val="20"/>
          <w:lang w:eastAsia="it-IT"/>
        </w:rPr>
        <w:t xml:space="preserve">reventivi di </w:t>
      </w:r>
      <w:r w:rsidR="005970F0" w:rsidRPr="006647CC">
        <w:rPr>
          <w:szCs w:val="20"/>
          <w:lang w:eastAsia="it-IT"/>
        </w:rPr>
        <w:t>s</w:t>
      </w:r>
      <w:r w:rsidR="005A3BEF" w:rsidRPr="006647CC">
        <w:rPr>
          <w:szCs w:val="20"/>
          <w:lang w:eastAsia="it-IT"/>
        </w:rPr>
        <w:t>pesa</w:t>
      </w:r>
    </w:p>
    <w:p w14:paraId="4DA14ED4" w14:textId="5ADF4B3B" w:rsidR="006B742A" w:rsidRPr="006647CC" w:rsidRDefault="006B742A" w:rsidP="00B251FB">
      <w:pPr>
        <w:spacing w:after="0"/>
        <w:rPr>
          <w:szCs w:val="20"/>
          <w:lang w:eastAsia="it-IT"/>
        </w:rPr>
      </w:pPr>
      <w:r w:rsidRPr="006647CC">
        <w:rPr>
          <w:szCs w:val="20"/>
          <w:lang w:eastAsia="it-IT"/>
        </w:rPr>
        <w:t xml:space="preserve">ALLEGATO 5 </w:t>
      </w:r>
      <w:r w:rsidR="00906A5D" w:rsidRPr="006647CC">
        <w:rPr>
          <w:szCs w:val="20"/>
          <w:lang w:eastAsia="it-IT"/>
        </w:rPr>
        <w:t>–</w:t>
      </w:r>
      <w:r w:rsidRPr="006647CC">
        <w:rPr>
          <w:szCs w:val="20"/>
          <w:lang w:eastAsia="it-IT"/>
        </w:rPr>
        <w:t xml:space="preserve"> </w:t>
      </w:r>
      <w:r w:rsidR="005A3BEF" w:rsidRPr="006647CC">
        <w:rPr>
          <w:szCs w:val="20"/>
          <w:lang w:eastAsia="it-IT"/>
        </w:rPr>
        <w:t xml:space="preserve">Prospetto </w:t>
      </w:r>
      <w:r w:rsidR="00105249" w:rsidRPr="006647CC">
        <w:rPr>
          <w:szCs w:val="20"/>
          <w:lang w:eastAsia="it-IT"/>
        </w:rPr>
        <w:t>r</w:t>
      </w:r>
      <w:r w:rsidR="005A3BEF" w:rsidRPr="006647CC">
        <w:rPr>
          <w:szCs w:val="20"/>
          <w:lang w:eastAsia="it-IT"/>
        </w:rPr>
        <w:t xml:space="preserve">endicontazione </w:t>
      </w:r>
      <w:r w:rsidR="00105249" w:rsidRPr="006647CC">
        <w:rPr>
          <w:szCs w:val="20"/>
          <w:lang w:eastAsia="it-IT"/>
        </w:rPr>
        <w:t>s</w:t>
      </w:r>
      <w:r w:rsidR="005A3BEF" w:rsidRPr="006647CC">
        <w:rPr>
          <w:szCs w:val="20"/>
          <w:lang w:eastAsia="it-IT"/>
        </w:rPr>
        <w:t xml:space="preserve">pese </w:t>
      </w:r>
    </w:p>
    <w:p w14:paraId="579D1583" w14:textId="72481A23" w:rsidR="006B742A" w:rsidRPr="006647CC" w:rsidRDefault="006B742A" w:rsidP="00B251FB">
      <w:pPr>
        <w:spacing w:after="0"/>
        <w:rPr>
          <w:szCs w:val="20"/>
          <w:lang w:eastAsia="it-IT"/>
        </w:rPr>
      </w:pPr>
      <w:r w:rsidRPr="006647CC">
        <w:rPr>
          <w:szCs w:val="20"/>
          <w:lang w:eastAsia="it-IT"/>
        </w:rPr>
        <w:t xml:space="preserve">ALLEGATO 6 - </w:t>
      </w:r>
      <w:r w:rsidR="0026502D" w:rsidRPr="006647CC">
        <w:rPr>
          <w:szCs w:val="20"/>
          <w:lang w:eastAsia="it-IT"/>
        </w:rPr>
        <w:t xml:space="preserve">Modello di timesheet per la rendicontazione delle spese di personale </w:t>
      </w:r>
    </w:p>
    <w:p w14:paraId="783C940A" w14:textId="10227D78" w:rsidR="006B742A" w:rsidRPr="006647CC" w:rsidRDefault="006B742A" w:rsidP="00B251FB">
      <w:pPr>
        <w:spacing w:after="0"/>
        <w:rPr>
          <w:szCs w:val="20"/>
          <w:lang w:eastAsia="it-IT"/>
        </w:rPr>
      </w:pPr>
      <w:r w:rsidRPr="006647CC">
        <w:rPr>
          <w:szCs w:val="20"/>
          <w:lang w:eastAsia="it-IT"/>
        </w:rPr>
        <w:t xml:space="preserve">ALLEGATO 7 - </w:t>
      </w:r>
      <w:r w:rsidR="0026502D" w:rsidRPr="006647CC">
        <w:rPr>
          <w:szCs w:val="20"/>
          <w:lang w:eastAsia="it-IT"/>
        </w:rPr>
        <w:t xml:space="preserve">Modello di dichiarazione liberatoria fatture  </w:t>
      </w:r>
    </w:p>
    <w:p w14:paraId="236FB6DF" w14:textId="71F5110D" w:rsidR="006B742A" w:rsidRPr="006647CC" w:rsidRDefault="006B742A" w:rsidP="00B251FB">
      <w:pPr>
        <w:spacing w:after="0"/>
        <w:rPr>
          <w:szCs w:val="20"/>
          <w:lang w:eastAsia="it-IT"/>
        </w:rPr>
      </w:pPr>
      <w:r w:rsidRPr="006647CC">
        <w:rPr>
          <w:szCs w:val="20"/>
          <w:lang w:eastAsia="it-IT"/>
        </w:rPr>
        <w:t xml:space="preserve">ALLEGATO 8 - </w:t>
      </w:r>
      <w:r w:rsidR="00417113" w:rsidRPr="006647CC">
        <w:rPr>
          <w:szCs w:val="20"/>
          <w:lang w:eastAsia="it-IT"/>
        </w:rPr>
        <w:t>Modalità di riduzioni ed esclusioni dai contributi per violazioni di impegni e altri obblighi</w:t>
      </w:r>
    </w:p>
    <w:p w14:paraId="6A56EE58" w14:textId="75F5A5AE" w:rsidR="006B742A" w:rsidRPr="006647CC" w:rsidRDefault="006B742A" w:rsidP="00B251FB">
      <w:pPr>
        <w:spacing w:after="0"/>
        <w:rPr>
          <w:szCs w:val="20"/>
          <w:lang w:eastAsia="it-IT"/>
        </w:rPr>
      </w:pPr>
      <w:r w:rsidRPr="006647CC">
        <w:rPr>
          <w:szCs w:val="20"/>
          <w:lang w:eastAsia="it-IT"/>
        </w:rPr>
        <w:t xml:space="preserve">ALLEGATO 9 - </w:t>
      </w:r>
      <w:r w:rsidR="00F845C8" w:rsidRPr="006647CC">
        <w:rPr>
          <w:szCs w:val="20"/>
          <w:lang w:eastAsia="it-IT"/>
        </w:rPr>
        <w:t xml:space="preserve">Prospetto di </w:t>
      </w:r>
      <w:r w:rsidR="005D464A" w:rsidRPr="006647CC">
        <w:rPr>
          <w:szCs w:val="20"/>
          <w:lang w:eastAsia="it-IT"/>
        </w:rPr>
        <w:t>v</w:t>
      </w:r>
      <w:r w:rsidR="00F845C8" w:rsidRPr="006647CC">
        <w:rPr>
          <w:szCs w:val="20"/>
          <w:lang w:eastAsia="it-IT"/>
        </w:rPr>
        <w:t>ariante</w:t>
      </w:r>
    </w:p>
    <w:p w14:paraId="59E5A9F9" w14:textId="77777777" w:rsidR="006B742A" w:rsidRPr="006647CC" w:rsidRDefault="006B742A" w:rsidP="00B251FB">
      <w:pPr>
        <w:spacing w:after="0"/>
        <w:rPr>
          <w:szCs w:val="20"/>
          <w:lang w:eastAsia="it-IT"/>
        </w:rPr>
      </w:pPr>
      <w:r w:rsidRPr="006647CC">
        <w:rPr>
          <w:szCs w:val="20"/>
          <w:lang w:eastAsia="it-IT"/>
        </w:rPr>
        <w:t>ALLEGATO 10 - Informativa relativa al trattamento dei dati personali</w:t>
      </w:r>
    </w:p>
    <w:p w14:paraId="2B559EEA" w14:textId="77777777" w:rsidR="00326145" w:rsidRDefault="003B37B6" w:rsidP="00326145">
      <w:pPr>
        <w:spacing w:after="0"/>
        <w:rPr>
          <w:szCs w:val="20"/>
          <w:lang w:eastAsia="it-IT"/>
        </w:rPr>
      </w:pPr>
      <w:r w:rsidRPr="006647CC">
        <w:rPr>
          <w:szCs w:val="20"/>
          <w:lang w:eastAsia="it-IT"/>
        </w:rPr>
        <w:t xml:space="preserve">ALLEGATO 11 – </w:t>
      </w:r>
      <w:r w:rsidR="00F845C8" w:rsidRPr="006647CC">
        <w:rPr>
          <w:szCs w:val="20"/>
          <w:lang w:eastAsia="it-IT"/>
        </w:rPr>
        <w:t>Modello</w:t>
      </w:r>
      <w:r w:rsidR="008B0400" w:rsidRPr="006647CC">
        <w:rPr>
          <w:szCs w:val="20"/>
          <w:lang w:eastAsia="it-IT"/>
        </w:rPr>
        <w:t xml:space="preserve"> r</w:t>
      </w:r>
      <w:r w:rsidRPr="006647CC">
        <w:rPr>
          <w:szCs w:val="20"/>
          <w:lang w:eastAsia="it-IT"/>
        </w:rPr>
        <w:t>elazione di avanzamento del progetto</w:t>
      </w:r>
    </w:p>
    <w:p w14:paraId="0EBE3FFE" w14:textId="221D9FF5" w:rsidR="00326145" w:rsidRPr="00326145" w:rsidRDefault="00326145" w:rsidP="00326145">
      <w:pPr>
        <w:spacing w:after="0"/>
        <w:rPr>
          <w:szCs w:val="20"/>
          <w:lang w:eastAsia="it-IT"/>
        </w:rPr>
      </w:pPr>
      <w:r w:rsidRPr="00326145">
        <w:rPr>
          <w:szCs w:val="20"/>
          <w:lang w:eastAsia="it-IT"/>
        </w:rPr>
        <w:t>ALLEGATO 12</w:t>
      </w:r>
      <w:r>
        <w:rPr>
          <w:szCs w:val="20"/>
          <w:lang w:eastAsia="it-IT"/>
        </w:rPr>
        <w:t xml:space="preserve"> </w:t>
      </w:r>
      <w:r w:rsidRPr="00326145">
        <w:rPr>
          <w:szCs w:val="20"/>
          <w:lang w:eastAsia="it-IT"/>
        </w:rPr>
        <w:t>– Dichiarazione “de minimis”</w:t>
      </w:r>
    </w:p>
    <w:p w14:paraId="057C2BBC" w14:textId="77777777" w:rsidR="00921D71" w:rsidRDefault="00C54A88" w:rsidP="006061D8">
      <w:pPr>
        <w:spacing w:after="0"/>
        <w:rPr>
          <w:szCs w:val="20"/>
          <w:lang w:eastAsia="it-IT"/>
        </w:rPr>
      </w:pPr>
      <w:r w:rsidRPr="006647CC">
        <w:rPr>
          <w:szCs w:val="20"/>
          <w:lang w:eastAsia="it-IT"/>
        </w:rPr>
        <w:t>ALLEGATO 1</w:t>
      </w:r>
      <w:r w:rsidR="00326145">
        <w:rPr>
          <w:szCs w:val="20"/>
          <w:lang w:eastAsia="it-IT"/>
        </w:rPr>
        <w:t>3</w:t>
      </w:r>
      <w:r w:rsidRPr="006647CC">
        <w:rPr>
          <w:szCs w:val="20"/>
          <w:lang w:eastAsia="it-IT"/>
        </w:rPr>
        <w:t xml:space="preserve"> </w:t>
      </w:r>
      <w:r w:rsidR="00604133" w:rsidRPr="006647CC">
        <w:rPr>
          <w:szCs w:val="20"/>
          <w:lang w:eastAsia="it-IT"/>
        </w:rPr>
        <w:t>–</w:t>
      </w:r>
      <w:r w:rsidRPr="006647CC">
        <w:rPr>
          <w:szCs w:val="20"/>
          <w:lang w:eastAsia="it-IT"/>
        </w:rPr>
        <w:t xml:space="preserve"> </w:t>
      </w:r>
      <w:r w:rsidR="006061D8">
        <w:rPr>
          <w:szCs w:val="20"/>
          <w:lang w:eastAsia="it-IT"/>
        </w:rPr>
        <w:t>Tabella punteggi</w:t>
      </w:r>
    </w:p>
    <w:p w14:paraId="4164BBE4" w14:textId="6CCE4A9B" w:rsidR="00C54A88" w:rsidRPr="006647CC" w:rsidRDefault="00921D71" w:rsidP="006061D8">
      <w:pPr>
        <w:spacing w:after="0"/>
        <w:rPr>
          <w:szCs w:val="20"/>
          <w:lang w:eastAsia="it-IT"/>
        </w:rPr>
      </w:pPr>
      <w:r>
        <w:rPr>
          <w:szCs w:val="20"/>
          <w:lang w:eastAsia="it-IT"/>
        </w:rPr>
        <w:t>ALLEGATO 14 – Dati ISTAT comuni</w:t>
      </w:r>
      <w:r w:rsidR="00C54A88" w:rsidRPr="006647CC">
        <w:rPr>
          <w:szCs w:val="20"/>
          <w:lang w:eastAsia="it-IT"/>
        </w:rPr>
        <w:br w:type="page"/>
      </w:r>
    </w:p>
    <w:p w14:paraId="0B8B4C08" w14:textId="05B4F1D0" w:rsidR="00322B23" w:rsidRPr="006647CC" w:rsidRDefault="00322B23" w:rsidP="00E6189F">
      <w:pPr>
        <w:pStyle w:val="Titolo2"/>
      </w:pPr>
      <w:bookmarkStart w:id="3" w:name="_Toc182392898"/>
      <w:bookmarkStart w:id="4" w:name="_Toc182393049"/>
      <w:bookmarkStart w:id="5" w:name="_Toc184222396"/>
      <w:bookmarkStart w:id="6" w:name="_Toc185341744"/>
      <w:bookmarkStart w:id="7" w:name="_Toc185344536"/>
      <w:bookmarkStart w:id="8" w:name="_Toc185345048"/>
      <w:bookmarkStart w:id="9" w:name="_Toc201069518"/>
      <w:bookmarkStart w:id="10" w:name="_Toc201069525"/>
      <w:bookmarkStart w:id="11" w:name="_Toc180572230"/>
      <w:bookmarkStart w:id="12" w:name="_Toc208730965"/>
      <w:bookmarkEnd w:id="3"/>
      <w:bookmarkEnd w:id="4"/>
      <w:bookmarkEnd w:id="5"/>
      <w:bookmarkEnd w:id="6"/>
      <w:bookmarkEnd w:id="7"/>
      <w:bookmarkEnd w:id="8"/>
      <w:bookmarkEnd w:id="9"/>
      <w:bookmarkEnd w:id="10"/>
      <w:r w:rsidRPr="006647CC">
        <w:lastRenderedPageBreak/>
        <w:t>AL</w:t>
      </w:r>
      <w:r w:rsidRPr="006647CC">
        <w:rPr>
          <w:spacing w:val="-1"/>
        </w:rPr>
        <w:t>L</w:t>
      </w:r>
      <w:r w:rsidRPr="006647CC">
        <w:t>E</w:t>
      </w:r>
      <w:r w:rsidRPr="006647CC">
        <w:rPr>
          <w:spacing w:val="-1"/>
        </w:rPr>
        <w:t>G</w:t>
      </w:r>
      <w:r w:rsidRPr="006647CC">
        <w:rPr>
          <w:spacing w:val="3"/>
        </w:rPr>
        <w:t>A</w:t>
      </w:r>
      <w:r w:rsidRPr="006647CC">
        <w:rPr>
          <w:spacing w:val="-1"/>
        </w:rPr>
        <w:t>T</w:t>
      </w:r>
      <w:r w:rsidRPr="006647CC">
        <w:t>O</w:t>
      </w:r>
      <w:r w:rsidRPr="006647CC">
        <w:rPr>
          <w:spacing w:val="-7"/>
        </w:rPr>
        <w:t xml:space="preserve"> </w:t>
      </w:r>
      <w:r w:rsidRPr="006647CC">
        <w:rPr>
          <w:spacing w:val="2"/>
        </w:rPr>
        <w:t>1</w:t>
      </w:r>
      <w:r w:rsidR="00915353" w:rsidRPr="006647CC">
        <w:rPr>
          <w:spacing w:val="2"/>
        </w:rPr>
        <w:t xml:space="preserve"> - </w:t>
      </w:r>
      <w:bookmarkEnd w:id="2"/>
      <w:bookmarkEnd w:id="11"/>
      <w:r w:rsidR="003967FD" w:rsidRPr="006647CC">
        <w:t>Accordo partnership</w:t>
      </w:r>
      <w:bookmarkEnd w:id="12"/>
    </w:p>
    <w:p w14:paraId="1D4ACFF9" w14:textId="77777777" w:rsidR="00E32085" w:rsidRPr="006647CC" w:rsidRDefault="00E32085" w:rsidP="00B251FB">
      <w:pPr>
        <w:rPr>
          <w:spacing w:val="-1"/>
          <w:szCs w:val="20"/>
        </w:rPr>
      </w:pPr>
      <w:r w:rsidRPr="006647CC">
        <w:rPr>
          <w:spacing w:val="-1"/>
          <w:szCs w:val="20"/>
        </w:rPr>
        <w:t>(massimo 5 pagine formato A4)</w:t>
      </w:r>
    </w:p>
    <w:p w14:paraId="2B6FF235" w14:textId="1C8EC268" w:rsidR="00813E25" w:rsidRPr="006647CC" w:rsidRDefault="00322B23" w:rsidP="00B251FB">
      <w:pPr>
        <w:rPr>
          <w:spacing w:val="-1"/>
          <w:szCs w:val="20"/>
        </w:rPr>
      </w:pPr>
      <w:r w:rsidRPr="006647CC">
        <w:rPr>
          <w:spacing w:val="-1"/>
          <w:szCs w:val="20"/>
        </w:rPr>
        <w:t xml:space="preserve">La domanda deve </w:t>
      </w:r>
      <w:r w:rsidR="00FD5C2D" w:rsidRPr="006647CC">
        <w:rPr>
          <w:spacing w:val="-1"/>
          <w:szCs w:val="20"/>
        </w:rPr>
        <w:t>elencare</w:t>
      </w:r>
      <w:r w:rsidRPr="006647CC">
        <w:rPr>
          <w:spacing w:val="-1"/>
          <w:szCs w:val="20"/>
        </w:rPr>
        <w:t xml:space="preserve"> le singole imprese che partecipano al progetto, il ruolo di ognuna all’interno del progetto e, in caso di imprese con diverse sedi operative, le sedi in Lombardia coinvolte.</w:t>
      </w:r>
    </w:p>
    <w:p w14:paraId="3B871089" w14:textId="14E945F7" w:rsidR="00CC5C5A" w:rsidRPr="006647CC" w:rsidRDefault="003338DF" w:rsidP="00B251FB">
      <w:pPr>
        <w:rPr>
          <w:spacing w:val="-1"/>
          <w:szCs w:val="20"/>
        </w:rPr>
      </w:pPr>
      <w:r w:rsidRPr="006647CC">
        <w:rPr>
          <w:spacing w:val="-1"/>
          <w:szCs w:val="20"/>
        </w:rPr>
        <w:t xml:space="preserve">Se il </w:t>
      </w:r>
      <w:r w:rsidR="001A0977" w:rsidRPr="006647CC">
        <w:rPr>
          <w:spacing w:val="-1"/>
          <w:szCs w:val="20"/>
        </w:rPr>
        <w:t xml:space="preserve">capofila </w:t>
      </w:r>
      <w:r w:rsidR="0056608E" w:rsidRPr="006647CC">
        <w:rPr>
          <w:spacing w:val="-1"/>
          <w:szCs w:val="20"/>
        </w:rPr>
        <w:t>è</w:t>
      </w:r>
      <w:r w:rsidR="001A0977" w:rsidRPr="006647CC">
        <w:rPr>
          <w:spacing w:val="-1"/>
          <w:szCs w:val="20"/>
        </w:rPr>
        <w:t xml:space="preserve"> </w:t>
      </w:r>
      <w:r w:rsidR="0056608E" w:rsidRPr="006647CC">
        <w:rPr>
          <w:spacing w:val="-1"/>
          <w:szCs w:val="20"/>
        </w:rPr>
        <w:t xml:space="preserve">una Società, </w:t>
      </w:r>
      <w:r w:rsidR="0063113C" w:rsidRPr="006647CC">
        <w:rPr>
          <w:spacing w:val="-1"/>
          <w:szCs w:val="20"/>
        </w:rPr>
        <w:t>C</w:t>
      </w:r>
      <w:r w:rsidR="001A0977" w:rsidRPr="006647CC">
        <w:rPr>
          <w:spacing w:val="-1"/>
          <w:szCs w:val="20"/>
        </w:rPr>
        <w:t>onsorzio,</w:t>
      </w:r>
      <w:r w:rsidR="0058562C" w:rsidRPr="006647CC">
        <w:rPr>
          <w:spacing w:val="-1"/>
          <w:szCs w:val="20"/>
        </w:rPr>
        <w:t xml:space="preserve"> Distretto</w:t>
      </w:r>
      <w:r w:rsidR="000E556E" w:rsidRPr="006647CC">
        <w:rPr>
          <w:spacing w:val="-1"/>
          <w:szCs w:val="20"/>
        </w:rPr>
        <w:t>,</w:t>
      </w:r>
      <w:r w:rsidR="001A0977" w:rsidRPr="006647CC">
        <w:rPr>
          <w:spacing w:val="-1"/>
          <w:szCs w:val="20"/>
        </w:rPr>
        <w:t xml:space="preserve"> </w:t>
      </w:r>
      <w:r w:rsidR="0063113C" w:rsidRPr="006647CC">
        <w:rPr>
          <w:spacing w:val="-1"/>
          <w:szCs w:val="20"/>
        </w:rPr>
        <w:t>O</w:t>
      </w:r>
      <w:r w:rsidR="001A0977" w:rsidRPr="006647CC">
        <w:rPr>
          <w:spacing w:val="-1"/>
          <w:szCs w:val="20"/>
        </w:rPr>
        <w:t>rganizzazione</w:t>
      </w:r>
      <w:r w:rsidR="00215C87" w:rsidRPr="006647CC">
        <w:rPr>
          <w:spacing w:val="-1"/>
          <w:szCs w:val="20"/>
        </w:rPr>
        <w:t xml:space="preserve">, </w:t>
      </w:r>
      <w:r w:rsidR="0063113C" w:rsidRPr="006647CC">
        <w:rPr>
          <w:spacing w:val="-1"/>
          <w:szCs w:val="20"/>
        </w:rPr>
        <w:t>etc.</w:t>
      </w:r>
      <w:r w:rsidR="00D44E97" w:rsidRPr="006647CC">
        <w:rPr>
          <w:spacing w:val="-1"/>
          <w:szCs w:val="20"/>
        </w:rPr>
        <w:t>,</w:t>
      </w:r>
      <w:r w:rsidR="0063113C" w:rsidRPr="006647CC">
        <w:rPr>
          <w:spacing w:val="-1"/>
          <w:szCs w:val="20"/>
        </w:rPr>
        <w:t xml:space="preserve"> </w:t>
      </w:r>
      <w:r w:rsidR="00215C87" w:rsidRPr="006647CC">
        <w:rPr>
          <w:spacing w:val="-1"/>
          <w:szCs w:val="20"/>
        </w:rPr>
        <w:t>allegare</w:t>
      </w:r>
      <w:r w:rsidR="007968D7" w:rsidRPr="006647CC">
        <w:rPr>
          <w:spacing w:val="-1"/>
          <w:szCs w:val="20"/>
        </w:rPr>
        <w:t xml:space="preserve"> all</w:t>
      </w:r>
      <w:r w:rsidR="00813E25" w:rsidRPr="006647CC">
        <w:rPr>
          <w:spacing w:val="-1"/>
          <w:szCs w:val="20"/>
        </w:rPr>
        <w:t>a domanda</w:t>
      </w:r>
      <w:r w:rsidR="00215C87" w:rsidRPr="006647CC">
        <w:rPr>
          <w:spacing w:val="-1"/>
          <w:szCs w:val="20"/>
        </w:rPr>
        <w:t xml:space="preserve"> Atto costitutivo, Statuto o documento equivalente</w:t>
      </w:r>
      <w:r w:rsidR="00300AE3" w:rsidRPr="006647CC">
        <w:rPr>
          <w:spacing w:val="-1"/>
          <w:szCs w:val="20"/>
        </w:rPr>
        <w:t>.</w:t>
      </w:r>
    </w:p>
    <w:p w14:paraId="1DC358E0" w14:textId="2A7A4998" w:rsidR="00322B23" w:rsidRPr="006647CC" w:rsidRDefault="00322B23" w:rsidP="00B251FB">
      <w:pPr>
        <w:rPr>
          <w:szCs w:val="20"/>
        </w:rPr>
      </w:pPr>
      <w:r w:rsidRPr="006647CC">
        <w:rPr>
          <w:szCs w:val="20"/>
        </w:rPr>
        <w:t>L’allegato 1 deve essere sottoscritto da tutti i soggetti partecipanti con firma digitale oppure con firma digitale dal capofila e con firma autografa corredata da documento di identità dagli altri partner.</w:t>
      </w:r>
      <w:r w:rsidR="00C176A7" w:rsidRPr="006647CC">
        <w:rPr>
          <w:szCs w:val="20"/>
        </w:rPr>
        <w:t xml:space="preserve"> </w:t>
      </w:r>
    </w:p>
    <w:p w14:paraId="5587B065" w14:textId="67805957" w:rsidR="00C176A7" w:rsidRPr="006647CC" w:rsidRDefault="00C176A7" w:rsidP="00B251FB">
      <w:pPr>
        <w:rPr>
          <w:szCs w:val="20"/>
        </w:rPr>
      </w:pPr>
      <w:r w:rsidRPr="006647CC">
        <w:rPr>
          <w:szCs w:val="20"/>
        </w:rPr>
        <w:t>Deve contenere le seguenti informazioni:</w:t>
      </w:r>
    </w:p>
    <w:p w14:paraId="262655F3" w14:textId="6CB0CA08" w:rsidR="007D4508" w:rsidRPr="006647CC" w:rsidRDefault="00322B23" w:rsidP="00C16921">
      <w:pPr>
        <w:pStyle w:val="Paragrafoelenco"/>
        <w:numPr>
          <w:ilvl w:val="0"/>
          <w:numId w:val="11"/>
        </w:numPr>
        <w:ind w:left="426" w:hanging="426"/>
        <w:rPr>
          <w:szCs w:val="20"/>
        </w:rPr>
      </w:pPr>
      <w:r w:rsidRPr="006647CC">
        <w:rPr>
          <w:szCs w:val="20"/>
        </w:rPr>
        <w:t>Composizione</w:t>
      </w:r>
      <w:r w:rsidRPr="006647CC">
        <w:rPr>
          <w:spacing w:val="53"/>
          <w:szCs w:val="20"/>
        </w:rPr>
        <w:t xml:space="preserve"> </w:t>
      </w:r>
      <w:r w:rsidRPr="006647CC">
        <w:rPr>
          <w:szCs w:val="20"/>
        </w:rPr>
        <w:t>d</w:t>
      </w:r>
      <w:r w:rsidRPr="006647CC">
        <w:rPr>
          <w:spacing w:val="-1"/>
          <w:szCs w:val="20"/>
        </w:rPr>
        <w:t>e</w:t>
      </w:r>
      <w:r w:rsidRPr="006647CC">
        <w:rPr>
          <w:szCs w:val="20"/>
        </w:rPr>
        <w:t xml:space="preserve">l  </w:t>
      </w:r>
      <w:r w:rsidRPr="006647CC">
        <w:rPr>
          <w:spacing w:val="6"/>
          <w:szCs w:val="20"/>
        </w:rPr>
        <w:t xml:space="preserve"> </w:t>
      </w:r>
      <w:r w:rsidRPr="006647CC">
        <w:rPr>
          <w:szCs w:val="20"/>
        </w:rPr>
        <w:t>pa</w:t>
      </w:r>
      <w:r w:rsidRPr="006647CC">
        <w:rPr>
          <w:spacing w:val="2"/>
          <w:szCs w:val="20"/>
        </w:rPr>
        <w:t>r</w:t>
      </w:r>
      <w:r w:rsidRPr="006647CC">
        <w:rPr>
          <w:spacing w:val="-1"/>
          <w:szCs w:val="20"/>
        </w:rPr>
        <w:t>te</w:t>
      </w:r>
      <w:r w:rsidRPr="006647CC">
        <w:rPr>
          <w:szCs w:val="20"/>
        </w:rPr>
        <w:t>na</w:t>
      </w:r>
      <w:r w:rsidRPr="006647CC">
        <w:rPr>
          <w:spacing w:val="3"/>
          <w:szCs w:val="20"/>
        </w:rPr>
        <w:t>r</w:t>
      </w:r>
      <w:r w:rsidRPr="006647CC">
        <w:rPr>
          <w:szCs w:val="20"/>
        </w:rPr>
        <w:t>ia</w:t>
      </w:r>
      <w:r w:rsidRPr="006647CC">
        <w:rPr>
          <w:spacing w:val="2"/>
          <w:szCs w:val="20"/>
        </w:rPr>
        <w:t>t</w:t>
      </w:r>
      <w:r w:rsidRPr="006647CC">
        <w:rPr>
          <w:szCs w:val="20"/>
        </w:rPr>
        <w:t>o</w:t>
      </w:r>
      <w:r w:rsidR="007D4508" w:rsidRPr="006647CC">
        <w:rPr>
          <w:szCs w:val="20"/>
        </w:rPr>
        <w:t>:</w:t>
      </w:r>
      <w:r w:rsidR="0066578F" w:rsidRPr="006647CC">
        <w:rPr>
          <w:szCs w:val="20"/>
        </w:rPr>
        <w:t xml:space="preserve"> </w:t>
      </w:r>
      <w:r w:rsidR="007D4508" w:rsidRPr="006647CC">
        <w:rPr>
          <w:szCs w:val="20"/>
        </w:rPr>
        <w:t>c</w:t>
      </w:r>
      <w:r w:rsidRPr="006647CC">
        <w:rPr>
          <w:spacing w:val="1"/>
          <w:szCs w:val="20"/>
        </w:rPr>
        <w:t>a</w:t>
      </w:r>
      <w:r w:rsidRPr="006647CC">
        <w:rPr>
          <w:szCs w:val="20"/>
        </w:rPr>
        <w:t>po</w:t>
      </w:r>
      <w:r w:rsidRPr="006647CC">
        <w:rPr>
          <w:spacing w:val="-1"/>
          <w:szCs w:val="20"/>
        </w:rPr>
        <w:t>f</w:t>
      </w:r>
      <w:r w:rsidRPr="006647CC">
        <w:rPr>
          <w:szCs w:val="20"/>
        </w:rPr>
        <w:t>ila e sogg</w:t>
      </w:r>
      <w:r w:rsidRPr="006647CC">
        <w:rPr>
          <w:spacing w:val="1"/>
          <w:szCs w:val="20"/>
        </w:rPr>
        <w:t>e</w:t>
      </w:r>
      <w:r w:rsidRPr="006647CC">
        <w:rPr>
          <w:szCs w:val="20"/>
        </w:rPr>
        <w:t>tti p</w:t>
      </w:r>
      <w:r w:rsidRPr="006647CC">
        <w:rPr>
          <w:spacing w:val="1"/>
          <w:szCs w:val="20"/>
        </w:rPr>
        <w:t>a</w:t>
      </w:r>
      <w:r w:rsidRPr="006647CC">
        <w:rPr>
          <w:szCs w:val="20"/>
        </w:rPr>
        <w:t>r</w:t>
      </w:r>
      <w:r w:rsidRPr="006647CC">
        <w:rPr>
          <w:spacing w:val="1"/>
          <w:szCs w:val="20"/>
        </w:rPr>
        <w:t>te</w:t>
      </w:r>
      <w:r w:rsidRPr="006647CC">
        <w:rPr>
          <w:spacing w:val="-1"/>
          <w:szCs w:val="20"/>
        </w:rPr>
        <w:t>c</w:t>
      </w:r>
      <w:r w:rsidRPr="006647CC">
        <w:rPr>
          <w:szCs w:val="20"/>
        </w:rPr>
        <w:t>ip</w:t>
      </w:r>
      <w:r w:rsidRPr="006647CC">
        <w:rPr>
          <w:spacing w:val="1"/>
          <w:szCs w:val="20"/>
        </w:rPr>
        <w:t>a</w:t>
      </w:r>
      <w:r w:rsidRPr="006647CC">
        <w:rPr>
          <w:spacing w:val="-1"/>
          <w:szCs w:val="20"/>
        </w:rPr>
        <w:t>n</w:t>
      </w:r>
      <w:r w:rsidRPr="006647CC">
        <w:rPr>
          <w:szCs w:val="20"/>
        </w:rPr>
        <w:t>ti</w:t>
      </w:r>
      <w:r w:rsidR="00CE4BA3" w:rsidRPr="006647CC">
        <w:rPr>
          <w:szCs w:val="20"/>
        </w:rPr>
        <w:t>.</w:t>
      </w:r>
      <w:r w:rsidRPr="006647CC">
        <w:rPr>
          <w:szCs w:val="20"/>
        </w:rPr>
        <w:t xml:space="preserve"> </w:t>
      </w:r>
    </w:p>
    <w:p w14:paraId="36B90CE8" w14:textId="4CC9D9FB" w:rsidR="00322B23" w:rsidRDefault="00322B23" w:rsidP="00C16921">
      <w:pPr>
        <w:pStyle w:val="Paragrafoelenco"/>
        <w:numPr>
          <w:ilvl w:val="0"/>
          <w:numId w:val="11"/>
        </w:numPr>
        <w:ind w:left="426" w:hanging="426"/>
        <w:rPr>
          <w:spacing w:val="-1"/>
          <w:szCs w:val="20"/>
        </w:rPr>
      </w:pPr>
      <w:r w:rsidRPr="006647CC">
        <w:rPr>
          <w:szCs w:val="20"/>
        </w:rPr>
        <w:t>Programma di gestione</w:t>
      </w:r>
      <w:r w:rsidRPr="006647CC">
        <w:rPr>
          <w:spacing w:val="-1"/>
          <w:szCs w:val="20"/>
        </w:rPr>
        <w:t xml:space="preserve"> del partenariato</w:t>
      </w:r>
      <w:r w:rsidR="00AB203E" w:rsidRPr="006647CC">
        <w:rPr>
          <w:spacing w:val="-1"/>
          <w:szCs w:val="20"/>
        </w:rPr>
        <w:t>:</w:t>
      </w:r>
      <w:r w:rsidR="0066578F" w:rsidRPr="006647CC">
        <w:rPr>
          <w:spacing w:val="-1"/>
          <w:szCs w:val="20"/>
        </w:rPr>
        <w:t xml:space="preserve"> </w:t>
      </w:r>
      <w:r w:rsidR="00AB203E" w:rsidRPr="006647CC">
        <w:rPr>
          <w:spacing w:val="-1"/>
          <w:szCs w:val="20"/>
        </w:rPr>
        <w:t>r</w:t>
      </w:r>
      <w:r w:rsidRPr="006647CC">
        <w:rPr>
          <w:spacing w:val="-1"/>
          <w:szCs w:val="20"/>
        </w:rPr>
        <w:t>uoli e responsabilità, impegni e forme di collaborazione, monitoraggio interno, obblighi specifici</w:t>
      </w:r>
      <w:r w:rsidR="4315E037" w:rsidRPr="006647CC">
        <w:rPr>
          <w:spacing w:val="-1"/>
          <w:szCs w:val="20"/>
        </w:rPr>
        <w:t>.</w:t>
      </w:r>
    </w:p>
    <w:p w14:paraId="1A2CEE36" w14:textId="066C2CE5" w:rsidR="006E74CB" w:rsidRPr="006647CC" w:rsidRDefault="000D58F4" w:rsidP="00C16921">
      <w:pPr>
        <w:pStyle w:val="Paragrafoelenco"/>
        <w:numPr>
          <w:ilvl w:val="0"/>
          <w:numId w:val="11"/>
        </w:numPr>
        <w:ind w:left="426" w:hanging="426"/>
        <w:rPr>
          <w:spacing w:val="-1"/>
          <w:szCs w:val="20"/>
        </w:rPr>
      </w:pPr>
      <w:r>
        <w:rPr>
          <w:spacing w:val="-1"/>
          <w:szCs w:val="20"/>
        </w:rPr>
        <w:t>Interventi che saranno realizzati dai partner</w:t>
      </w:r>
    </w:p>
    <w:p w14:paraId="10F46671" w14:textId="7BE6166A" w:rsidR="00BE7D4E" w:rsidRPr="006647CC" w:rsidRDefault="00BE7D4E" w:rsidP="00B251FB">
      <w:pPr>
        <w:jc w:val="left"/>
        <w:rPr>
          <w:szCs w:val="20"/>
        </w:rPr>
      </w:pPr>
      <w:bookmarkStart w:id="13" w:name="_Toc180572231"/>
      <w:r w:rsidRPr="006647CC">
        <w:rPr>
          <w:szCs w:val="20"/>
        </w:rPr>
        <w:t>L’accordo di partenariato deve essere valido per tutta la durata del progetto di cooperazione.</w:t>
      </w:r>
    </w:p>
    <w:p w14:paraId="0E9C6A7A" w14:textId="0B0AC330" w:rsidR="00503FA5" w:rsidRPr="006647CC" w:rsidRDefault="00503FA5" w:rsidP="00B251FB">
      <w:pPr>
        <w:jc w:val="left"/>
        <w:rPr>
          <w:rFonts w:cs="Calibri"/>
          <w:b/>
          <w:bCs/>
          <w:color w:val="auto"/>
          <w:szCs w:val="20"/>
          <w:lang w:eastAsia="it-IT"/>
        </w:rPr>
      </w:pPr>
      <w:r w:rsidRPr="006647CC">
        <w:rPr>
          <w:szCs w:val="20"/>
        </w:rPr>
        <w:br w:type="page"/>
      </w:r>
    </w:p>
    <w:p w14:paraId="6A634D58" w14:textId="748854C9" w:rsidR="00E32085" w:rsidRPr="006647CC" w:rsidRDefault="00322B23" w:rsidP="00E6189F">
      <w:pPr>
        <w:pStyle w:val="Titolo2"/>
      </w:pPr>
      <w:bookmarkStart w:id="14" w:name="_Toc208730966"/>
      <w:r w:rsidRPr="006647CC">
        <w:lastRenderedPageBreak/>
        <w:t>ALLEGATO 2</w:t>
      </w:r>
      <w:r w:rsidR="00915353" w:rsidRPr="006647CC">
        <w:t xml:space="preserve"> - </w:t>
      </w:r>
      <w:bookmarkEnd w:id="13"/>
      <w:r w:rsidR="001840BE" w:rsidRPr="006647CC">
        <w:t>Prog</w:t>
      </w:r>
      <w:r w:rsidR="001840BE" w:rsidRPr="006647CC">
        <w:rPr>
          <w:spacing w:val="3"/>
        </w:rPr>
        <w:t>e</w:t>
      </w:r>
      <w:r w:rsidR="001840BE" w:rsidRPr="006647CC">
        <w:rPr>
          <w:spacing w:val="-1"/>
        </w:rPr>
        <w:t>tt</w:t>
      </w:r>
      <w:r w:rsidR="001840BE" w:rsidRPr="006647CC">
        <w:t>o</w:t>
      </w:r>
      <w:r w:rsidR="001840BE" w:rsidRPr="006647CC">
        <w:rPr>
          <w:spacing w:val="-7"/>
        </w:rPr>
        <w:t xml:space="preserve"> </w:t>
      </w:r>
      <w:r w:rsidR="001840BE" w:rsidRPr="006647CC">
        <w:rPr>
          <w:spacing w:val="2"/>
        </w:rPr>
        <w:t>d</w:t>
      </w:r>
      <w:r w:rsidR="001840BE" w:rsidRPr="006647CC">
        <w:t>i</w:t>
      </w:r>
      <w:r w:rsidR="001840BE" w:rsidRPr="006647CC">
        <w:rPr>
          <w:spacing w:val="-1"/>
        </w:rPr>
        <w:t xml:space="preserve"> </w:t>
      </w:r>
      <w:r w:rsidR="001840BE" w:rsidRPr="006647CC">
        <w:t>cooperazione</w:t>
      </w:r>
      <w:bookmarkEnd w:id="14"/>
    </w:p>
    <w:p w14:paraId="25D5F38A" w14:textId="7E9B2A37" w:rsidR="00322B23" w:rsidRPr="006647CC" w:rsidRDefault="00322B23" w:rsidP="00B251FB">
      <w:pPr>
        <w:rPr>
          <w:szCs w:val="20"/>
        </w:rPr>
      </w:pPr>
      <w:r w:rsidRPr="006647CC">
        <w:rPr>
          <w:szCs w:val="20"/>
        </w:rPr>
        <w:t>(massimo</w:t>
      </w:r>
      <w:r w:rsidRPr="006647CC">
        <w:rPr>
          <w:spacing w:val="-8"/>
          <w:szCs w:val="20"/>
        </w:rPr>
        <w:t xml:space="preserve"> </w:t>
      </w:r>
      <w:r w:rsidRPr="006647CC">
        <w:rPr>
          <w:szCs w:val="20"/>
        </w:rPr>
        <w:t>20</w:t>
      </w:r>
      <w:r w:rsidRPr="006647CC">
        <w:rPr>
          <w:spacing w:val="-3"/>
          <w:szCs w:val="20"/>
        </w:rPr>
        <w:t xml:space="preserve"> </w:t>
      </w:r>
      <w:r w:rsidRPr="006647CC">
        <w:rPr>
          <w:szCs w:val="20"/>
        </w:rPr>
        <w:t>pag</w:t>
      </w:r>
      <w:r w:rsidRPr="006647CC">
        <w:rPr>
          <w:spacing w:val="3"/>
          <w:szCs w:val="20"/>
        </w:rPr>
        <w:t>i</w:t>
      </w:r>
      <w:r w:rsidRPr="006647CC">
        <w:rPr>
          <w:spacing w:val="-1"/>
          <w:szCs w:val="20"/>
        </w:rPr>
        <w:t>n</w:t>
      </w:r>
      <w:r w:rsidRPr="006647CC">
        <w:rPr>
          <w:szCs w:val="20"/>
        </w:rPr>
        <w:t>e</w:t>
      </w:r>
      <w:r w:rsidRPr="006647CC">
        <w:rPr>
          <w:spacing w:val="-6"/>
          <w:szCs w:val="20"/>
        </w:rPr>
        <w:t xml:space="preserve"> </w:t>
      </w:r>
      <w:r w:rsidRPr="006647CC">
        <w:rPr>
          <w:spacing w:val="-1"/>
          <w:szCs w:val="20"/>
        </w:rPr>
        <w:t>f</w:t>
      </w:r>
      <w:r w:rsidRPr="006647CC">
        <w:rPr>
          <w:spacing w:val="2"/>
          <w:szCs w:val="20"/>
        </w:rPr>
        <w:t>o</w:t>
      </w:r>
      <w:r w:rsidRPr="006647CC">
        <w:rPr>
          <w:szCs w:val="20"/>
        </w:rPr>
        <w:t>rmato</w:t>
      </w:r>
      <w:r w:rsidRPr="006647CC">
        <w:rPr>
          <w:spacing w:val="-7"/>
          <w:szCs w:val="20"/>
        </w:rPr>
        <w:t xml:space="preserve"> </w:t>
      </w:r>
      <w:r w:rsidRPr="006647CC">
        <w:rPr>
          <w:szCs w:val="20"/>
        </w:rPr>
        <w:t>A4)</w:t>
      </w:r>
    </w:p>
    <w:p w14:paraId="64D02F05" w14:textId="77777777" w:rsidR="00322B23" w:rsidRPr="006647CC" w:rsidRDefault="00322B23" w:rsidP="00C16921">
      <w:pPr>
        <w:pStyle w:val="Paragrafoelenco"/>
        <w:numPr>
          <w:ilvl w:val="0"/>
          <w:numId w:val="8"/>
        </w:numPr>
        <w:rPr>
          <w:b/>
          <w:bCs/>
          <w:szCs w:val="20"/>
        </w:rPr>
      </w:pPr>
      <w:r w:rsidRPr="006647CC">
        <w:rPr>
          <w:b/>
          <w:bCs/>
          <w:szCs w:val="20"/>
        </w:rPr>
        <w:t>Titolo del progetto</w:t>
      </w:r>
    </w:p>
    <w:p w14:paraId="65CAC524" w14:textId="40AC0EE2" w:rsidR="004B2842" w:rsidRPr="006647CC" w:rsidRDefault="004B2842" w:rsidP="00C16921">
      <w:pPr>
        <w:pStyle w:val="Paragrafoelenco"/>
        <w:numPr>
          <w:ilvl w:val="0"/>
          <w:numId w:val="8"/>
        </w:numPr>
        <w:rPr>
          <w:szCs w:val="20"/>
        </w:rPr>
      </w:pPr>
      <w:r w:rsidRPr="006647CC">
        <w:rPr>
          <w:b/>
          <w:bCs/>
          <w:szCs w:val="20"/>
        </w:rPr>
        <w:t xml:space="preserve">Descrizione del partenariato </w:t>
      </w:r>
      <w:r w:rsidRPr="006647CC">
        <w:rPr>
          <w:szCs w:val="20"/>
        </w:rPr>
        <w:t>(composizione, caratteristiche,</w:t>
      </w:r>
      <w:r w:rsidR="003164F3" w:rsidRPr="006647CC">
        <w:rPr>
          <w:szCs w:val="20"/>
        </w:rPr>
        <w:t xml:space="preserve"> distinzione tra partner effettivi e partner associati</w:t>
      </w:r>
      <w:r w:rsidRPr="006647CC">
        <w:rPr>
          <w:szCs w:val="20"/>
        </w:rPr>
        <w:t xml:space="preserve"> attinenza e congruenza </w:t>
      </w:r>
      <w:r w:rsidR="00FC531E" w:rsidRPr="006647CC">
        <w:rPr>
          <w:szCs w:val="20"/>
        </w:rPr>
        <w:t xml:space="preserve">con </w:t>
      </w:r>
      <w:r w:rsidR="00FC531E" w:rsidRPr="006647CC">
        <w:rPr>
          <w:szCs w:val="20"/>
          <w:lang w:eastAsia="it-IT"/>
        </w:rPr>
        <w:t>l’ambito di cooperazione scelto e con la proposta progettuale</w:t>
      </w:r>
      <w:r w:rsidRPr="006647CC">
        <w:rPr>
          <w:szCs w:val="20"/>
        </w:rPr>
        <w:t>, esperienza dei soggetti del partenariato in ambito di progetti cooperativi)</w:t>
      </w:r>
      <w:r w:rsidR="00FC531E" w:rsidRPr="006647CC">
        <w:rPr>
          <w:b/>
          <w:bCs/>
          <w:szCs w:val="20"/>
          <w:lang w:eastAsia="it-IT"/>
        </w:rPr>
        <w:t xml:space="preserve"> </w:t>
      </w:r>
    </w:p>
    <w:p w14:paraId="5EF75A92" w14:textId="4A627FFF" w:rsidR="00322B23" w:rsidRPr="006647CC" w:rsidRDefault="00E43696" w:rsidP="00C16921">
      <w:pPr>
        <w:pStyle w:val="Paragrafoelenco"/>
        <w:numPr>
          <w:ilvl w:val="0"/>
          <w:numId w:val="8"/>
        </w:numPr>
        <w:rPr>
          <w:szCs w:val="20"/>
        </w:rPr>
      </w:pPr>
      <w:r w:rsidRPr="006647CC">
        <w:rPr>
          <w:b/>
          <w:bCs/>
          <w:szCs w:val="20"/>
        </w:rPr>
        <w:t>Contesto</w:t>
      </w:r>
      <w:r w:rsidR="00322B23" w:rsidRPr="006647CC">
        <w:rPr>
          <w:b/>
          <w:bCs/>
          <w:szCs w:val="20"/>
        </w:rPr>
        <w:t>, obiettivi e attività</w:t>
      </w:r>
      <w:r w:rsidR="00330D27" w:rsidRPr="006647CC">
        <w:rPr>
          <w:spacing w:val="29"/>
          <w:szCs w:val="20"/>
        </w:rPr>
        <w:t>:</w:t>
      </w:r>
      <w:r w:rsidR="00322B23" w:rsidRPr="006647CC">
        <w:rPr>
          <w:spacing w:val="20"/>
          <w:szCs w:val="20"/>
        </w:rPr>
        <w:t xml:space="preserve"> </w:t>
      </w:r>
      <w:r w:rsidR="00322B23" w:rsidRPr="006647CC">
        <w:rPr>
          <w:szCs w:val="20"/>
        </w:rPr>
        <w:t>d</w:t>
      </w:r>
      <w:r w:rsidR="00322B23" w:rsidRPr="006647CC">
        <w:rPr>
          <w:spacing w:val="1"/>
          <w:szCs w:val="20"/>
        </w:rPr>
        <w:t>e</w:t>
      </w:r>
      <w:r w:rsidR="00322B23" w:rsidRPr="006647CC">
        <w:rPr>
          <w:spacing w:val="2"/>
          <w:szCs w:val="20"/>
        </w:rPr>
        <w:t>s</w:t>
      </w:r>
      <w:r w:rsidR="00322B23" w:rsidRPr="006647CC">
        <w:rPr>
          <w:spacing w:val="-1"/>
          <w:szCs w:val="20"/>
        </w:rPr>
        <w:t>c</w:t>
      </w:r>
      <w:r w:rsidR="00322B23" w:rsidRPr="006647CC">
        <w:rPr>
          <w:szCs w:val="20"/>
        </w:rPr>
        <w:t>rizi</w:t>
      </w:r>
      <w:r w:rsidR="00322B23" w:rsidRPr="006647CC">
        <w:rPr>
          <w:spacing w:val="2"/>
          <w:szCs w:val="20"/>
        </w:rPr>
        <w:t>o</w:t>
      </w:r>
      <w:r w:rsidR="00322B23" w:rsidRPr="006647CC">
        <w:rPr>
          <w:spacing w:val="-1"/>
          <w:szCs w:val="20"/>
        </w:rPr>
        <w:t>n</w:t>
      </w:r>
      <w:r w:rsidR="00322B23" w:rsidRPr="006647CC">
        <w:rPr>
          <w:szCs w:val="20"/>
        </w:rPr>
        <w:t>e</w:t>
      </w:r>
      <w:r w:rsidR="00322B23" w:rsidRPr="006647CC">
        <w:rPr>
          <w:spacing w:val="19"/>
          <w:szCs w:val="20"/>
        </w:rPr>
        <w:t xml:space="preserve"> </w:t>
      </w:r>
      <w:r w:rsidR="00322B23" w:rsidRPr="006647CC">
        <w:rPr>
          <w:szCs w:val="20"/>
        </w:rPr>
        <w:t>g</w:t>
      </w:r>
      <w:r w:rsidR="00322B23" w:rsidRPr="006647CC">
        <w:rPr>
          <w:spacing w:val="1"/>
          <w:szCs w:val="20"/>
        </w:rPr>
        <w:t>ene</w:t>
      </w:r>
      <w:r w:rsidR="00322B23" w:rsidRPr="006647CC">
        <w:rPr>
          <w:szCs w:val="20"/>
        </w:rPr>
        <w:t>r</w:t>
      </w:r>
      <w:r w:rsidR="00322B23" w:rsidRPr="006647CC">
        <w:rPr>
          <w:spacing w:val="1"/>
          <w:szCs w:val="20"/>
        </w:rPr>
        <w:t>a</w:t>
      </w:r>
      <w:r w:rsidR="00322B23" w:rsidRPr="006647CC">
        <w:rPr>
          <w:szCs w:val="20"/>
        </w:rPr>
        <w:t>le</w:t>
      </w:r>
      <w:r w:rsidR="00322B23" w:rsidRPr="006647CC">
        <w:rPr>
          <w:spacing w:val="21"/>
          <w:szCs w:val="20"/>
        </w:rPr>
        <w:t xml:space="preserve"> </w:t>
      </w:r>
      <w:r w:rsidR="00322B23" w:rsidRPr="006647CC">
        <w:rPr>
          <w:szCs w:val="20"/>
        </w:rPr>
        <w:t>d</w:t>
      </w:r>
      <w:r w:rsidR="00322B23" w:rsidRPr="006647CC">
        <w:rPr>
          <w:spacing w:val="1"/>
          <w:szCs w:val="20"/>
        </w:rPr>
        <w:t>e</w:t>
      </w:r>
      <w:r w:rsidR="00322B23" w:rsidRPr="006647CC">
        <w:rPr>
          <w:szCs w:val="20"/>
        </w:rPr>
        <w:t>l</w:t>
      </w:r>
      <w:r w:rsidR="00322B23" w:rsidRPr="006647CC">
        <w:rPr>
          <w:spacing w:val="26"/>
          <w:szCs w:val="20"/>
        </w:rPr>
        <w:t xml:space="preserve"> </w:t>
      </w:r>
      <w:r w:rsidR="00322B23" w:rsidRPr="006647CC">
        <w:rPr>
          <w:szCs w:val="20"/>
        </w:rPr>
        <w:t>prog</w:t>
      </w:r>
      <w:r w:rsidR="00322B23" w:rsidRPr="006647CC">
        <w:rPr>
          <w:spacing w:val="1"/>
          <w:szCs w:val="20"/>
        </w:rPr>
        <w:t>e</w:t>
      </w:r>
      <w:r w:rsidR="00322B23" w:rsidRPr="006647CC">
        <w:rPr>
          <w:szCs w:val="20"/>
        </w:rPr>
        <w:t>tto</w:t>
      </w:r>
      <w:r w:rsidR="00322B23" w:rsidRPr="006647CC">
        <w:rPr>
          <w:spacing w:val="20"/>
          <w:szCs w:val="20"/>
        </w:rPr>
        <w:t xml:space="preserve"> </w:t>
      </w:r>
      <w:r w:rsidR="00322B23" w:rsidRPr="006647CC">
        <w:rPr>
          <w:szCs w:val="20"/>
        </w:rPr>
        <w:t>e</w:t>
      </w:r>
      <w:r w:rsidR="00322B23" w:rsidRPr="006647CC">
        <w:rPr>
          <w:spacing w:val="28"/>
          <w:szCs w:val="20"/>
        </w:rPr>
        <w:t xml:space="preserve"> </w:t>
      </w:r>
      <w:r w:rsidR="00322B23" w:rsidRPr="006647CC">
        <w:rPr>
          <w:szCs w:val="20"/>
        </w:rPr>
        <w:t>d</w:t>
      </w:r>
      <w:r w:rsidR="00322B23" w:rsidRPr="006647CC">
        <w:rPr>
          <w:spacing w:val="1"/>
          <w:szCs w:val="20"/>
        </w:rPr>
        <w:t>e</w:t>
      </w:r>
      <w:r w:rsidR="00322B23" w:rsidRPr="006647CC">
        <w:rPr>
          <w:szCs w:val="20"/>
        </w:rPr>
        <w:t xml:space="preserve">l </w:t>
      </w:r>
      <w:r w:rsidR="00322B23" w:rsidRPr="006647CC">
        <w:rPr>
          <w:spacing w:val="-1"/>
          <w:szCs w:val="20"/>
        </w:rPr>
        <w:t>c</w:t>
      </w:r>
      <w:r w:rsidR="00322B23" w:rsidRPr="006647CC">
        <w:rPr>
          <w:szCs w:val="20"/>
        </w:rPr>
        <w:t>o</w:t>
      </w:r>
      <w:r w:rsidR="00322B23" w:rsidRPr="006647CC">
        <w:rPr>
          <w:spacing w:val="-1"/>
          <w:szCs w:val="20"/>
        </w:rPr>
        <w:t>n</w:t>
      </w:r>
      <w:r w:rsidR="00322B23" w:rsidRPr="006647CC">
        <w:rPr>
          <w:szCs w:val="20"/>
        </w:rPr>
        <w:t>t</w:t>
      </w:r>
      <w:r w:rsidR="00322B23" w:rsidRPr="006647CC">
        <w:rPr>
          <w:spacing w:val="1"/>
          <w:szCs w:val="20"/>
        </w:rPr>
        <w:t>e</w:t>
      </w:r>
      <w:r w:rsidR="00322B23" w:rsidRPr="006647CC">
        <w:rPr>
          <w:szCs w:val="20"/>
        </w:rPr>
        <w:t>sto</w:t>
      </w:r>
      <w:r w:rsidR="00322B23" w:rsidRPr="006647CC">
        <w:rPr>
          <w:spacing w:val="8"/>
          <w:szCs w:val="20"/>
        </w:rPr>
        <w:t xml:space="preserve"> </w:t>
      </w:r>
      <w:r w:rsidR="00322B23" w:rsidRPr="006647CC">
        <w:rPr>
          <w:spacing w:val="2"/>
          <w:szCs w:val="20"/>
        </w:rPr>
        <w:t>i</w:t>
      </w:r>
      <w:r w:rsidR="00322B23" w:rsidRPr="006647CC">
        <w:rPr>
          <w:szCs w:val="20"/>
        </w:rPr>
        <w:t>n</w:t>
      </w:r>
      <w:r w:rsidR="00322B23" w:rsidRPr="006647CC">
        <w:rPr>
          <w:spacing w:val="14"/>
          <w:szCs w:val="20"/>
        </w:rPr>
        <w:t xml:space="preserve"> </w:t>
      </w:r>
      <w:r w:rsidR="00322B23" w:rsidRPr="006647CC">
        <w:rPr>
          <w:spacing w:val="2"/>
          <w:szCs w:val="20"/>
        </w:rPr>
        <w:t>c</w:t>
      </w:r>
      <w:r w:rsidR="00322B23" w:rsidRPr="006647CC">
        <w:rPr>
          <w:spacing w:val="-1"/>
          <w:szCs w:val="20"/>
        </w:rPr>
        <w:t>u</w:t>
      </w:r>
      <w:r w:rsidR="00322B23" w:rsidRPr="006647CC">
        <w:rPr>
          <w:szCs w:val="20"/>
        </w:rPr>
        <w:t>i</w:t>
      </w:r>
      <w:r w:rsidR="00322B23" w:rsidRPr="006647CC">
        <w:rPr>
          <w:spacing w:val="14"/>
          <w:szCs w:val="20"/>
        </w:rPr>
        <w:t xml:space="preserve"> </w:t>
      </w:r>
      <w:r w:rsidR="00322B23" w:rsidRPr="006647CC">
        <w:rPr>
          <w:szCs w:val="20"/>
        </w:rPr>
        <w:t>si</w:t>
      </w:r>
      <w:r w:rsidR="00322B23" w:rsidRPr="006647CC">
        <w:rPr>
          <w:spacing w:val="15"/>
          <w:szCs w:val="20"/>
        </w:rPr>
        <w:t xml:space="preserve"> </w:t>
      </w:r>
      <w:r w:rsidR="00322B23" w:rsidRPr="006647CC">
        <w:rPr>
          <w:spacing w:val="1"/>
          <w:szCs w:val="20"/>
        </w:rPr>
        <w:t>a</w:t>
      </w:r>
      <w:r w:rsidR="00322B23" w:rsidRPr="006647CC">
        <w:rPr>
          <w:szCs w:val="20"/>
        </w:rPr>
        <w:t>tt</w:t>
      </w:r>
      <w:r w:rsidR="00322B23" w:rsidRPr="006647CC">
        <w:rPr>
          <w:spacing w:val="-1"/>
          <w:szCs w:val="20"/>
        </w:rPr>
        <w:t>u</w:t>
      </w:r>
      <w:r w:rsidR="00322B23" w:rsidRPr="006647CC">
        <w:rPr>
          <w:spacing w:val="1"/>
          <w:szCs w:val="20"/>
        </w:rPr>
        <w:t>a</w:t>
      </w:r>
      <w:r w:rsidR="00322B23" w:rsidRPr="006647CC">
        <w:rPr>
          <w:szCs w:val="20"/>
        </w:rPr>
        <w:t>,</w:t>
      </w:r>
      <w:r w:rsidR="00322B23" w:rsidRPr="006647CC">
        <w:rPr>
          <w:spacing w:val="11"/>
          <w:szCs w:val="20"/>
        </w:rPr>
        <w:t xml:space="preserve"> </w:t>
      </w:r>
      <w:r w:rsidR="00322B23" w:rsidRPr="006647CC">
        <w:rPr>
          <w:szCs w:val="20"/>
        </w:rPr>
        <w:t>s</w:t>
      </w:r>
      <w:r w:rsidR="00322B23" w:rsidRPr="006647CC">
        <w:rPr>
          <w:spacing w:val="2"/>
          <w:szCs w:val="20"/>
        </w:rPr>
        <w:t>p</w:t>
      </w:r>
      <w:r w:rsidR="00322B23" w:rsidRPr="006647CC">
        <w:rPr>
          <w:spacing w:val="1"/>
          <w:szCs w:val="20"/>
        </w:rPr>
        <w:t>e</w:t>
      </w:r>
      <w:r w:rsidR="00322B23" w:rsidRPr="006647CC">
        <w:rPr>
          <w:spacing w:val="-1"/>
          <w:szCs w:val="20"/>
        </w:rPr>
        <w:t>c</w:t>
      </w:r>
      <w:r w:rsidR="00322B23" w:rsidRPr="006647CC">
        <w:rPr>
          <w:szCs w:val="20"/>
        </w:rPr>
        <w:t>i</w:t>
      </w:r>
      <w:r w:rsidR="00322B23" w:rsidRPr="006647CC">
        <w:rPr>
          <w:spacing w:val="-1"/>
          <w:szCs w:val="20"/>
        </w:rPr>
        <w:t>f</w:t>
      </w:r>
      <w:r w:rsidR="00322B23" w:rsidRPr="006647CC">
        <w:rPr>
          <w:szCs w:val="20"/>
        </w:rPr>
        <w:t>i</w:t>
      </w:r>
      <w:r w:rsidR="00322B23" w:rsidRPr="006647CC">
        <w:rPr>
          <w:spacing w:val="-1"/>
          <w:szCs w:val="20"/>
        </w:rPr>
        <w:t>c</w:t>
      </w:r>
      <w:r w:rsidR="00322B23" w:rsidRPr="006647CC">
        <w:rPr>
          <w:spacing w:val="3"/>
          <w:szCs w:val="20"/>
        </w:rPr>
        <w:t>a</w:t>
      </w:r>
      <w:r w:rsidR="00322B23" w:rsidRPr="006647CC">
        <w:rPr>
          <w:spacing w:val="-1"/>
          <w:szCs w:val="20"/>
        </w:rPr>
        <w:t>n</w:t>
      </w:r>
      <w:r w:rsidR="00322B23" w:rsidRPr="006647CC">
        <w:rPr>
          <w:szCs w:val="20"/>
        </w:rPr>
        <w:t>do</w:t>
      </w:r>
      <w:r w:rsidR="00322B23" w:rsidRPr="006647CC">
        <w:rPr>
          <w:spacing w:val="6"/>
          <w:szCs w:val="20"/>
        </w:rPr>
        <w:t xml:space="preserve"> </w:t>
      </w:r>
      <w:r w:rsidR="00322B23" w:rsidRPr="006647CC">
        <w:rPr>
          <w:szCs w:val="20"/>
        </w:rPr>
        <w:t>gli</w:t>
      </w:r>
      <w:r w:rsidR="00322B23" w:rsidRPr="006647CC">
        <w:rPr>
          <w:spacing w:val="15"/>
          <w:szCs w:val="20"/>
        </w:rPr>
        <w:t xml:space="preserve"> </w:t>
      </w:r>
      <w:r w:rsidR="00322B23" w:rsidRPr="006647CC">
        <w:rPr>
          <w:szCs w:val="20"/>
        </w:rPr>
        <w:t>obi</w:t>
      </w:r>
      <w:r w:rsidR="00322B23" w:rsidRPr="006647CC">
        <w:rPr>
          <w:spacing w:val="1"/>
          <w:szCs w:val="20"/>
        </w:rPr>
        <w:t>e</w:t>
      </w:r>
      <w:r w:rsidR="00322B23" w:rsidRPr="006647CC">
        <w:rPr>
          <w:szCs w:val="20"/>
        </w:rPr>
        <w:t>tt</w:t>
      </w:r>
      <w:r w:rsidR="00322B23" w:rsidRPr="006647CC">
        <w:rPr>
          <w:spacing w:val="2"/>
          <w:szCs w:val="20"/>
        </w:rPr>
        <w:t>i</w:t>
      </w:r>
      <w:r w:rsidR="00322B23" w:rsidRPr="006647CC">
        <w:rPr>
          <w:spacing w:val="-1"/>
          <w:szCs w:val="20"/>
        </w:rPr>
        <w:t>v</w:t>
      </w:r>
      <w:r w:rsidR="00322B23" w:rsidRPr="006647CC">
        <w:rPr>
          <w:szCs w:val="20"/>
        </w:rPr>
        <w:t>i</w:t>
      </w:r>
      <w:r w:rsidR="00322B23" w:rsidRPr="006647CC">
        <w:rPr>
          <w:spacing w:val="10"/>
          <w:szCs w:val="20"/>
        </w:rPr>
        <w:t xml:space="preserve"> </w:t>
      </w:r>
      <w:r w:rsidR="00322B23" w:rsidRPr="006647CC">
        <w:rPr>
          <w:szCs w:val="20"/>
        </w:rPr>
        <w:t>da</w:t>
      </w:r>
      <w:r w:rsidR="00322B23" w:rsidRPr="006647CC">
        <w:rPr>
          <w:spacing w:val="16"/>
          <w:szCs w:val="20"/>
        </w:rPr>
        <w:t xml:space="preserve"> </w:t>
      </w:r>
      <w:r w:rsidR="00322B23" w:rsidRPr="006647CC">
        <w:rPr>
          <w:szCs w:val="20"/>
        </w:rPr>
        <w:t>r</w:t>
      </w:r>
      <w:r w:rsidR="00322B23" w:rsidRPr="006647CC">
        <w:rPr>
          <w:spacing w:val="1"/>
          <w:szCs w:val="20"/>
        </w:rPr>
        <w:t>a</w:t>
      </w:r>
      <w:r w:rsidR="00322B23" w:rsidRPr="006647CC">
        <w:rPr>
          <w:szCs w:val="20"/>
        </w:rPr>
        <w:t>ggiu</w:t>
      </w:r>
      <w:r w:rsidR="00322B23" w:rsidRPr="006647CC">
        <w:rPr>
          <w:spacing w:val="-1"/>
          <w:szCs w:val="20"/>
        </w:rPr>
        <w:t>n</w:t>
      </w:r>
      <w:r w:rsidR="00322B23" w:rsidRPr="006647CC">
        <w:rPr>
          <w:szCs w:val="20"/>
        </w:rPr>
        <w:t>g</w:t>
      </w:r>
      <w:r w:rsidR="00322B23" w:rsidRPr="006647CC">
        <w:rPr>
          <w:spacing w:val="1"/>
          <w:szCs w:val="20"/>
        </w:rPr>
        <w:t>e</w:t>
      </w:r>
      <w:r w:rsidR="00322B23" w:rsidRPr="006647CC">
        <w:rPr>
          <w:szCs w:val="20"/>
        </w:rPr>
        <w:t>re</w:t>
      </w:r>
      <w:r w:rsidR="00322B23" w:rsidRPr="006647CC">
        <w:rPr>
          <w:spacing w:val="6"/>
          <w:szCs w:val="20"/>
        </w:rPr>
        <w:t xml:space="preserve"> </w:t>
      </w:r>
      <w:r w:rsidR="00322B23" w:rsidRPr="006647CC">
        <w:rPr>
          <w:spacing w:val="1"/>
          <w:szCs w:val="20"/>
        </w:rPr>
        <w:t>a</w:t>
      </w:r>
      <w:r w:rsidR="00322B23" w:rsidRPr="006647CC">
        <w:rPr>
          <w:szCs w:val="20"/>
        </w:rPr>
        <w:t>ttr</w:t>
      </w:r>
      <w:r w:rsidR="00322B23" w:rsidRPr="006647CC">
        <w:rPr>
          <w:spacing w:val="1"/>
          <w:szCs w:val="20"/>
        </w:rPr>
        <w:t>a</w:t>
      </w:r>
      <w:r w:rsidR="00322B23" w:rsidRPr="006647CC">
        <w:rPr>
          <w:spacing w:val="-1"/>
          <w:szCs w:val="20"/>
        </w:rPr>
        <w:t>v</w:t>
      </w:r>
      <w:r w:rsidR="00322B23" w:rsidRPr="006647CC">
        <w:rPr>
          <w:spacing w:val="1"/>
          <w:szCs w:val="20"/>
        </w:rPr>
        <w:t>e</w:t>
      </w:r>
      <w:r w:rsidR="00322B23" w:rsidRPr="006647CC">
        <w:rPr>
          <w:szCs w:val="20"/>
        </w:rPr>
        <w:t>rso</w:t>
      </w:r>
      <w:r w:rsidR="00322B23" w:rsidRPr="006647CC">
        <w:rPr>
          <w:spacing w:val="7"/>
          <w:szCs w:val="20"/>
        </w:rPr>
        <w:t xml:space="preserve"> </w:t>
      </w:r>
      <w:r w:rsidR="00322B23" w:rsidRPr="006647CC">
        <w:rPr>
          <w:szCs w:val="20"/>
        </w:rPr>
        <w:t>le</w:t>
      </w:r>
      <w:r w:rsidR="00322B23" w:rsidRPr="006647CC">
        <w:rPr>
          <w:spacing w:val="15"/>
          <w:szCs w:val="20"/>
        </w:rPr>
        <w:t xml:space="preserve"> </w:t>
      </w:r>
      <w:r w:rsidR="00322B23" w:rsidRPr="006647CC">
        <w:rPr>
          <w:spacing w:val="1"/>
          <w:szCs w:val="20"/>
        </w:rPr>
        <w:t>a</w:t>
      </w:r>
      <w:r w:rsidR="00322B23" w:rsidRPr="006647CC">
        <w:rPr>
          <w:szCs w:val="20"/>
        </w:rPr>
        <w:t>tti</w:t>
      </w:r>
      <w:r w:rsidR="00322B23" w:rsidRPr="006647CC">
        <w:rPr>
          <w:spacing w:val="-1"/>
          <w:szCs w:val="20"/>
        </w:rPr>
        <w:t>v</w:t>
      </w:r>
      <w:r w:rsidR="00322B23" w:rsidRPr="006647CC">
        <w:rPr>
          <w:szCs w:val="20"/>
        </w:rPr>
        <w:t>ità</w:t>
      </w:r>
      <w:r w:rsidR="00322B23" w:rsidRPr="006647CC">
        <w:rPr>
          <w:spacing w:val="11"/>
          <w:szCs w:val="20"/>
        </w:rPr>
        <w:t xml:space="preserve"> </w:t>
      </w:r>
      <w:r w:rsidR="00322B23" w:rsidRPr="006647CC">
        <w:rPr>
          <w:szCs w:val="20"/>
        </w:rPr>
        <w:t>pr</w:t>
      </w:r>
      <w:r w:rsidR="00322B23" w:rsidRPr="006647CC">
        <w:rPr>
          <w:spacing w:val="1"/>
          <w:szCs w:val="20"/>
        </w:rPr>
        <w:t>e</w:t>
      </w:r>
      <w:r w:rsidR="00322B23" w:rsidRPr="006647CC">
        <w:rPr>
          <w:spacing w:val="-1"/>
          <w:szCs w:val="20"/>
        </w:rPr>
        <w:t>v</w:t>
      </w:r>
      <w:r w:rsidR="00322B23" w:rsidRPr="006647CC">
        <w:rPr>
          <w:szCs w:val="20"/>
        </w:rPr>
        <w:t>iste</w:t>
      </w:r>
      <w:r w:rsidR="00322B23" w:rsidRPr="006647CC">
        <w:rPr>
          <w:spacing w:val="10"/>
          <w:szCs w:val="20"/>
        </w:rPr>
        <w:t xml:space="preserve"> </w:t>
      </w:r>
      <w:r w:rsidR="00322B23" w:rsidRPr="006647CC">
        <w:rPr>
          <w:szCs w:val="20"/>
        </w:rPr>
        <w:t>e</w:t>
      </w:r>
      <w:r w:rsidR="00322B23" w:rsidRPr="006647CC">
        <w:rPr>
          <w:spacing w:val="16"/>
          <w:szCs w:val="20"/>
        </w:rPr>
        <w:t xml:space="preserve"> </w:t>
      </w:r>
      <w:r w:rsidR="00322B23" w:rsidRPr="006647CC">
        <w:rPr>
          <w:szCs w:val="20"/>
        </w:rPr>
        <w:t>il</w:t>
      </w:r>
      <w:r w:rsidR="00322B23" w:rsidRPr="006647CC">
        <w:rPr>
          <w:spacing w:val="15"/>
          <w:szCs w:val="20"/>
        </w:rPr>
        <w:t xml:space="preserve"> </w:t>
      </w:r>
      <w:r w:rsidR="00322B23" w:rsidRPr="006647CC">
        <w:rPr>
          <w:spacing w:val="-1"/>
          <w:szCs w:val="20"/>
        </w:rPr>
        <w:t>v</w:t>
      </w:r>
      <w:r w:rsidR="00322B23" w:rsidRPr="006647CC">
        <w:rPr>
          <w:spacing w:val="1"/>
          <w:szCs w:val="20"/>
        </w:rPr>
        <w:t>a</w:t>
      </w:r>
      <w:r w:rsidR="00322B23" w:rsidRPr="006647CC">
        <w:rPr>
          <w:szCs w:val="20"/>
        </w:rPr>
        <w:t>lo</w:t>
      </w:r>
      <w:r w:rsidR="00322B23" w:rsidRPr="006647CC">
        <w:rPr>
          <w:spacing w:val="2"/>
          <w:szCs w:val="20"/>
        </w:rPr>
        <w:t>r</w:t>
      </w:r>
      <w:r w:rsidR="00322B23" w:rsidRPr="006647CC">
        <w:rPr>
          <w:szCs w:val="20"/>
        </w:rPr>
        <w:t xml:space="preserve">e </w:t>
      </w:r>
      <w:r w:rsidR="00322B23" w:rsidRPr="006647CC">
        <w:rPr>
          <w:spacing w:val="1"/>
          <w:position w:val="-1"/>
          <w:szCs w:val="20"/>
        </w:rPr>
        <w:t>a</w:t>
      </w:r>
      <w:r w:rsidR="00322B23" w:rsidRPr="006647CC">
        <w:rPr>
          <w:position w:val="-1"/>
          <w:szCs w:val="20"/>
        </w:rPr>
        <w:t>ggiu</w:t>
      </w:r>
      <w:r w:rsidR="00322B23" w:rsidRPr="006647CC">
        <w:rPr>
          <w:spacing w:val="-1"/>
          <w:position w:val="-1"/>
          <w:szCs w:val="20"/>
        </w:rPr>
        <w:t>n</w:t>
      </w:r>
      <w:r w:rsidR="00322B23" w:rsidRPr="006647CC">
        <w:rPr>
          <w:position w:val="-1"/>
          <w:szCs w:val="20"/>
        </w:rPr>
        <w:t>to</w:t>
      </w:r>
      <w:r w:rsidR="00322B23" w:rsidRPr="006647CC">
        <w:rPr>
          <w:spacing w:val="-8"/>
          <w:position w:val="-1"/>
          <w:szCs w:val="20"/>
        </w:rPr>
        <w:t xml:space="preserve"> </w:t>
      </w:r>
      <w:r w:rsidR="00322B23" w:rsidRPr="006647CC">
        <w:rPr>
          <w:position w:val="-1"/>
          <w:szCs w:val="20"/>
        </w:rPr>
        <w:t>d</w:t>
      </w:r>
      <w:r w:rsidR="00322B23" w:rsidRPr="006647CC">
        <w:rPr>
          <w:spacing w:val="1"/>
          <w:position w:val="-1"/>
          <w:szCs w:val="20"/>
        </w:rPr>
        <w:t>a</w:t>
      </w:r>
      <w:r w:rsidR="00322B23" w:rsidRPr="006647CC">
        <w:rPr>
          <w:position w:val="-1"/>
          <w:szCs w:val="20"/>
        </w:rPr>
        <w:t>to</w:t>
      </w:r>
      <w:r w:rsidR="00322B23" w:rsidRPr="006647CC">
        <w:rPr>
          <w:spacing w:val="-4"/>
          <w:position w:val="-1"/>
          <w:szCs w:val="20"/>
        </w:rPr>
        <w:t xml:space="preserve"> </w:t>
      </w:r>
      <w:r w:rsidR="00322B23" w:rsidRPr="006647CC">
        <w:rPr>
          <w:position w:val="-1"/>
          <w:szCs w:val="20"/>
        </w:rPr>
        <w:t>d</w:t>
      </w:r>
      <w:r w:rsidR="00322B23" w:rsidRPr="006647CC">
        <w:rPr>
          <w:spacing w:val="1"/>
          <w:position w:val="-1"/>
          <w:szCs w:val="20"/>
        </w:rPr>
        <w:t>a</w:t>
      </w:r>
      <w:r w:rsidR="00322B23" w:rsidRPr="006647CC">
        <w:rPr>
          <w:position w:val="-1"/>
          <w:szCs w:val="20"/>
        </w:rPr>
        <w:t>ll</w:t>
      </w:r>
      <w:r w:rsidR="00322B23" w:rsidRPr="006647CC">
        <w:rPr>
          <w:spacing w:val="1"/>
          <w:position w:val="-1"/>
          <w:szCs w:val="20"/>
        </w:rPr>
        <w:t>’a</w:t>
      </w:r>
      <w:r w:rsidR="00322B23" w:rsidRPr="006647CC">
        <w:rPr>
          <w:position w:val="-1"/>
          <w:szCs w:val="20"/>
        </w:rPr>
        <w:t>gg</w:t>
      </w:r>
      <w:r w:rsidR="00322B23" w:rsidRPr="006647CC">
        <w:rPr>
          <w:spacing w:val="1"/>
          <w:position w:val="-1"/>
          <w:szCs w:val="20"/>
        </w:rPr>
        <w:t>re</w:t>
      </w:r>
      <w:r w:rsidR="00322B23" w:rsidRPr="006647CC">
        <w:rPr>
          <w:position w:val="-1"/>
          <w:szCs w:val="20"/>
        </w:rPr>
        <w:t>g</w:t>
      </w:r>
      <w:r w:rsidR="00322B23" w:rsidRPr="006647CC">
        <w:rPr>
          <w:spacing w:val="1"/>
          <w:position w:val="-1"/>
          <w:szCs w:val="20"/>
        </w:rPr>
        <w:t>a</w:t>
      </w:r>
      <w:r w:rsidR="00322B23" w:rsidRPr="006647CC">
        <w:rPr>
          <w:position w:val="-1"/>
          <w:szCs w:val="20"/>
        </w:rPr>
        <w:t>zione</w:t>
      </w:r>
      <w:r w:rsidR="007D0833" w:rsidRPr="006647CC">
        <w:rPr>
          <w:position w:val="-1"/>
          <w:szCs w:val="20"/>
        </w:rPr>
        <w:t>.</w:t>
      </w:r>
    </w:p>
    <w:p w14:paraId="525A8EAC" w14:textId="71CB597D" w:rsidR="00322B23" w:rsidRPr="006647CC" w:rsidRDefault="00322B23" w:rsidP="00C16921">
      <w:pPr>
        <w:pStyle w:val="Paragrafoelenco"/>
        <w:numPr>
          <w:ilvl w:val="0"/>
          <w:numId w:val="8"/>
        </w:numPr>
        <w:rPr>
          <w:szCs w:val="20"/>
        </w:rPr>
      </w:pPr>
      <w:r w:rsidRPr="006647CC">
        <w:rPr>
          <w:b/>
          <w:bCs/>
          <w:szCs w:val="20"/>
        </w:rPr>
        <w:t>Interventi</w:t>
      </w:r>
      <w:r w:rsidR="00330D27" w:rsidRPr="006647CC">
        <w:rPr>
          <w:b/>
          <w:bCs/>
          <w:szCs w:val="20"/>
        </w:rPr>
        <w:t>:</w:t>
      </w:r>
      <w:r w:rsidRPr="006647CC">
        <w:rPr>
          <w:spacing w:val="-1"/>
          <w:szCs w:val="20"/>
        </w:rPr>
        <w:t xml:space="preserve"> </w:t>
      </w:r>
      <w:r w:rsidR="00AB203E" w:rsidRPr="006647CC">
        <w:rPr>
          <w:spacing w:val="-1"/>
          <w:szCs w:val="20"/>
        </w:rPr>
        <w:t>d</w:t>
      </w:r>
      <w:r w:rsidRPr="006647CC">
        <w:rPr>
          <w:spacing w:val="1"/>
          <w:szCs w:val="20"/>
        </w:rPr>
        <w:t>a</w:t>
      </w:r>
      <w:r w:rsidRPr="006647CC">
        <w:rPr>
          <w:szCs w:val="20"/>
        </w:rPr>
        <w:t>ta</w:t>
      </w:r>
      <w:r w:rsidRPr="006647CC">
        <w:rPr>
          <w:spacing w:val="-6"/>
          <w:szCs w:val="20"/>
        </w:rPr>
        <w:t xml:space="preserve"> </w:t>
      </w:r>
      <w:r w:rsidRPr="006647CC">
        <w:rPr>
          <w:szCs w:val="20"/>
        </w:rPr>
        <w:t>di</w:t>
      </w:r>
      <w:r w:rsidRPr="006647CC">
        <w:rPr>
          <w:spacing w:val="-4"/>
          <w:szCs w:val="20"/>
        </w:rPr>
        <w:t xml:space="preserve"> </w:t>
      </w:r>
      <w:r w:rsidRPr="006647CC">
        <w:rPr>
          <w:szCs w:val="20"/>
        </w:rPr>
        <w:t>i</w:t>
      </w:r>
      <w:r w:rsidRPr="006647CC">
        <w:rPr>
          <w:spacing w:val="-1"/>
          <w:szCs w:val="20"/>
        </w:rPr>
        <w:t>n</w:t>
      </w:r>
      <w:r w:rsidRPr="006647CC">
        <w:rPr>
          <w:szCs w:val="20"/>
        </w:rPr>
        <w:t>izio</w:t>
      </w:r>
      <w:r w:rsidRPr="006647CC">
        <w:rPr>
          <w:spacing w:val="-6"/>
          <w:szCs w:val="20"/>
        </w:rPr>
        <w:t xml:space="preserve"> </w:t>
      </w:r>
      <w:r w:rsidRPr="006647CC">
        <w:rPr>
          <w:spacing w:val="2"/>
          <w:szCs w:val="20"/>
        </w:rPr>
        <w:t>d</w:t>
      </w:r>
      <w:r w:rsidRPr="006647CC">
        <w:rPr>
          <w:spacing w:val="1"/>
          <w:szCs w:val="20"/>
        </w:rPr>
        <w:t>e</w:t>
      </w:r>
      <w:r w:rsidRPr="006647CC">
        <w:rPr>
          <w:szCs w:val="20"/>
        </w:rPr>
        <w:t>l</w:t>
      </w:r>
      <w:r w:rsidRPr="006647CC">
        <w:rPr>
          <w:spacing w:val="-6"/>
          <w:szCs w:val="20"/>
        </w:rPr>
        <w:t xml:space="preserve"> </w:t>
      </w:r>
      <w:r w:rsidRPr="006647CC">
        <w:rPr>
          <w:szCs w:val="20"/>
        </w:rPr>
        <w:t>prog</w:t>
      </w:r>
      <w:r w:rsidRPr="006647CC">
        <w:rPr>
          <w:spacing w:val="1"/>
          <w:szCs w:val="20"/>
        </w:rPr>
        <w:t>e</w:t>
      </w:r>
      <w:r w:rsidRPr="006647CC">
        <w:rPr>
          <w:szCs w:val="20"/>
        </w:rPr>
        <w:t>tto,</w:t>
      </w:r>
      <w:r w:rsidRPr="006647CC">
        <w:rPr>
          <w:spacing w:val="-11"/>
          <w:szCs w:val="20"/>
        </w:rPr>
        <w:t xml:space="preserve"> </w:t>
      </w:r>
      <w:r w:rsidRPr="006647CC">
        <w:rPr>
          <w:szCs w:val="20"/>
        </w:rPr>
        <w:t>d</w:t>
      </w:r>
      <w:r w:rsidRPr="006647CC">
        <w:rPr>
          <w:spacing w:val="1"/>
          <w:szCs w:val="20"/>
        </w:rPr>
        <w:t>a</w:t>
      </w:r>
      <w:r w:rsidRPr="006647CC">
        <w:rPr>
          <w:szCs w:val="20"/>
        </w:rPr>
        <w:t>ta</w:t>
      </w:r>
      <w:r w:rsidRPr="006647CC">
        <w:rPr>
          <w:spacing w:val="-6"/>
          <w:szCs w:val="20"/>
        </w:rPr>
        <w:t xml:space="preserve"> </w:t>
      </w:r>
      <w:r w:rsidRPr="006647CC">
        <w:rPr>
          <w:szCs w:val="20"/>
        </w:rPr>
        <w:t>di</w:t>
      </w:r>
      <w:r w:rsidRPr="006647CC">
        <w:rPr>
          <w:spacing w:val="-4"/>
          <w:szCs w:val="20"/>
        </w:rPr>
        <w:t xml:space="preserve"> </w:t>
      </w:r>
      <w:r w:rsidRPr="006647CC">
        <w:rPr>
          <w:szCs w:val="20"/>
        </w:rPr>
        <w:t>i</w:t>
      </w:r>
      <w:r w:rsidRPr="006647CC">
        <w:rPr>
          <w:spacing w:val="-1"/>
          <w:szCs w:val="20"/>
        </w:rPr>
        <w:t>n</w:t>
      </w:r>
      <w:r w:rsidRPr="006647CC">
        <w:rPr>
          <w:szCs w:val="20"/>
        </w:rPr>
        <w:t>izio</w:t>
      </w:r>
      <w:r w:rsidRPr="006647CC">
        <w:rPr>
          <w:spacing w:val="1"/>
          <w:szCs w:val="20"/>
        </w:rPr>
        <w:t>/</w:t>
      </w:r>
      <w:r w:rsidRPr="006647CC">
        <w:rPr>
          <w:spacing w:val="2"/>
          <w:szCs w:val="20"/>
        </w:rPr>
        <w:t>c</w:t>
      </w:r>
      <w:r w:rsidRPr="006647CC">
        <w:rPr>
          <w:szCs w:val="20"/>
        </w:rPr>
        <w:t>o</w:t>
      </w:r>
      <w:r w:rsidRPr="006647CC">
        <w:rPr>
          <w:spacing w:val="-1"/>
          <w:szCs w:val="20"/>
        </w:rPr>
        <w:t>nc</w:t>
      </w:r>
      <w:r w:rsidRPr="006647CC">
        <w:rPr>
          <w:spacing w:val="2"/>
          <w:szCs w:val="20"/>
        </w:rPr>
        <w:t>l</w:t>
      </w:r>
      <w:r w:rsidRPr="006647CC">
        <w:rPr>
          <w:spacing w:val="-1"/>
          <w:szCs w:val="20"/>
        </w:rPr>
        <w:t>u</w:t>
      </w:r>
      <w:r w:rsidRPr="006647CC">
        <w:rPr>
          <w:szCs w:val="20"/>
        </w:rPr>
        <w:t>si</w:t>
      </w:r>
      <w:r w:rsidRPr="006647CC">
        <w:rPr>
          <w:spacing w:val="2"/>
          <w:szCs w:val="20"/>
        </w:rPr>
        <w:t>o</w:t>
      </w:r>
      <w:r w:rsidRPr="006647CC">
        <w:rPr>
          <w:spacing w:val="-1"/>
          <w:szCs w:val="20"/>
        </w:rPr>
        <w:t>n</w:t>
      </w:r>
      <w:r w:rsidRPr="006647CC">
        <w:rPr>
          <w:szCs w:val="20"/>
        </w:rPr>
        <w:t>e</w:t>
      </w:r>
      <w:r w:rsidRPr="006647CC">
        <w:rPr>
          <w:spacing w:val="-17"/>
          <w:szCs w:val="20"/>
        </w:rPr>
        <w:t xml:space="preserve"> </w:t>
      </w:r>
      <w:r w:rsidRPr="006647CC">
        <w:rPr>
          <w:szCs w:val="20"/>
        </w:rPr>
        <w:t>e</w:t>
      </w:r>
      <w:r w:rsidRPr="006647CC">
        <w:rPr>
          <w:spacing w:val="-3"/>
          <w:szCs w:val="20"/>
        </w:rPr>
        <w:t xml:space="preserve"> </w:t>
      </w:r>
      <w:r w:rsidRPr="006647CC">
        <w:rPr>
          <w:szCs w:val="20"/>
        </w:rPr>
        <w:t>d</w:t>
      </w:r>
      <w:r w:rsidRPr="006647CC">
        <w:rPr>
          <w:spacing w:val="1"/>
          <w:szCs w:val="20"/>
        </w:rPr>
        <w:t>e</w:t>
      </w:r>
      <w:r w:rsidRPr="006647CC">
        <w:rPr>
          <w:szCs w:val="20"/>
        </w:rPr>
        <w:t>s</w:t>
      </w:r>
      <w:r w:rsidRPr="006647CC">
        <w:rPr>
          <w:spacing w:val="-1"/>
          <w:szCs w:val="20"/>
        </w:rPr>
        <w:t>c</w:t>
      </w:r>
      <w:r w:rsidRPr="006647CC">
        <w:rPr>
          <w:szCs w:val="20"/>
        </w:rPr>
        <w:t>rizi</w:t>
      </w:r>
      <w:r w:rsidRPr="006647CC">
        <w:rPr>
          <w:spacing w:val="2"/>
          <w:szCs w:val="20"/>
        </w:rPr>
        <w:t>o</w:t>
      </w:r>
      <w:r w:rsidRPr="006647CC">
        <w:rPr>
          <w:spacing w:val="-1"/>
          <w:szCs w:val="20"/>
        </w:rPr>
        <w:t>n</w:t>
      </w:r>
      <w:r w:rsidRPr="006647CC">
        <w:rPr>
          <w:szCs w:val="20"/>
        </w:rPr>
        <w:t>e</w:t>
      </w:r>
      <w:r w:rsidRPr="006647CC">
        <w:rPr>
          <w:spacing w:val="-12"/>
          <w:szCs w:val="20"/>
        </w:rPr>
        <w:t xml:space="preserve"> </w:t>
      </w:r>
      <w:r w:rsidRPr="006647CC">
        <w:rPr>
          <w:szCs w:val="20"/>
        </w:rPr>
        <w:t>di</w:t>
      </w:r>
      <w:r w:rsidRPr="006647CC">
        <w:rPr>
          <w:spacing w:val="-2"/>
          <w:szCs w:val="20"/>
        </w:rPr>
        <w:t xml:space="preserve"> </w:t>
      </w:r>
      <w:r w:rsidRPr="006647CC">
        <w:rPr>
          <w:spacing w:val="1"/>
          <w:szCs w:val="20"/>
        </w:rPr>
        <w:t>t</w:t>
      </w:r>
      <w:r w:rsidRPr="006647CC">
        <w:rPr>
          <w:spacing w:val="-1"/>
          <w:szCs w:val="20"/>
        </w:rPr>
        <w:t>u</w:t>
      </w:r>
      <w:r w:rsidRPr="006647CC">
        <w:rPr>
          <w:szCs w:val="20"/>
        </w:rPr>
        <w:t>tti</w:t>
      </w:r>
      <w:r w:rsidRPr="006647CC">
        <w:rPr>
          <w:spacing w:val="-7"/>
          <w:szCs w:val="20"/>
        </w:rPr>
        <w:t xml:space="preserve"> </w:t>
      </w:r>
      <w:r w:rsidRPr="006647CC">
        <w:rPr>
          <w:szCs w:val="20"/>
        </w:rPr>
        <w:t>gli</w:t>
      </w:r>
      <w:r w:rsidRPr="006647CC">
        <w:rPr>
          <w:spacing w:val="-4"/>
          <w:szCs w:val="20"/>
        </w:rPr>
        <w:t xml:space="preserve"> </w:t>
      </w:r>
      <w:r w:rsidRPr="006647CC">
        <w:rPr>
          <w:szCs w:val="20"/>
        </w:rPr>
        <w:t>i</w:t>
      </w:r>
      <w:r w:rsidRPr="006647CC">
        <w:rPr>
          <w:spacing w:val="-1"/>
          <w:szCs w:val="20"/>
        </w:rPr>
        <w:t>n</w:t>
      </w:r>
      <w:r w:rsidRPr="006647CC">
        <w:rPr>
          <w:szCs w:val="20"/>
        </w:rPr>
        <w:t>t</w:t>
      </w:r>
      <w:r w:rsidRPr="006647CC">
        <w:rPr>
          <w:spacing w:val="1"/>
          <w:szCs w:val="20"/>
        </w:rPr>
        <w:t>e</w:t>
      </w:r>
      <w:r w:rsidRPr="006647CC">
        <w:rPr>
          <w:szCs w:val="20"/>
        </w:rPr>
        <w:t>rventi</w:t>
      </w:r>
      <w:r w:rsidRPr="006647CC">
        <w:rPr>
          <w:spacing w:val="-11"/>
          <w:szCs w:val="20"/>
        </w:rPr>
        <w:t xml:space="preserve"> </w:t>
      </w:r>
      <w:r w:rsidRPr="006647CC">
        <w:rPr>
          <w:szCs w:val="20"/>
        </w:rPr>
        <w:t>pr</w:t>
      </w:r>
      <w:r w:rsidRPr="006647CC">
        <w:rPr>
          <w:spacing w:val="3"/>
          <w:szCs w:val="20"/>
        </w:rPr>
        <w:t>e</w:t>
      </w:r>
      <w:r w:rsidRPr="006647CC">
        <w:rPr>
          <w:spacing w:val="-1"/>
          <w:szCs w:val="20"/>
        </w:rPr>
        <w:t>v</w:t>
      </w:r>
      <w:r w:rsidRPr="006647CC">
        <w:rPr>
          <w:szCs w:val="20"/>
        </w:rPr>
        <w:t>isti</w:t>
      </w:r>
      <w:r w:rsidR="007D0833" w:rsidRPr="006647CC">
        <w:rPr>
          <w:szCs w:val="20"/>
        </w:rPr>
        <w:t>.</w:t>
      </w:r>
    </w:p>
    <w:p w14:paraId="1DF54D80" w14:textId="0A66B8D2" w:rsidR="00322B23" w:rsidRPr="006647CC" w:rsidRDefault="00EA0326" w:rsidP="00C16921">
      <w:pPr>
        <w:pStyle w:val="Paragrafoelenco"/>
        <w:numPr>
          <w:ilvl w:val="0"/>
          <w:numId w:val="8"/>
        </w:numPr>
        <w:rPr>
          <w:szCs w:val="20"/>
        </w:rPr>
      </w:pPr>
      <w:r w:rsidRPr="006647CC">
        <w:rPr>
          <w:b/>
          <w:bCs/>
          <w:szCs w:val="20"/>
        </w:rPr>
        <w:t>V</w:t>
      </w:r>
      <w:r w:rsidR="00322B23" w:rsidRPr="006647CC">
        <w:rPr>
          <w:b/>
          <w:bCs/>
          <w:szCs w:val="20"/>
        </w:rPr>
        <w:t>incoli/rischi</w:t>
      </w:r>
      <w:r w:rsidR="00330D27" w:rsidRPr="006647CC">
        <w:rPr>
          <w:spacing w:val="31"/>
          <w:szCs w:val="20"/>
        </w:rPr>
        <w:t>:</w:t>
      </w:r>
      <w:r w:rsidR="00AB203E" w:rsidRPr="006647CC">
        <w:rPr>
          <w:spacing w:val="31"/>
          <w:szCs w:val="20"/>
        </w:rPr>
        <w:t xml:space="preserve"> </w:t>
      </w:r>
      <w:r w:rsidR="00AB203E" w:rsidRPr="006647CC">
        <w:rPr>
          <w:spacing w:val="1"/>
          <w:szCs w:val="20"/>
        </w:rPr>
        <w:t>v</w:t>
      </w:r>
      <w:r w:rsidR="00322B23" w:rsidRPr="006647CC">
        <w:rPr>
          <w:spacing w:val="1"/>
          <w:szCs w:val="20"/>
        </w:rPr>
        <w:t>a</w:t>
      </w:r>
      <w:r w:rsidR="00322B23" w:rsidRPr="006647CC">
        <w:rPr>
          <w:szCs w:val="20"/>
        </w:rPr>
        <w:t>l</w:t>
      </w:r>
      <w:r w:rsidR="00322B23" w:rsidRPr="006647CC">
        <w:rPr>
          <w:spacing w:val="-1"/>
          <w:szCs w:val="20"/>
        </w:rPr>
        <w:t>u</w:t>
      </w:r>
      <w:r w:rsidR="00322B23" w:rsidRPr="006647CC">
        <w:rPr>
          <w:szCs w:val="20"/>
        </w:rPr>
        <w:t>t</w:t>
      </w:r>
      <w:r w:rsidR="00322B23" w:rsidRPr="006647CC">
        <w:rPr>
          <w:spacing w:val="1"/>
          <w:szCs w:val="20"/>
        </w:rPr>
        <w:t>a</w:t>
      </w:r>
      <w:r w:rsidR="00322B23" w:rsidRPr="006647CC">
        <w:rPr>
          <w:szCs w:val="20"/>
        </w:rPr>
        <w:t>zione</w:t>
      </w:r>
      <w:r w:rsidR="00322B23" w:rsidRPr="006647CC">
        <w:rPr>
          <w:spacing w:val="30"/>
          <w:szCs w:val="20"/>
        </w:rPr>
        <w:t xml:space="preserve"> </w:t>
      </w:r>
      <w:r w:rsidR="00322B23" w:rsidRPr="006647CC">
        <w:rPr>
          <w:szCs w:val="20"/>
        </w:rPr>
        <w:t>d</w:t>
      </w:r>
      <w:r w:rsidR="00322B23" w:rsidRPr="006647CC">
        <w:rPr>
          <w:spacing w:val="1"/>
          <w:szCs w:val="20"/>
        </w:rPr>
        <w:t>e</w:t>
      </w:r>
      <w:r w:rsidR="00322B23" w:rsidRPr="006647CC">
        <w:rPr>
          <w:szCs w:val="20"/>
        </w:rPr>
        <w:t>i</w:t>
      </w:r>
      <w:r w:rsidR="00322B23" w:rsidRPr="006647CC">
        <w:rPr>
          <w:spacing w:val="35"/>
          <w:szCs w:val="20"/>
        </w:rPr>
        <w:t xml:space="preserve"> </w:t>
      </w:r>
      <w:r w:rsidR="00322B23" w:rsidRPr="006647CC">
        <w:rPr>
          <w:spacing w:val="-1"/>
          <w:szCs w:val="20"/>
        </w:rPr>
        <w:t>v</w:t>
      </w:r>
      <w:r w:rsidR="00322B23" w:rsidRPr="006647CC">
        <w:rPr>
          <w:szCs w:val="20"/>
        </w:rPr>
        <w:t>i</w:t>
      </w:r>
      <w:r w:rsidR="00322B23" w:rsidRPr="006647CC">
        <w:rPr>
          <w:spacing w:val="2"/>
          <w:szCs w:val="20"/>
        </w:rPr>
        <w:t>n</w:t>
      </w:r>
      <w:r w:rsidR="00322B23" w:rsidRPr="006647CC">
        <w:rPr>
          <w:spacing w:val="-1"/>
          <w:szCs w:val="20"/>
        </w:rPr>
        <w:t>c</w:t>
      </w:r>
      <w:r w:rsidR="00322B23" w:rsidRPr="006647CC">
        <w:rPr>
          <w:spacing w:val="3"/>
          <w:szCs w:val="20"/>
        </w:rPr>
        <w:t>o</w:t>
      </w:r>
      <w:r w:rsidR="00322B23" w:rsidRPr="006647CC">
        <w:rPr>
          <w:szCs w:val="20"/>
        </w:rPr>
        <w:t>li</w:t>
      </w:r>
      <w:r w:rsidR="00322B23" w:rsidRPr="006647CC">
        <w:rPr>
          <w:spacing w:val="35"/>
          <w:szCs w:val="20"/>
        </w:rPr>
        <w:t xml:space="preserve"> </w:t>
      </w:r>
      <w:r w:rsidR="00322B23" w:rsidRPr="006647CC">
        <w:rPr>
          <w:szCs w:val="20"/>
        </w:rPr>
        <w:t>prog</w:t>
      </w:r>
      <w:r w:rsidR="00322B23" w:rsidRPr="006647CC">
        <w:rPr>
          <w:spacing w:val="1"/>
          <w:szCs w:val="20"/>
        </w:rPr>
        <w:t>e</w:t>
      </w:r>
      <w:r w:rsidR="00322B23" w:rsidRPr="006647CC">
        <w:rPr>
          <w:szCs w:val="20"/>
        </w:rPr>
        <w:t>tt</w:t>
      </w:r>
      <w:r w:rsidR="00322B23" w:rsidRPr="006647CC">
        <w:rPr>
          <w:spacing w:val="-1"/>
          <w:szCs w:val="20"/>
        </w:rPr>
        <w:t>u</w:t>
      </w:r>
      <w:r w:rsidR="00322B23" w:rsidRPr="006647CC">
        <w:rPr>
          <w:spacing w:val="1"/>
          <w:szCs w:val="20"/>
        </w:rPr>
        <w:t>a</w:t>
      </w:r>
      <w:r w:rsidR="00322B23" w:rsidRPr="006647CC">
        <w:rPr>
          <w:szCs w:val="20"/>
        </w:rPr>
        <w:t>li</w:t>
      </w:r>
      <w:r w:rsidR="00322B23" w:rsidRPr="006647CC">
        <w:rPr>
          <w:spacing w:val="29"/>
          <w:szCs w:val="20"/>
        </w:rPr>
        <w:t xml:space="preserve"> </w:t>
      </w:r>
      <w:r w:rsidR="00322B23" w:rsidRPr="006647CC">
        <w:rPr>
          <w:szCs w:val="20"/>
        </w:rPr>
        <w:t>e</w:t>
      </w:r>
      <w:r w:rsidR="00322B23" w:rsidRPr="006647CC">
        <w:rPr>
          <w:spacing w:val="40"/>
          <w:szCs w:val="20"/>
        </w:rPr>
        <w:t xml:space="preserve"> </w:t>
      </w:r>
      <w:r w:rsidR="00322B23" w:rsidRPr="006647CC">
        <w:rPr>
          <w:szCs w:val="20"/>
        </w:rPr>
        <w:t>quantif</w:t>
      </w:r>
      <w:r w:rsidR="00322B23" w:rsidRPr="006647CC">
        <w:rPr>
          <w:spacing w:val="2"/>
          <w:szCs w:val="20"/>
        </w:rPr>
        <w:t>i</w:t>
      </w:r>
      <w:r w:rsidR="00322B23" w:rsidRPr="006647CC">
        <w:rPr>
          <w:spacing w:val="-1"/>
          <w:szCs w:val="20"/>
        </w:rPr>
        <w:t>c</w:t>
      </w:r>
      <w:r w:rsidR="00322B23" w:rsidRPr="006647CC">
        <w:rPr>
          <w:spacing w:val="1"/>
          <w:szCs w:val="20"/>
        </w:rPr>
        <w:t>a</w:t>
      </w:r>
      <w:r w:rsidR="00322B23" w:rsidRPr="006647CC">
        <w:rPr>
          <w:szCs w:val="20"/>
        </w:rPr>
        <w:t>zione</w:t>
      </w:r>
      <w:r w:rsidR="00322B23" w:rsidRPr="006647CC">
        <w:rPr>
          <w:spacing w:val="25"/>
          <w:szCs w:val="20"/>
        </w:rPr>
        <w:t xml:space="preserve"> </w:t>
      </w:r>
      <w:r w:rsidR="00322B23" w:rsidRPr="006647CC">
        <w:rPr>
          <w:szCs w:val="20"/>
        </w:rPr>
        <w:t>di</w:t>
      </w:r>
      <w:r w:rsidR="00322B23" w:rsidRPr="006647CC">
        <w:rPr>
          <w:spacing w:val="39"/>
          <w:szCs w:val="20"/>
        </w:rPr>
        <w:t xml:space="preserve"> </w:t>
      </w:r>
      <w:r w:rsidR="00322B23" w:rsidRPr="006647CC">
        <w:rPr>
          <w:szCs w:val="20"/>
        </w:rPr>
        <w:t>p</w:t>
      </w:r>
      <w:r w:rsidR="00322B23" w:rsidRPr="006647CC">
        <w:rPr>
          <w:spacing w:val="1"/>
          <w:szCs w:val="20"/>
        </w:rPr>
        <w:t>e</w:t>
      </w:r>
      <w:r w:rsidR="00322B23" w:rsidRPr="006647CC">
        <w:rPr>
          <w:szCs w:val="20"/>
        </w:rPr>
        <w:t>r</w:t>
      </w:r>
      <w:r w:rsidR="00322B23" w:rsidRPr="006647CC">
        <w:rPr>
          <w:spacing w:val="1"/>
          <w:szCs w:val="20"/>
        </w:rPr>
        <w:t>me</w:t>
      </w:r>
      <w:r w:rsidR="00322B23" w:rsidRPr="006647CC">
        <w:rPr>
          <w:szCs w:val="20"/>
        </w:rPr>
        <w:t>s</w:t>
      </w:r>
      <w:r w:rsidR="00322B23" w:rsidRPr="006647CC">
        <w:rPr>
          <w:spacing w:val="2"/>
          <w:szCs w:val="20"/>
        </w:rPr>
        <w:t>s</w:t>
      </w:r>
      <w:r w:rsidR="00322B23" w:rsidRPr="006647CC">
        <w:rPr>
          <w:szCs w:val="20"/>
        </w:rPr>
        <w:t>i,</w:t>
      </w:r>
      <w:r w:rsidR="00322B23" w:rsidRPr="006647CC">
        <w:rPr>
          <w:spacing w:val="29"/>
          <w:szCs w:val="20"/>
        </w:rPr>
        <w:t xml:space="preserve"> </w:t>
      </w:r>
      <w:r w:rsidR="00322B23" w:rsidRPr="006647CC">
        <w:rPr>
          <w:szCs w:val="20"/>
        </w:rPr>
        <w:t>p</w:t>
      </w:r>
      <w:r w:rsidR="00322B23" w:rsidRPr="006647CC">
        <w:rPr>
          <w:spacing w:val="1"/>
          <w:szCs w:val="20"/>
        </w:rPr>
        <w:t>a</w:t>
      </w:r>
      <w:r w:rsidR="00322B23" w:rsidRPr="006647CC">
        <w:rPr>
          <w:szCs w:val="20"/>
        </w:rPr>
        <w:t>r</w:t>
      </w:r>
      <w:r w:rsidR="00322B23" w:rsidRPr="006647CC">
        <w:rPr>
          <w:spacing w:val="1"/>
          <w:szCs w:val="20"/>
        </w:rPr>
        <w:t>e</w:t>
      </w:r>
      <w:r w:rsidR="00322B23" w:rsidRPr="006647CC">
        <w:rPr>
          <w:szCs w:val="20"/>
        </w:rPr>
        <w:t>ri</w:t>
      </w:r>
      <w:r w:rsidR="00322B23" w:rsidRPr="006647CC">
        <w:rPr>
          <w:spacing w:val="33"/>
          <w:szCs w:val="20"/>
        </w:rPr>
        <w:t xml:space="preserve"> </w:t>
      </w:r>
      <w:r w:rsidR="00322B23" w:rsidRPr="006647CC">
        <w:rPr>
          <w:szCs w:val="20"/>
        </w:rPr>
        <w:t>e</w:t>
      </w:r>
      <w:r w:rsidR="00322B23" w:rsidRPr="006647CC">
        <w:rPr>
          <w:spacing w:val="38"/>
          <w:szCs w:val="20"/>
        </w:rPr>
        <w:t xml:space="preserve"> </w:t>
      </w:r>
      <w:r w:rsidR="00322B23" w:rsidRPr="006647CC">
        <w:rPr>
          <w:spacing w:val="1"/>
          <w:szCs w:val="20"/>
        </w:rPr>
        <w:t>a</w:t>
      </w:r>
      <w:r w:rsidR="00322B23" w:rsidRPr="006647CC">
        <w:rPr>
          <w:spacing w:val="-1"/>
          <w:szCs w:val="20"/>
        </w:rPr>
        <w:t>u</w:t>
      </w:r>
      <w:r w:rsidR="00322B23" w:rsidRPr="006647CC">
        <w:rPr>
          <w:szCs w:val="20"/>
        </w:rPr>
        <w:t>torizz</w:t>
      </w:r>
      <w:r w:rsidR="00322B23" w:rsidRPr="006647CC">
        <w:rPr>
          <w:spacing w:val="1"/>
          <w:szCs w:val="20"/>
        </w:rPr>
        <w:t>a</w:t>
      </w:r>
      <w:r w:rsidR="00322B23" w:rsidRPr="006647CC">
        <w:rPr>
          <w:szCs w:val="20"/>
        </w:rPr>
        <w:t>zi</w:t>
      </w:r>
      <w:r w:rsidR="00322B23" w:rsidRPr="006647CC">
        <w:rPr>
          <w:spacing w:val="2"/>
          <w:szCs w:val="20"/>
        </w:rPr>
        <w:t>o</w:t>
      </w:r>
      <w:r w:rsidR="00322B23" w:rsidRPr="006647CC">
        <w:rPr>
          <w:spacing w:val="-1"/>
          <w:szCs w:val="20"/>
        </w:rPr>
        <w:t>n</w:t>
      </w:r>
      <w:r w:rsidR="00322B23" w:rsidRPr="006647CC">
        <w:rPr>
          <w:szCs w:val="20"/>
        </w:rPr>
        <w:t xml:space="preserve">i </w:t>
      </w:r>
      <w:r w:rsidR="00322B23" w:rsidRPr="006647CC">
        <w:rPr>
          <w:spacing w:val="-1"/>
          <w:position w:val="-1"/>
          <w:szCs w:val="20"/>
        </w:rPr>
        <w:t>n</w:t>
      </w:r>
      <w:r w:rsidR="00322B23" w:rsidRPr="006647CC">
        <w:rPr>
          <w:spacing w:val="1"/>
          <w:position w:val="-1"/>
          <w:szCs w:val="20"/>
        </w:rPr>
        <w:t>e</w:t>
      </w:r>
      <w:r w:rsidR="00322B23" w:rsidRPr="006647CC">
        <w:rPr>
          <w:spacing w:val="-1"/>
          <w:position w:val="-1"/>
          <w:szCs w:val="20"/>
        </w:rPr>
        <w:t>c</w:t>
      </w:r>
      <w:r w:rsidR="00322B23" w:rsidRPr="006647CC">
        <w:rPr>
          <w:spacing w:val="1"/>
          <w:position w:val="-1"/>
          <w:szCs w:val="20"/>
        </w:rPr>
        <w:t>e</w:t>
      </w:r>
      <w:r w:rsidR="00322B23" w:rsidRPr="006647CC">
        <w:rPr>
          <w:position w:val="-1"/>
          <w:szCs w:val="20"/>
        </w:rPr>
        <w:t>ss</w:t>
      </w:r>
      <w:r w:rsidR="00322B23" w:rsidRPr="006647CC">
        <w:rPr>
          <w:spacing w:val="1"/>
          <w:position w:val="-1"/>
          <w:szCs w:val="20"/>
        </w:rPr>
        <w:t>a</w:t>
      </w:r>
      <w:r w:rsidR="00322B23" w:rsidRPr="006647CC">
        <w:rPr>
          <w:position w:val="-1"/>
          <w:szCs w:val="20"/>
        </w:rPr>
        <w:t>ri</w:t>
      </w:r>
      <w:r w:rsidR="007D0833" w:rsidRPr="006647CC">
        <w:rPr>
          <w:position w:val="-1"/>
          <w:szCs w:val="20"/>
        </w:rPr>
        <w:t>.</w:t>
      </w:r>
    </w:p>
    <w:p w14:paraId="3C2DC17F" w14:textId="1EF85F60" w:rsidR="00126DE6" w:rsidRPr="006647CC" w:rsidRDefault="00126DE6" w:rsidP="00C16921">
      <w:pPr>
        <w:pStyle w:val="Paragrafoelenco"/>
        <w:numPr>
          <w:ilvl w:val="0"/>
          <w:numId w:val="8"/>
        </w:numPr>
        <w:rPr>
          <w:szCs w:val="20"/>
        </w:rPr>
      </w:pPr>
      <w:r w:rsidRPr="006647CC">
        <w:rPr>
          <w:b/>
          <w:bCs/>
          <w:szCs w:val="20"/>
        </w:rPr>
        <w:t>Caratteristiche distintive</w:t>
      </w:r>
      <w:r w:rsidRPr="006647CC">
        <w:rPr>
          <w:szCs w:val="20"/>
        </w:rPr>
        <w:t>: innovazione, coprogettazione, animazione della comunità, digitalizzazione, reti multi attore, sistemi di governance, integrazione con altre progettazioni locali.</w:t>
      </w:r>
    </w:p>
    <w:p w14:paraId="2FE56F72" w14:textId="3384FD3E" w:rsidR="00322B23" w:rsidRPr="006647CC" w:rsidRDefault="00EA0326" w:rsidP="00C16921">
      <w:pPr>
        <w:pStyle w:val="Paragrafoelenco"/>
        <w:numPr>
          <w:ilvl w:val="0"/>
          <w:numId w:val="8"/>
        </w:numPr>
        <w:rPr>
          <w:szCs w:val="20"/>
        </w:rPr>
      </w:pPr>
      <w:r w:rsidRPr="006647CC">
        <w:rPr>
          <w:b/>
          <w:bCs/>
          <w:szCs w:val="20"/>
        </w:rPr>
        <w:t>G</w:t>
      </w:r>
      <w:r w:rsidR="00E43696" w:rsidRPr="006647CC">
        <w:rPr>
          <w:b/>
          <w:bCs/>
          <w:szCs w:val="20"/>
        </w:rPr>
        <w:t>rado d’i</w:t>
      </w:r>
      <w:r w:rsidR="00322B23" w:rsidRPr="006647CC">
        <w:rPr>
          <w:b/>
          <w:bCs/>
          <w:spacing w:val="-1"/>
          <w:szCs w:val="20"/>
        </w:rPr>
        <w:t>nn</w:t>
      </w:r>
      <w:r w:rsidR="00322B23" w:rsidRPr="006647CC">
        <w:rPr>
          <w:b/>
          <w:bCs/>
          <w:spacing w:val="2"/>
          <w:szCs w:val="20"/>
        </w:rPr>
        <w:t>o</w:t>
      </w:r>
      <w:r w:rsidR="00322B23" w:rsidRPr="006647CC">
        <w:rPr>
          <w:b/>
          <w:bCs/>
          <w:spacing w:val="-1"/>
          <w:szCs w:val="20"/>
        </w:rPr>
        <w:t>v</w:t>
      </w:r>
      <w:r w:rsidR="00322B23" w:rsidRPr="006647CC">
        <w:rPr>
          <w:b/>
          <w:bCs/>
          <w:spacing w:val="1"/>
          <w:szCs w:val="20"/>
        </w:rPr>
        <w:t>az</w:t>
      </w:r>
      <w:r w:rsidR="00322B23" w:rsidRPr="006647CC">
        <w:rPr>
          <w:b/>
          <w:bCs/>
          <w:szCs w:val="20"/>
        </w:rPr>
        <w:t>io</w:t>
      </w:r>
      <w:r w:rsidR="00322B23" w:rsidRPr="006647CC">
        <w:rPr>
          <w:b/>
          <w:bCs/>
          <w:spacing w:val="-1"/>
          <w:szCs w:val="20"/>
        </w:rPr>
        <w:t>n</w:t>
      </w:r>
      <w:r w:rsidR="00322B23" w:rsidRPr="006647CC">
        <w:rPr>
          <w:b/>
          <w:bCs/>
          <w:szCs w:val="20"/>
        </w:rPr>
        <w:t>e</w:t>
      </w:r>
      <w:r w:rsidR="00330D27" w:rsidRPr="006647CC">
        <w:rPr>
          <w:spacing w:val="-1"/>
          <w:szCs w:val="20"/>
        </w:rPr>
        <w:t xml:space="preserve">: </w:t>
      </w:r>
      <w:r w:rsidR="009940F3" w:rsidRPr="006647CC">
        <w:rPr>
          <w:spacing w:val="-1"/>
          <w:szCs w:val="20"/>
        </w:rPr>
        <w:t>d</w:t>
      </w:r>
      <w:r w:rsidR="00322B23" w:rsidRPr="006647CC">
        <w:rPr>
          <w:spacing w:val="1"/>
          <w:szCs w:val="20"/>
        </w:rPr>
        <w:t>e</w:t>
      </w:r>
      <w:r w:rsidR="00322B23" w:rsidRPr="006647CC">
        <w:rPr>
          <w:spacing w:val="2"/>
          <w:szCs w:val="20"/>
        </w:rPr>
        <w:t>s</w:t>
      </w:r>
      <w:r w:rsidR="00322B23" w:rsidRPr="006647CC">
        <w:rPr>
          <w:spacing w:val="-1"/>
          <w:szCs w:val="20"/>
        </w:rPr>
        <w:t>c</w:t>
      </w:r>
      <w:r w:rsidR="00322B23" w:rsidRPr="006647CC">
        <w:rPr>
          <w:szCs w:val="20"/>
        </w:rPr>
        <w:t>rizi</w:t>
      </w:r>
      <w:r w:rsidR="00322B23" w:rsidRPr="006647CC">
        <w:rPr>
          <w:spacing w:val="2"/>
          <w:szCs w:val="20"/>
        </w:rPr>
        <w:t>o</w:t>
      </w:r>
      <w:r w:rsidR="00322B23" w:rsidRPr="006647CC">
        <w:rPr>
          <w:spacing w:val="-1"/>
          <w:szCs w:val="20"/>
        </w:rPr>
        <w:t>n</w:t>
      </w:r>
      <w:r w:rsidR="00322B23" w:rsidRPr="006647CC">
        <w:rPr>
          <w:szCs w:val="20"/>
        </w:rPr>
        <w:t>e d</w:t>
      </w:r>
      <w:r w:rsidR="00322B23" w:rsidRPr="006647CC">
        <w:rPr>
          <w:spacing w:val="1"/>
          <w:szCs w:val="20"/>
        </w:rPr>
        <w:t>e</w:t>
      </w:r>
      <w:r w:rsidR="009940F3" w:rsidRPr="006647CC">
        <w:rPr>
          <w:szCs w:val="20"/>
        </w:rPr>
        <w:t xml:space="preserve">gli interventi/azioni innovativi </w:t>
      </w:r>
      <w:r w:rsidR="00322B23" w:rsidRPr="006647CC">
        <w:rPr>
          <w:szCs w:val="20"/>
        </w:rPr>
        <w:t>e</w:t>
      </w:r>
      <w:r w:rsidR="00322B23" w:rsidRPr="006647CC">
        <w:rPr>
          <w:spacing w:val="9"/>
          <w:szCs w:val="20"/>
        </w:rPr>
        <w:t xml:space="preserve"> </w:t>
      </w:r>
      <w:r w:rsidR="00322B23" w:rsidRPr="006647CC">
        <w:rPr>
          <w:szCs w:val="20"/>
        </w:rPr>
        <w:t>d</w:t>
      </w:r>
      <w:r w:rsidR="00322B23" w:rsidRPr="006647CC">
        <w:rPr>
          <w:spacing w:val="1"/>
          <w:szCs w:val="20"/>
        </w:rPr>
        <w:t>e</w:t>
      </w:r>
      <w:r w:rsidR="00322B23" w:rsidRPr="006647CC">
        <w:rPr>
          <w:szCs w:val="20"/>
        </w:rPr>
        <w:t>l</w:t>
      </w:r>
      <w:r w:rsidR="00322B23" w:rsidRPr="006647CC">
        <w:rPr>
          <w:spacing w:val="4"/>
          <w:szCs w:val="20"/>
        </w:rPr>
        <w:t xml:space="preserve"> </w:t>
      </w:r>
      <w:r w:rsidR="00322B23" w:rsidRPr="006647CC">
        <w:rPr>
          <w:szCs w:val="20"/>
        </w:rPr>
        <w:t>li</w:t>
      </w:r>
      <w:r w:rsidR="00322B23" w:rsidRPr="006647CC">
        <w:rPr>
          <w:spacing w:val="-1"/>
          <w:szCs w:val="20"/>
        </w:rPr>
        <w:t>v</w:t>
      </w:r>
      <w:r w:rsidR="00322B23" w:rsidRPr="006647CC">
        <w:rPr>
          <w:spacing w:val="1"/>
          <w:szCs w:val="20"/>
        </w:rPr>
        <w:t>e</w:t>
      </w:r>
      <w:r w:rsidR="00322B23" w:rsidRPr="006647CC">
        <w:rPr>
          <w:szCs w:val="20"/>
        </w:rPr>
        <w:t>llo</w:t>
      </w:r>
      <w:r w:rsidR="00322B23" w:rsidRPr="006647CC">
        <w:rPr>
          <w:spacing w:val="4"/>
          <w:szCs w:val="20"/>
        </w:rPr>
        <w:t xml:space="preserve"> </w:t>
      </w:r>
      <w:r w:rsidR="00322B23" w:rsidRPr="006647CC">
        <w:rPr>
          <w:szCs w:val="20"/>
        </w:rPr>
        <w:t>di</w:t>
      </w:r>
      <w:r w:rsidR="00322B23" w:rsidRPr="006647CC">
        <w:rPr>
          <w:spacing w:val="8"/>
          <w:szCs w:val="20"/>
        </w:rPr>
        <w:t xml:space="preserve"> </w:t>
      </w:r>
      <w:r w:rsidR="00322B23" w:rsidRPr="006647CC">
        <w:rPr>
          <w:szCs w:val="20"/>
        </w:rPr>
        <w:t>i</w:t>
      </w:r>
      <w:r w:rsidR="00322B23" w:rsidRPr="006647CC">
        <w:rPr>
          <w:spacing w:val="-1"/>
          <w:szCs w:val="20"/>
        </w:rPr>
        <w:t>nn</w:t>
      </w:r>
      <w:r w:rsidR="00322B23" w:rsidRPr="006647CC">
        <w:rPr>
          <w:szCs w:val="20"/>
        </w:rPr>
        <w:t>o</w:t>
      </w:r>
      <w:r w:rsidR="00322B23" w:rsidRPr="006647CC">
        <w:rPr>
          <w:spacing w:val="-1"/>
          <w:szCs w:val="20"/>
        </w:rPr>
        <w:t>v</w:t>
      </w:r>
      <w:r w:rsidR="00322B23" w:rsidRPr="006647CC">
        <w:rPr>
          <w:spacing w:val="1"/>
          <w:szCs w:val="20"/>
        </w:rPr>
        <w:t>a</w:t>
      </w:r>
      <w:r w:rsidR="00322B23" w:rsidRPr="006647CC">
        <w:rPr>
          <w:szCs w:val="20"/>
        </w:rPr>
        <w:t>z</w:t>
      </w:r>
      <w:r w:rsidR="00322B23" w:rsidRPr="006647CC">
        <w:rPr>
          <w:spacing w:val="3"/>
          <w:szCs w:val="20"/>
        </w:rPr>
        <w:t>i</w:t>
      </w:r>
      <w:r w:rsidR="00322B23" w:rsidRPr="006647CC">
        <w:rPr>
          <w:szCs w:val="20"/>
        </w:rPr>
        <w:t>o</w:t>
      </w:r>
      <w:r w:rsidR="00322B23" w:rsidRPr="006647CC">
        <w:rPr>
          <w:spacing w:val="-1"/>
          <w:szCs w:val="20"/>
        </w:rPr>
        <w:t>n</w:t>
      </w:r>
      <w:r w:rsidR="00322B23" w:rsidRPr="006647CC">
        <w:rPr>
          <w:szCs w:val="20"/>
        </w:rPr>
        <w:t>e i</w:t>
      </w:r>
      <w:r w:rsidR="00322B23" w:rsidRPr="006647CC">
        <w:rPr>
          <w:spacing w:val="-1"/>
          <w:szCs w:val="20"/>
        </w:rPr>
        <w:t>n</w:t>
      </w:r>
      <w:r w:rsidR="00322B23" w:rsidRPr="006647CC">
        <w:rPr>
          <w:szCs w:val="20"/>
        </w:rPr>
        <w:t>tro</w:t>
      </w:r>
      <w:r w:rsidR="00322B23" w:rsidRPr="006647CC">
        <w:rPr>
          <w:spacing w:val="3"/>
          <w:szCs w:val="20"/>
        </w:rPr>
        <w:t>d</w:t>
      </w:r>
      <w:r w:rsidR="00322B23" w:rsidRPr="006647CC">
        <w:rPr>
          <w:szCs w:val="20"/>
        </w:rPr>
        <w:t>ot</w:t>
      </w:r>
      <w:r w:rsidR="00322B23" w:rsidRPr="006647CC">
        <w:rPr>
          <w:spacing w:val="1"/>
          <w:szCs w:val="20"/>
        </w:rPr>
        <w:t>t</w:t>
      </w:r>
      <w:r w:rsidR="009940F3" w:rsidRPr="006647CC">
        <w:rPr>
          <w:spacing w:val="1"/>
          <w:szCs w:val="20"/>
        </w:rPr>
        <w:t>o</w:t>
      </w:r>
      <w:r w:rsidR="00322B23" w:rsidRPr="006647CC">
        <w:rPr>
          <w:spacing w:val="1"/>
          <w:szCs w:val="20"/>
        </w:rPr>
        <w:t xml:space="preserve"> </w:t>
      </w:r>
      <w:r w:rsidR="00322B23" w:rsidRPr="006647CC">
        <w:rPr>
          <w:spacing w:val="-1"/>
          <w:szCs w:val="20"/>
        </w:rPr>
        <w:t>c</w:t>
      </w:r>
      <w:r w:rsidR="00322B23" w:rsidRPr="006647CC">
        <w:rPr>
          <w:spacing w:val="2"/>
          <w:szCs w:val="20"/>
        </w:rPr>
        <w:t>o</w:t>
      </w:r>
      <w:r w:rsidR="009940F3" w:rsidRPr="006647CC">
        <w:rPr>
          <w:spacing w:val="2"/>
          <w:szCs w:val="20"/>
        </w:rPr>
        <w:t>n il</w:t>
      </w:r>
      <w:r w:rsidR="00322B23" w:rsidRPr="006647CC">
        <w:rPr>
          <w:spacing w:val="7"/>
          <w:szCs w:val="20"/>
        </w:rPr>
        <w:t xml:space="preserve"> </w:t>
      </w:r>
      <w:r w:rsidR="00322B23" w:rsidRPr="006647CC">
        <w:rPr>
          <w:szCs w:val="20"/>
        </w:rPr>
        <w:t>prog</w:t>
      </w:r>
      <w:r w:rsidR="00322B23" w:rsidRPr="006647CC">
        <w:rPr>
          <w:spacing w:val="1"/>
          <w:szCs w:val="20"/>
        </w:rPr>
        <w:t>e</w:t>
      </w:r>
      <w:r w:rsidR="00322B23" w:rsidRPr="006647CC">
        <w:rPr>
          <w:szCs w:val="20"/>
        </w:rPr>
        <w:t>tto</w:t>
      </w:r>
      <w:r w:rsidR="009940F3" w:rsidRPr="006647CC">
        <w:rPr>
          <w:szCs w:val="20"/>
        </w:rPr>
        <w:t>;</w:t>
      </w:r>
      <w:r w:rsidR="00322B23" w:rsidRPr="006647CC">
        <w:rPr>
          <w:szCs w:val="20"/>
        </w:rPr>
        <w:t xml:space="preserve"> tipologie</w:t>
      </w:r>
      <w:r w:rsidR="00322B23" w:rsidRPr="006647CC">
        <w:rPr>
          <w:spacing w:val="-6"/>
          <w:szCs w:val="20"/>
        </w:rPr>
        <w:t xml:space="preserve"> </w:t>
      </w:r>
      <w:r w:rsidR="00322B23" w:rsidRPr="006647CC">
        <w:rPr>
          <w:szCs w:val="20"/>
        </w:rPr>
        <w:t>di</w:t>
      </w:r>
      <w:r w:rsidR="00322B23" w:rsidRPr="006647CC">
        <w:rPr>
          <w:spacing w:val="-2"/>
          <w:szCs w:val="20"/>
        </w:rPr>
        <w:t xml:space="preserve"> </w:t>
      </w:r>
      <w:r w:rsidR="00322B23" w:rsidRPr="006647CC">
        <w:rPr>
          <w:szCs w:val="20"/>
        </w:rPr>
        <w:t>i</w:t>
      </w:r>
      <w:r w:rsidR="00322B23" w:rsidRPr="006647CC">
        <w:rPr>
          <w:spacing w:val="2"/>
          <w:szCs w:val="20"/>
        </w:rPr>
        <w:t>n</w:t>
      </w:r>
      <w:r w:rsidR="00322B23" w:rsidRPr="006647CC">
        <w:rPr>
          <w:spacing w:val="-1"/>
          <w:szCs w:val="20"/>
        </w:rPr>
        <w:t>n</w:t>
      </w:r>
      <w:r w:rsidR="00322B23" w:rsidRPr="006647CC">
        <w:rPr>
          <w:szCs w:val="20"/>
        </w:rPr>
        <w:t>o</w:t>
      </w:r>
      <w:r w:rsidR="00322B23" w:rsidRPr="006647CC">
        <w:rPr>
          <w:spacing w:val="-1"/>
          <w:szCs w:val="20"/>
        </w:rPr>
        <w:t>v</w:t>
      </w:r>
      <w:r w:rsidR="00322B23" w:rsidRPr="006647CC">
        <w:rPr>
          <w:spacing w:val="1"/>
          <w:szCs w:val="20"/>
        </w:rPr>
        <w:t>a</w:t>
      </w:r>
      <w:r w:rsidR="00322B23" w:rsidRPr="006647CC">
        <w:rPr>
          <w:szCs w:val="20"/>
        </w:rPr>
        <w:t>z</w:t>
      </w:r>
      <w:r w:rsidR="00322B23" w:rsidRPr="006647CC">
        <w:rPr>
          <w:spacing w:val="3"/>
          <w:szCs w:val="20"/>
        </w:rPr>
        <w:t>i</w:t>
      </w:r>
      <w:r w:rsidR="00322B23" w:rsidRPr="006647CC">
        <w:rPr>
          <w:szCs w:val="20"/>
        </w:rPr>
        <w:t>o</w:t>
      </w:r>
      <w:r w:rsidR="00322B23" w:rsidRPr="006647CC">
        <w:rPr>
          <w:spacing w:val="-1"/>
          <w:szCs w:val="20"/>
        </w:rPr>
        <w:t>n</w:t>
      </w:r>
      <w:r w:rsidR="00322B23" w:rsidRPr="006647CC">
        <w:rPr>
          <w:szCs w:val="20"/>
        </w:rPr>
        <w:t>e</w:t>
      </w:r>
      <w:r w:rsidR="00322B23" w:rsidRPr="006647CC">
        <w:rPr>
          <w:spacing w:val="-10"/>
          <w:szCs w:val="20"/>
        </w:rPr>
        <w:t xml:space="preserve"> </w:t>
      </w:r>
      <w:r w:rsidR="00322B23" w:rsidRPr="006647CC">
        <w:rPr>
          <w:szCs w:val="20"/>
        </w:rPr>
        <w:t>e</w:t>
      </w:r>
      <w:r w:rsidR="00322B23" w:rsidRPr="006647CC">
        <w:rPr>
          <w:spacing w:val="-1"/>
          <w:szCs w:val="20"/>
        </w:rPr>
        <w:t xml:space="preserve"> </w:t>
      </w:r>
      <w:r w:rsidR="00322B23" w:rsidRPr="006647CC">
        <w:rPr>
          <w:spacing w:val="2"/>
          <w:szCs w:val="20"/>
        </w:rPr>
        <w:t>n</w:t>
      </w:r>
      <w:r w:rsidR="00322B23" w:rsidRPr="006647CC">
        <w:rPr>
          <w:spacing w:val="-1"/>
          <w:szCs w:val="20"/>
        </w:rPr>
        <w:t>u</w:t>
      </w:r>
      <w:r w:rsidR="00322B23" w:rsidRPr="006647CC">
        <w:rPr>
          <w:szCs w:val="20"/>
        </w:rPr>
        <w:t>m</w:t>
      </w:r>
      <w:r w:rsidR="00322B23" w:rsidRPr="006647CC">
        <w:rPr>
          <w:spacing w:val="1"/>
          <w:szCs w:val="20"/>
        </w:rPr>
        <w:t>e</w:t>
      </w:r>
      <w:r w:rsidR="00322B23" w:rsidRPr="006647CC">
        <w:rPr>
          <w:szCs w:val="20"/>
        </w:rPr>
        <w:t>ro</w:t>
      </w:r>
      <w:r w:rsidR="00322B23" w:rsidRPr="006647CC">
        <w:rPr>
          <w:spacing w:val="-7"/>
          <w:szCs w:val="20"/>
        </w:rPr>
        <w:t xml:space="preserve"> </w:t>
      </w:r>
      <w:r w:rsidR="00322B23" w:rsidRPr="006647CC">
        <w:rPr>
          <w:szCs w:val="20"/>
        </w:rPr>
        <w:t>di</w:t>
      </w:r>
      <w:r w:rsidR="00322B23" w:rsidRPr="006647CC">
        <w:rPr>
          <w:spacing w:val="-2"/>
          <w:szCs w:val="20"/>
        </w:rPr>
        <w:t xml:space="preserve"> </w:t>
      </w:r>
      <w:r w:rsidR="00322B23" w:rsidRPr="006647CC">
        <w:rPr>
          <w:szCs w:val="20"/>
        </w:rPr>
        <w:t>i</w:t>
      </w:r>
      <w:r w:rsidR="00322B23" w:rsidRPr="006647CC">
        <w:rPr>
          <w:spacing w:val="1"/>
          <w:szCs w:val="20"/>
        </w:rPr>
        <w:t>m</w:t>
      </w:r>
      <w:r w:rsidR="00322B23" w:rsidRPr="006647CC">
        <w:rPr>
          <w:szCs w:val="20"/>
        </w:rPr>
        <w:t>pr</w:t>
      </w:r>
      <w:r w:rsidR="00322B23" w:rsidRPr="006647CC">
        <w:rPr>
          <w:spacing w:val="1"/>
          <w:szCs w:val="20"/>
        </w:rPr>
        <w:t>e</w:t>
      </w:r>
      <w:r w:rsidR="00322B23" w:rsidRPr="006647CC">
        <w:rPr>
          <w:szCs w:val="20"/>
        </w:rPr>
        <w:t>se</w:t>
      </w:r>
      <w:r w:rsidR="00322B23" w:rsidRPr="006647CC">
        <w:rPr>
          <w:spacing w:val="-7"/>
          <w:szCs w:val="20"/>
        </w:rPr>
        <w:t xml:space="preserve"> </w:t>
      </w:r>
      <w:r w:rsidR="00322B23" w:rsidRPr="006647CC">
        <w:rPr>
          <w:spacing w:val="2"/>
          <w:szCs w:val="20"/>
        </w:rPr>
        <w:t>c</w:t>
      </w:r>
      <w:r w:rsidR="00322B23" w:rsidRPr="006647CC">
        <w:rPr>
          <w:szCs w:val="20"/>
        </w:rPr>
        <w:t>oi</w:t>
      </w:r>
      <w:r w:rsidR="00322B23" w:rsidRPr="006647CC">
        <w:rPr>
          <w:spacing w:val="1"/>
          <w:szCs w:val="20"/>
        </w:rPr>
        <w:t>n</w:t>
      </w:r>
      <w:r w:rsidR="00322B23" w:rsidRPr="006647CC">
        <w:rPr>
          <w:spacing w:val="-1"/>
          <w:szCs w:val="20"/>
        </w:rPr>
        <w:t>v</w:t>
      </w:r>
      <w:r w:rsidR="00322B23" w:rsidRPr="006647CC">
        <w:rPr>
          <w:szCs w:val="20"/>
        </w:rPr>
        <w:t>olt</w:t>
      </w:r>
      <w:r w:rsidR="00322B23" w:rsidRPr="006647CC">
        <w:rPr>
          <w:spacing w:val="1"/>
          <w:szCs w:val="20"/>
        </w:rPr>
        <w:t>e</w:t>
      </w:r>
      <w:r w:rsidR="00575522" w:rsidRPr="006647CC">
        <w:rPr>
          <w:szCs w:val="20"/>
        </w:rPr>
        <w:t>.</w:t>
      </w:r>
    </w:p>
    <w:p w14:paraId="6A374676" w14:textId="16892A63" w:rsidR="006D51A2" w:rsidRPr="009F1511" w:rsidRDefault="006D51A2" w:rsidP="00C16921">
      <w:pPr>
        <w:pStyle w:val="Paragrafoelenco"/>
        <w:numPr>
          <w:ilvl w:val="0"/>
          <w:numId w:val="8"/>
        </w:numPr>
        <w:rPr>
          <w:szCs w:val="20"/>
        </w:rPr>
      </w:pPr>
      <w:r w:rsidRPr="009F1511">
        <w:rPr>
          <w:b/>
          <w:bCs/>
          <w:szCs w:val="20"/>
        </w:rPr>
        <w:t>Ricadute sull’economia locale</w:t>
      </w:r>
      <w:r w:rsidRPr="009F1511">
        <w:rPr>
          <w:szCs w:val="20"/>
        </w:rPr>
        <w:t xml:space="preserve">: specificare in quale modo e in che misura gli interventi </w:t>
      </w:r>
      <w:r w:rsidR="009940F3" w:rsidRPr="009F1511">
        <w:rPr>
          <w:szCs w:val="20"/>
        </w:rPr>
        <w:t xml:space="preserve">proposti possono </w:t>
      </w:r>
      <w:r w:rsidRPr="009F1511">
        <w:rPr>
          <w:szCs w:val="20"/>
        </w:rPr>
        <w:t>determina</w:t>
      </w:r>
      <w:r w:rsidR="009940F3" w:rsidRPr="009F1511">
        <w:rPr>
          <w:szCs w:val="20"/>
        </w:rPr>
        <w:t>re</w:t>
      </w:r>
      <w:r w:rsidRPr="009F1511">
        <w:rPr>
          <w:szCs w:val="20"/>
        </w:rPr>
        <w:t xml:space="preserve"> </w:t>
      </w:r>
      <w:r w:rsidR="00126DE6" w:rsidRPr="009F1511">
        <w:rPr>
          <w:szCs w:val="20"/>
        </w:rPr>
        <w:t>lo sviluppo di elementi di</w:t>
      </w:r>
      <w:r w:rsidRPr="009F1511">
        <w:rPr>
          <w:szCs w:val="20"/>
        </w:rPr>
        <w:t xml:space="preserve"> economia circolare</w:t>
      </w:r>
      <w:r w:rsidR="009F1511">
        <w:rPr>
          <w:szCs w:val="20"/>
        </w:rPr>
        <w:t xml:space="preserve"> (se pertinente rispetto all’ambito di cooperazione </w:t>
      </w:r>
      <w:r w:rsidR="009653B7">
        <w:rPr>
          <w:szCs w:val="20"/>
        </w:rPr>
        <w:t>scelto)</w:t>
      </w:r>
      <w:r w:rsidR="008110C0" w:rsidRPr="009F1511">
        <w:rPr>
          <w:szCs w:val="20"/>
        </w:rPr>
        <w:t>.</w:t>
      </w:r>
    </w:p>
    <w:p w14:paraId="311DDC1D" w14:textId="5FF4251F" w:rsidR="00322B23" w:rsidRPr="006647CC" w:rsidRDefault="00322B23" w:rsidP="00C16921">
      <w:pPr>
        <w:pStyle w:val="Paragrafoelenco"/>
        <w:numPr>
          <w:ilvl w:val="0"/>
          <w:numId w:val="8"/>
        </w:numPr>
        <w:rPr>
          <w:szCs w:val="20"/>
        </w:rPr>
      </w:pPr>
      <w:r w:rsidRPr="006647CC">
        <w:rPr>
          <w:b/>
          <w:bCs/>
          <w:szCs w:val="20"/>
        </w:rPr>
        <w:t xml:space="preserve">Attività di </w:t>
      </w:r>
      <w:r w:rsidR="00126DE6" w:rsidRPr="006647CC">
        <w:rPr>
          <w:b/>
          <w:bCs/>
          <w:szCs w:val="20"/>
        </w:rPr>
        <w:t xml:space="preserve">informazione, comunicazione e </w:t>
      </w:r>
      <w:r w:rsidRPr="006647CC">
        <w:rPr>
          <w:b/>
          <w:bCs/>
          <w:szCs w:val="20"/>
        </w:rPr>
        <w:t>formazione</w:t>
      </w:r>
      <w:r w:rsidR="009940F3" w:rsidRPr="006647CC">
        <w:rPr>
          <w:b/>
          <w:bCs/>
          <w:szCs w:val="20"/>
        </w:rPr>
        <w:t xml:space="preserve"> </w:t>
      </w:r>
      <w:r w:rsidRPr="006647CC">
        <w:rPr>
          <w:szCs w:val="20"/>
        </w:rPr>
        <w:t>i</w:t>
      </w:r>
      <w:r w:rsidRPr="006647CC">
        <w:rPr>
          <w:spacing w:val="-1"/>
          <w:szCs w:val="20"/>
        </w:rPr>
        <w:t>n</w:t>
      </w:r>
      <w:r w:rsidRPr="006647CC">
        <w:rPr>
          <w:spacing w:val="3"/>
          <w:szCs w:val="20"/>
        </w:rPr>
        <w:t>e</w:t>
      </w:r>
      <w:r w:rsidRPr="006647CC">
        <w:rPr>
          <w:szCs w:val="20"/>
        </w:rPr>
        <w:t>r</w:t>
      </w:r>
      <w:r w:rsidRPr="006647CC">
        <w:rPr>
          <w:spacing w:val="1"/>
          <w:szCs w:val="20"/>
        </w:rPr>
        <w:t>e</w:t>
      </w:r>
      <w:r w:rsidRPr="006647CC">
        <w:rPr>
          <w:spacing w:val="-1"/>
          <w:szCs w:val="20"/>
        </w:rPr>
        <w:t>n</w:t>
      </w:r>
      <w:r w:rsidRPr="006647CC">
        <w:rPr>
          <w:szCs w:val="20"/>
        </w:rPr>
        <w:t>t</w:t>
      </w:r>
      <w:r w:rsidR="00126DE6" w:rsidRPr="006647CC">
        <w:rPr>
          <w:szCs w:val="20"/>
        </w:rPr>
        <w:t>i</w:t>
      </w:r>
      <w:r w:rsidRPr="006647CC">
        <w:rPr>
          <w:spacing w:val="24"/>
          <w:szCs w:val="20"/>
        </w:rPr>
        <w:t xml:space="preserve"> </w:t>
      </w:r>
      <w:r w:rsidR="00932556" w:rsidRPr="006647CC">
        <w:rPr>
          <w:szCs w:val="20"/>
        </w:rPr>
        <w:t>all’attività</w:t>
      </w:r>
      <w:r w:rsidRPr="006647CC">
        <w:rPr>
          <w:spacing w:val="25"/>
          <w:szCs w:val="20"/>
        </w:rPr>
        <w:t xml:space="preserve"> </w:t>
      </w:r>
      <w:r w:rsidRPr="006647CC">
        <w:rPr>
          <w:szCs w:val="20"/>
        </w:rPr>
        <w:t>d</w:t>
      </w:r>
      <w:r w:rsidRPr="006647CC">
        <w:rPr>
          <w:spacing w:val="1"/>
          <w:szCs w:val="20"/>
        </w:rPr>
        <w:t>e</w:t>
      </w:r>
      <w:r w:rsidRPr="006647CC">
        <w:rPr>
          <w:szCs w:val="20"/>
        </w:rPr>
        <w:t>l</w:t>
      </w:r>
      <w:r w:rsidRPr="006647CC">
        <w:rPr>
          <w:spacing w:val="28"/>
          <w:szCs w:val="20"/>
        </w:rPr>
        <w:t xml:space="preserve"> </w:t>
      </w:r>
      <w:r w:rsidRPr="006647CC">
        <w:rPr>
          <w:szCs w:val="20"/>
        </w:rPr>
        <w:t>prog</w:t>
      </w:r>
      <w:r w:rsidRPr="006647CC">
        <w:rPr>
          <w:spacing w:val="1"/>
          <w:szCs w:val="20"/>
        </w:rPr>
        <w:t>e</w:t>
      </w:r>
      <w:r w:rsidRPr="006647CC">
        <w:rPr>
          <w:szCs w:val="20"/>
        </w:rPr>
        <w:t>tt</w:t>
      </w:r>
      <w:r w:rsidR="00263C39" w:rsidRPr="006647CC">
        <w:rPr>
          <w:szCs w:val="20"/>
        </w:rPr>
        <w:t>o.</w:t>
      </w:r>
    </w:p>
    <w:p w14:paraId="6191FFE0" w14:textId="3BB5F8CB" w:rsidR="00322B23" w:rsidRPr="006647CC" w:rsidRDefault="00322B23" w:rsidP="00C16921">
      <w:pPr>
        <w:pStyle w:val="Paragrafoelenco"/>
        <w:numPr>
          <w:ilvl w:val="0"/>
          <w:numId w:val="8"/>
        </w:numPr>
        <w:rPr>
          <w:szCs w:val="20"/>
        </w:rPr>
      </w:pPr>
      <w:r w:rsidRPr="006647CC">
        <w:rPr>
          <w:b/>
          <w:bCs/>
          <w:szCs w:val="20"/>
        </w:rPr>
        <w:t>Risultati</w:t>
      </w:r>
      <w:r w:rsidR="00330D27" w:rsidRPr="006647CC">
        <w:rPr>
          <w:b/>
          <w:bCs/>
          <w:szCs w:val="20"/>
        </w:rPr>
        <w:t>:</w:t>
      </w:r>
      <w:r w:rsidR="00330D27" w:rsidRPr="006647CC">
        <w:rPr>
          <w:spacing w:val="-9"/>
          <w:szCs w:val="20"/>
        </w:rPr>
        <w:t xml:space="preserve"> </w:t>
      </w:r>
      <w:r w:rsidR="00932556" w:rsidRPr="006647CC">
        <w:rPr>
          <w:spacing w:val="-9"/>
          <w:szCs w:val="20"/>
        </w:rPr>
        <w:t>d</w:t>
      </w:r>
      <w:r w:rsidRPr="006647CC">
        <w:rPr>
          <w:spacing w:val="1"/>
          <w:szCs w:val="20"/>
        </w:rPr>
        <w:t>e</w:t>
      </w:r>
      <w:r w:rsidRPr="006647CC">
        <w:rPr>
          <w:szCs w:val="20"/>
        </w:rPr>
        <w:t>t</w:t>
      </w:r>
      <w:r w:rsidRPr="006647CC">
        <w:rPr>
          <w:spacing w:val="1"/>
          <w:szCs w:val="20"/>
        </w:rPr>
        <w:t>e</w:t>
      </w:r>
      <w:r w:rsidRPr="006647CC">
        <w:rPr>
          <w:szCs w:val="20"/>
        </w:rPr>
        <w:t>r</w:t>
      </w:r>
      <w:r w:rsidRPr="006647CC">
        <w:rPr>
          <w:spacing w:val="1"/>
          <w:szCs w:val="20"/>
        </w:rPr>
        <w:t>m</w:t>
      </w:r>
      <w:r w:rsidRPr="006647CC">
        <w:rPr>
          <w:szCs w:val="20"/>
        </w:rPr>
        <w:t>i</w:t>
      </w:r>
      <w:r w:rsidRPr="006647CC">
        <w:rPr>
          <w:spacing w:val="-1"/>
          <w:szCs w:val="20"/>
        </w:rPr>
        <w:t>n</w:t>
      </w:r>
      <w:r w:rsidRPr="006647CC">
        <w:rPr>
          <w:spacing w:val="1"/>
          <w:szCs w:val="20"/>
        </w:rPr>
        <w:t>a</w:t>
      </w:r>
      <w:r w:rsidRPr="006647CC">
        <w:rPr>
          <w:szCs w:val="20"/>
        </w:rPr>
        <w:t>zione</w:t>
      </w:r>
      <w:r w:rsidRPr="006647CC">
        <w:rPr>
          <w:spacing w:val="-19"/>
          <w:szCs w:val="20"/>
        </w:rPr>
        <w:t xml:space="preserve"> </w:t>
      </w:r>
      <w:r w:rsidRPr="006647CC">
        <w:rPr>
          <w:szCs w:val="20"/>
        </w:rPr>
        <w:t>d</w:t>
      </w:r>
      <w:r w:rsidRPr="006647CC">
        <w:rPr>
          <w:spacing w:val="1"/>
          <w:szCs w:val="20"/>
        </w:rPr>
        <w:t>e</w:t>
      </w:r>
      <w:r w:rsidRPr="006647CC">
        <w:rPr>
          <w:szCs w:val="20"/>
        </w:rPr>
        <w:t>i</w:t>
      </w:r>
      <w:r w:rsidRPr="006647CC">
        <w:rPr>
          <w:spacing w:val="-6"/>
          <w:szCs w:val="20"/>
        </w:rPr>
        <w:t xml:space="preserve"> </w:t>
      </w:r>
      <w:r w:rsidRPr="006647CC">
        <w:rPr>
          <w:szCs w:val="20"/>
        </w:rPr>
        <w:t>ri</w:t>
      </w:r>
      <w:r w:rsidRPr="006647CC">
        <w:rPr>
          <w:spacing w:val="2"/>
          <w:szCs w:val="20"/>
        </w:rPr>
        <w:t>s</w:t>
      </w:r>
      <w:r w:rsidRPr="006647CC">
        <w:rPr>
          <w:spacing w:val="-1"/>
          <w:szCs w:val="20"/>
        </w:rPr>
        <w:t>u</w:t>
      </w:r>
      <w:r w:rsidRPr="006647CC">
        <w:rPr>
          <w:szCs w:val="20"/>
        </w:rPr>
        <w:t>lt</w:t>
      </w:r>
      <w:r w:rsidRPr="006647CC">
        <w:rPr>
          <w:spacing w:val="1"/>
          <w:szCs w:val="20"/>
        </w:rPr>
        <w:t>a</w:t>
      </w:r>
      <w:r w:rsidRPr="006647CC">
        <w:rPr>
          <w:szCs w:val="20"/>
        </w:rPr>
        <w:t>ti</w:t>
      </w:r>
      <w:r w:rsidRPr="006647CC">
        <w:rPr>
          <w:spacing w:val="-11"/>
          <w:szCs w:val="20"/>
        </w:rPr>
        <w:t xml:space="preserve"> </w:t>
      </w:r>
      <w:r w:rsidRPr="006647CC">
        <w:rPr>
          <w:szCs w:val="20"/>
        </w:rPr>
        <w:t>da</w:t>
      </w:r>
      <w:r w:rsidRPr="006647CC">
        <w:rPr>
          <w:spacing w:val="-6"/>
          <w:szCs w:val="20"/>
        </w:rPr>
        <w:t xml:space="preserve"> </w:t>
      </w:r>
      <w:r w:rsidRPr="006647CC">
        <w:rPr>
          <w:spacing w:val="2"/>
          <w:szCs w:val="20"/>
        </w:rPr>
        <w:t>p</w:t>
      </w:r>
      <w:r w:rsidRPr="006647CC">
        <w:rPr>
          <w:spacing w:val="1"/>
          <w:szCs w:val="20"/>
        </w:rPr>
        <w:t>e</w:t>
      </w:r>
      <w:r w:rsidRPr="006647CC">
        <w:rPr>
          <w:szCs w:val="20"/>
        </w:rPr>
        <w:t>rs</w:t>
      </w:r>
      <w:r w:rsidRPr="006647CC">
        <w:rPr>
          <w:spacing w:val="1"/>
          <w:szCs w:val="20"/>
        </w:rPr>
        <w:t>e</w:t>
      </w:r>
      <w:r w:rsidRPr="006647CC">
        <w:rPr>
          <w:szCs w:val="20"/>
        </w:rPr>
        <w:t>guire</w:t>
      </w:r>
      <w:r w:rsidRPr="006647CC">
        <w:rPr>
          <w:spacing w:val="-13"/>
          <w:szCs w:val="20"/>
        </w:rPr>
        <w:t xml:space="preserve"> </w:t>
      </w:r>
      <w:r w:rsidRPr="006647CC">
        <w:rPr>
          <w:spacing w:val="2"/>
          <w:szCs w:val="20"/>
        </w:rPr>
        <w:t>c</w:t>
      </w:r>
      <w:r w:rsidRPr="006647CC">
        <w:rPr>
          <w:szCs w:val="20"/>
        </w:rPr>
        <w:t>o</w:t>
      </w:r>
      <w:r w:rsidR="00932556" w:rsidRPr="006647CC">
        <w:rPr>
          <w:szCs w:val="20"/>
        </w:rPr>
        <w:t>n il</w:t>
      </w:r>
      <w:r w:rsidRPr="006647CC">
        <w:rPr>
          <w:spacing w:val="-7"/>
          <w:szCs w:val="20"/>
        </w:rPr>
        <w:t xml:space="preserve"> </w:t>
      </w:r>
      <w:r w:rsidRPr="006647CC">
        <w:rPr>
          <w:szCs w:val="20"/>
        </w:rPr>
        <w:t>pr</w:t>
      </w:r>
      <w:r w:rsidRPr="006647CC">
        <w:rPr>
          <w:spacing w:val="3"/>
          <w:szCs w:val="20"/>
        </w:rPr>
        <w:t>o</w:t>
      </w:r>
      <w:r w:rsidRPr="006647CC">
        <w:rPr>
          <w:szCs w:val="20"/>
        </w:rPr>
        <w:t>g</w:t>
      </w:r>
      <w:r w:rsidRPr="006647CC">
        <w:rPr>
          <w:spacing w:val="1"/>
          <w:szCs w:val="20"/>
        </w:rPr>
        <w:t>e</w:t>
      </w:r>
      <w:r w:rsidRPr="006647CC">
        <w:rPr>
          <w:szCs w:val="20"/>
        </w:rPr>
        <w:t>tto</w:t>
      </w:r>
      <w:r w:rsidR="00CA0583" w:rsidRPr="006647CC">
        <w:rPr>
          <w:szCs w:val="20"/>
        </w:rPr>
        <w:t xml:space="preserve"> ed </w:t>
      </w:r>
      <w:r w:rsidR="00F9582C" w:rsidRPr="006647CC">
        <w:rPr>
          <w:szCs w:val="20"/>
        </w:rPr>
        <w:t>eventuali indicazioni</w:t>
      </w:r>
      <w:r w:rsidR="00CA0583" w:rsidRPr="006647CC">
        <w:rPr>
          <w:szCs w:val="20"/>
        </w:rPr>
        <w:t xml:space="preserve"> degli indicatori</w:t>
      </w:r>
      <w:r w:rsidR="002C08E6" w:rsidRPr="006647CC">
        <w:rPr>
          <w:szCs w:val="20"/>
        </w:rPr>
        <w:t>.</w:t>
      </w:r>
    </w:p>
    <w:p w14:paraId="39122F2F" w14:textId="26C10475" w:rsidR="00322B23" w:rsidRPr="006647CC" w:rsidRDefault="00322B23" w:rsidP="00C16921">
      <w:pPr>
        <w:pStyle w:val="Paragrafoelenco"/>
        <w:numPr>
          <w:ilvl w:val="0"/>
          <w:numId w:val="8"/>
        </w:numPr>
        <w:rPr>
          <w:b/>
          <w:bCs/>
          <w:szCs w:val="20"/>
        </w:rPr>
      </w:pPr>
      <w:r w:rsidRPr="006647CC">
        <w:rPr>
          <w:b/>
          <w:bCs/>
          <w:szCs w:val="20"/>
        </w:rPr>
        <w:t>Nominativo e recapito telefono/mail del referente di progetto.</w:t>
      </w:r>
    </w:p>
    <w:p w14:paraId="6A9C34F5" w14:textId="7404CBC2" w:rsidR="00322B23" w:rsidRPr="006647CC" w:rsidRDefault="00322B23" w:rsidP="00B251FB">
      <w:pPr>
        <w:rPr>
          <w:szCs w:val="20"/>
        </w:rPr>
      </w:pPr>
      <w:r w:rsidRPr="006647CC">
        <w:rPr>
          <w:szCs w:val="20"/>
        </w:rPr>
        <w:t>L’allegato 2 deve essere firmato digitalmente dal capofila.</w:t>
      </w:r>
    </w:p>
    <w:p w14:paraId="05A880C3" w14:textId="77777777" w:rsidR="00322B23" w:rsidRPr="006647CC" w:rsidRDefault="00322B23" w:rsidP="00B251FB">
      <w:pPr>
        <w:rPr>
          <w:szCs w:val="20"/>
        </w:rPr>
        <w:sectPr w:rsidR="00322B23" w:rsidRPr="006647CC" w:rsidSect="0004568E">
          <w:headerReference w:type="default" r:id="rId8"/>
          <w:footerReference w:type="default" r:id="rId9"/>
          <w:pgSz w:w="11907" w:h="16840" w:code="9"/>
          <w:pgMar w:top="1916" w:right="851" w:bottom="851" w:left="851" w:header="0" w:footer="567" w:gutter="0"/>
          <w:cols w:space="720"/>
        </w:sectPr>
      </w:pPr>
    </w:p>
    <w:p w14:paraId="329A57C7" w14:textId="3B7F6F5C" w:rsidR="002D28E5" w:rsidRPr="006647CC" w:rsidRDefault="002D28E5" w:rsidP="00E6189F">
      <w:pPr>
        <w:pStyle w:val="Titolo2"/>
      </w:pPr>
      <w:bookmarkStart w:id="15" w:name="_Toc180572232"/>
      <w:bookmarkStart w:id="16" w:name="_Toc208730967"/>
      <w:bookmarkStart w:id="17" w:name="_Toc85642189"/>
      <w:r w:rsidRPr="006647CC">
        <w:lastRenderedPageBreak/>
        <w:t>AL</w:t>
      </w:r>
      <w:r w:rsidRPr="006647CC">
        <w:rPr>
          <w:spacing w:val="-1"/>
        </w:rPr>
        <w:t>L</w:t>
      </w:r>
      <w:r w:rsidRPr="006647CC">
        <w:t>E</w:t>
      </w:r>
      <w:r w:rsidRPr="006647CC">
        <w:rPr>
          <w:spacing w:val="-1"/>
        </w:rPr>
        <w:t>G</w:t>
      </w:r>
      <w:r w:rsidRPr="006647CC">
        <w:rPr>
          <w:spacing w:val="3"/>
        </w:rPr>
        <w:t>A</w:t>
      </w:r>
      <w:r w:rsidRPr="006647CC">
        <w:rPr>
          <w:spacing w:val="-1"/>
        </w:rPr>
        <w:t>T</w:t>
      </w:r>
      <w:r w:rsidRPr="006647CC">
        <w:t>O</w:t>
      </w:r>
      <w:r w:rsidRPr="006647CC">
        <w:rPr>
          <w:spacing w:val="-7"/>
        </w:rPr>
        <w:t xml:space="preserve"> </w:t>
      </w:r>
      <w:r w:rsidRPr="006647CC">
        <w:rPr>
          <w:spacing w:val="2"/>
        </w:rPr>
        <w:t xml:space="preserve">3 - </w:t>
      </w:r>
      <w:bookmarkEnd w:id="15"/>
      <w:r w:rsidR="001840BE" w:rsidRPr="006647CC">
        <w:t>Piano finanziario del progetto</w:t>
      </w:r>
      <w:bookmarkEnd w:id="16"/>
    </w:p>
    <w:p w14:paraId="66263153" w14:textId="77777777" w:rsidR="002D28E5" w:rsidRPr="006647CC" w:rsidRDefault="002D28E5" w:rsidP="00B251FB">
      <w:pPr>
        <w:rPr>
          <w:b/>
          <w:bCs/>
          <w:szCs w:val="20"/>
        </w:rPr>
      </w:pPr>
      <w:r w:rsidRPr="006647CC">
        <w:rPr>
          <w:b/>
          <w:bCs/>
          <w:szCs w:val="20"/>
        </w:rPr>
        <w:t>Qu</w:t>
      </w:r>
      <w:r w:rsidRPr="006647CC">
        <w:rPr>
          <w:b/>
          <w:bCs/>
          <w:spacing w:val="1"/>
          <w:szCs w:val="20"/>
        </w:rPr>
        <w:t>a</w:t>
      </w:r>
      <w:r w:rsidRPr="006647CC">
        <w:rPr>
          <w:b/>
          <w:bCs/>
          <w:szCs w:val="20"/>
        </w:rPr>
        <w:t>ntif</w:t>
      </w:r>
      <w:r w:rsidRPr="006647CC">
        <w:rPr>
          <w:b/>
          <w:bCs/>
          <w:spacing w:val="2"/>
          <w:szCs w:val="20"/>
        </w:rPr>
        <w:t>i</w:t>
      </w:r>
      <w:r w:rsidRPr="006647CC">
        <w:rPr>
          <w:b/>
          <w:bCs/>
          <w:szCs w:val="20"/>
        </w:rPr>
        <w:t>c</w:t>
      </w:r>
      <w:r w:rsidRPr="006647CC">
        <w:rPr>
          <w:b/>
          <w:bCs/>
          <w:spacing w:val="1"/>
          <w:szCs w:val="20"/>
        </w:rPr>
        <w:t>a</w:t>
      </w:r>
      <w:r w:rsidRPr="006647CC">
        <w:rPr>
          <w:b/>
          <w:bCs/>
          <w:szCs w:val="20"/>
        </w:rPr>
        <w:t>zione</w:t>
      </w:r>
      <w:r w:rsidRPr="006647CC">
        <w:rPr>
          <w:b/>
          <w:bCs/>
          <w:spacing w:val="-13"/>
          <w:szCs w:val="20"/>
        </w:rPr>
        <w:t xml:space="preserve"> </w:t>
      </w:r>
      <w:r w:rsidRPr="006647CC">
        <w:rPr>
          <w:b/>
          <w:bCs/>
          <w:szCs w:val="20"/>
        </w:rPr>
        <w:t>d</w:t>
      </w:r>
      <w:r w:rsidRPr="006647CC">
        <w:rPr>
          <w:b/>
          <w:bCs/>
          <w:spacing w:val="1"/>
          <w:szCs w:val="20"/>
        </w:rPr>
        <w:t>e</w:t>
      </w:r>
      <w:r w:rsidRPr="006647CC">
        <w:rPr>
          <w:b/>
          <w:bCs/>
          <w:szCs w:val="20"/>
        </w:rPr>
        <w:t>lle</w:t>
      </w:r>
      <w:r w:rsidRPr="006647CC">
        <w:rPr>
          <w:b/>
          <w:bCs/>
          <w:spacing w:val="-4"/>
          <w:szCs w:val="20"/>
        </w:rPr>
        <w:t xml:space="preserve"> </w:t>
      </w:r>
      <w:r w:rsidRPr="006647CC">
        <w:rPr>
          <w:b/>
          <w:bCs/>
          <w:szCs w:val="20"/>
        </w:rPr>
        <w:t>spese</w:t>
      </w:r>
    </w:p>
    <w:p w14:paraId="623F3AA8" w14:textId="48C38896" w:rsidR="002D28E5" w:rsidRPr="006647CC" w:rsidRDefault="002D28E5" w:rsidP="00B251FB">
      <w:pPr>
        <w:rPr>
          <w:szCs w:val="20"/>
        </w:rPr>
      </w:pPr>
      <w:r w:rsidRPr="006647CC">
        <w:rPr>
          <w:szCs w:val="20"/>
        </w:rPr>
        <w:t>Per ogni intervento previsto, quantificare le risorse necessarie utilizzando l</w:t>
      </w:r>
      <w:r w:rsidR="00585A07">
        <w:rPr>
          <w:szCs w:val="20"/>
        </w:rPr>
        <w:t>a</w:t>
      </w:r>
      <w:r w:rsidRPr="006647CC">
        <w:rPr>
          <w:szCs w:val="20"/>
        </w:rPr>
        <w:t xml:space="preserve"> Tabell</w:t>
      </w:r>
      <w:r w:rsidR="00585A07">
        <w:rPr>
          <w:szCs w:val="20"/>
        </w:rPr>
        <w:t>a</w:t>
      </w:r>
      <w:r w:rsidRPr="006647CC">
        <w:rPr>
          <w:szCs w:val="20"/>
        </w:rPr>
        <w:t xml:space="preserve"> </w:t>
      </w:r>
      <w:r w:rsidR="002D4E48">
        <w:rPr>
          <w:szCs w:val="20"/>
        </w:rPr>
        <w:t xml:space="preserve">A </w:t>
      </w:r>
      <w:r w:rsidR="00585A07">
        <w:rPr>
          <w:szCs w:val="20"/>
        </w:rPr>
        <w:t xml:space="preserve">riportata </w:t>
      </w:r>
      <w:r w:rsidRPr="006647CC">
        <w:rPr>
          <w:szCs w:val="20"/>
        </w:rPr>
        <w:t xml:space="preserve">di seguito. </w:t>
      </w:r>
    </w:p>
    <w:p w14:paraId="2EBA2263" w14:textId="4574DCE8" w:rsidR="002D28E5" w:rsidRDefault="002D28E5" w:rsidP="00B251FB">
      <w:pPr>
        <w:rPr>
          <w:szCs w:val="20"/>
        </w:rPr>
      </w:pPr>
      <w:r w:rsidRPr="006647CC">
        <w:rPr>
          <w:szCs w:val="20"/>
        </w:rPr>
        <w:t>Fare ri</w:t>
      </w:r>
      <w:r w:rsidRPr="006647CC">
        <w:rPr>
          <w:spacing w:val="-1"/>
          <w:szCs w:val="20"/>
        </w:rPr>
        <w:t>f</w:t>
      </w:r>
      <w:r w:rsidRPr="006647CC">
        <w:rPr>
          <w:spacing w:val="1"/>
          <w:szCs w:val="20"/>
        </w:rPr>
        <w:t>e</w:t>
      </w:r>
      <w:r w:rsidRPr="006647CC">
        <w:rPr>
          <w:szCs w:val="20"/>
        </w:rPr>
        <w:t>ri</w:t>
      </w:r>
      <w:r w:rsidRPr="006647CC">
        <w:rPr>
          <w:spacing w:val="1"/>
          <w:szCs w:val="20"/>
        </w:rPr>
        <w:t>me</w:t>
      </w:r>
      <w:r w:rsidRPr="006647CC">
        <w:rPr>
          <w:spacing w:val="-1"/>
          <w:szCs w:val="20"/>
        </w:rPr>
        <w:t>n</w:t>
      </w:r>
      <w:r w:rsidRPr="006647CC">
        <w:rPr>
          <w:szCs w:val="20"/>
        </w:rPr>
        <w:t>to</w:t>
      </w:r>
      <w:r w:rsidRPr="006647CC">
        <w:rPr>
          <w:spacing w:val="-10"/>
          <w:szCs w:val="20"/>
        </w:rPr>
        <w:t xml:space="preserve"> </w:t>
      </w:r>
      <w:r w:rsidRPr="006647CC">
        <w:rPr>
          <w:spacing w:val="1"/>
          <w:szCs w:val="20"/>
        </w:rPr>
        <w:t>a</w:t>
      </w:r>
      <w:r w:rsidRPr="006647CC">
        <w:rPr>
          <w:szCs w:val="20"/>
        </w:rPr>
        <w:t>l</w:t>
      </w:r>
      <w:r w:rsidRPr="006647CC">
        <w:rPr>
          <w:spacing w:val="-2"/>
          <w:szCs w:val="20"/>
        </w:rPr>
        <w:t xml:space="preserve"> </w:t>
      </w:r>
      <w:r w:rsidRPr="006647CC">
        <w:rPr>
          <w:spacing w:val="2"/>
          <w:szCs w:val="20"/>
        </w:rPr>
        <w:t>p</w:t>
      </w:r>
      <w:r w:rsidRPr="006647CC">
        <w:rPr>
          <w:spacing w:val="-1"/>
          <w:szCs w:val="20"/>
        </w:rPr>
        <w:t>un</w:t>
      </w:r>
      <w:r w:rsidRPr="006647CC">
        <w:rPr>
          <w:szCs w:val="20"/>
        </w:rPr>
        <w:t>to</w:t>
      </w:r>
      <w:r w:rsidRPr="006647CC">
        <w:rPr>
          <w:spacing w:val="-5"/>
          <w:szCs w:val="20"/>
        </w:rPr>
        <w:t xml:space="preserve"> </w:t>
      </w:r>
      <w:r w:rsidRPr="006647CC">
        <w:rPr>
          <w:szCs w:val="20"/>
        </w:rPr>
        <w:t>d</w:t>
      </w:r>
      <w:r w:rsidRPr="006647CC">
        <w:rPr>
          <w:spacing w:val="1"/>
          <w:szCs w:val="20"/>
        </w:rPr>
        <w:t>e</w:t>
      </w:r>
      <w:r w:rsidRPr="006647CC">
        <w:rPr>
          <w:szCs w:val="20"/>
        </w:rPr>
        <w:t>l</w:t>
      </w:r>
      <w:r w:rsidRPr="006647CC">
        <w:rPr>
          <w:spacing w:val="-3"/>
          <w:szCs w:val="20"/>
        </w:rPr>
        <w:t xml:space="preserve"> </w:t>
      </w:r>
      <w:r w:rsidRPr="006647CC">
        <w:rPr>
          <w:szCs w:val="20"/>
        </w:rPr>
        <w:t>b</w:t>
      </w:r>
      <w:r w:rsidRPr="006647CC">
        <w:rPr>
          <w:spacing w:val="4"/>
          <w:szCs w:val="20"/>
        </w:rPr>
        <w:t>a</w:t>
      </w:r>
      <w:r w:rsidRPr="006647CC">
        <w:rPr>
          <w:spacing w:val="-1"/>
          <w:szCs w:val="20"/>
        </w:rPr>
        <w:t>n</w:t>
      </w:r>
      <w:r w:rsidRPr="006647CC">
        <w:rPr>
          <w:szCs w:val="20"/>
        </w:rPr>
        <w:t xml:space="preserve">do </w:t>
      </w:r>
      <w:r w:rsidR="00DC4EB5" w:rsidRPr="00921D71">
        <w:rPr>
          <w:szCs w:val="20"/>
        </w:rPr>
        <w:t>-</w:t>
      </w:r>
      <w:r w:rsidR="00C97C37" w:rsidRPr="00921D71">
        <w:rPr>
          <w:szCs w:val="20"/>
        </w:rPr>
        <w:t>12.5</w:t>
      </w:r>
      <w:r w:rsidRPr="00921D71">
        <w:rPr>
          <w:szCs w:val="20"/>
        </w:rPr>
        <w:t xml:space="preserve"> (</w:t>
      </w:r>
      <w:r w:rsidRPr="00921D71">
        <w:rPr>
          <w:spacing w:val="2"/>
          <w:szCs w:val="20"/>
        </w:rPr>
        <w:t>D</w:t>
      </w:r>
      <w:r w:rsidRPr="00921D71">
        <w:rPr>
          <w:szCs w:val="20"/>
        </w:rPr>
        <w:t>o</w:t>
      </w:r>
      <w:r w:rsidRPr="00921D71">
        <w:rPr>
          <w:spacing w:val="1"/>
          <w:szCs w:val="20"/>
        </w:rPr>
        <w:t>c</w:t>
      </w:r>
      <w:r w:rsidRPr="00921D71">
        <w:rPr>
          <w:spacing w:val="-1"/>
          <w:szCs w:val="20"/>
        </w:rPr>
        <w:t>u</w:t>
      </w:r>
      <w:r w:rsidRPr="00921D71">
        <w:rPr>
          <w:szCs w:val="20"/>
        </w:rPr>
        <w:t>m</w:t>
      </w:r>
      <w:r w:rsidRPr="00921D71">
        <w:rPr>
          <w:spacing w:val="1"/>
          <w:szCs w:val="20"/>
        </w:rPr>
        <w:t>e</w:t>
      </w:r>
      <w:r w:rsidRPr="00921D71">
        <w:rPr>
          <w:spacing w:val="-1"/>
          <w:szCs w:val="20"/>
        </w:rPr>
        <w:t>n</w:t>
      </w:r>
      <w:r w:rsidRPr="00921D71">
        <w:rPr>
          <w:szCs w:val="20"/>
        </w:rPr>
        <w:t>t</w:t>
      </w:r>
      <w:r w:rsidRPr="00921D71">
        <w:rPr>
          <w:spacing w:val="1"/>
          <w:szCs w:val="20"/>
        </w:rPr>
        <w:t>a</w:t>
      </w:r>
      <w:r w:rsidRPr="00921D71">
        <w:rPr>
          <w:spacing w:val="3"/>
          <w:szCs w:val="20"/>
        </w:rPr>
        <w:t>z</w:t>
      </w:r>
      <w:r w:rsidRPr="00921D71">
        <w:rPr>
          <w:szCs w:val="20"/>
        </w:rPr>
        <w:t>io</w:t>
      </w:r>
      <w:r w:rsidRPr="00921D71">
        <w:rPr>
          <w:spacing w:val="-1"/>
          <w:szCs w:val="20"/>
        </w:rPr>
        <w:t>n</w:t>
      </w:r>
      <w:r w:rsidRPr="00921D71">
        <w:rPr>
          <w:szCs w:val="20"/>
        </w:rPr>
        <w:t>e</w:t>
      </w:r>
      <w:r w:rsidRPr="006647CC">
        <w:rPr>
          <w:spacing w:val="-15"/>
          <w:szCs w:val="20"/>
        </w:rPr>
        <w:t xml:space="preserve"> </w:t>
      </w:r>
      <w:r w:rsidRPr="006647CC">
        <w:rPr>
          <w:szCs w:val="20"/>
        </w:rPr>
        <w:t>da</w:t>
      </w:r>
      <w:r w:rsidRPr="006647CC">
        <w:rPr>
          <w:spacing w:val="-1"/>
          <w:szCs w:val="20"/>
        </w:rPr>
        <w:t xml:space="preserve"> allegare alla domanda</w:t>
      </w:r>
      <w:r w:rsidRPr="006647CC">
        <w:rPr>
          <w:szCs w:val="20"/>
        </w:rPr>
        <w:t>).</w:t>
      </w:r>
    </w:p>
    <w:p w14:paraId="7DF73E18" w14:textId="341C177F" w:rsidR="00A02C56" w:rsidRPr="002D4E48" w:rsidRDefault="002D4E48" w:rsidP="00B251FB">
      <w:pPr>
        <w:rPr>
          <w:b/>
          <w:bCs/>
          <w:szCs w:val="20"/>
        </w:rPr>
      </w:pPr>
      <w:r w:rsidRPr="002D4E48">
        <w:rPr>
          <w:b/>
          <w:bCs/>
          <w:szCs w:val="20"/>
        </w:rPr>
        <w:t>Tabella A</w:t>
      </w:r>
    </w:p>
    <w:tbl>
      <w:tblPr>
        <w:tblW w:w="0" w:type="auto"/>
        <w:tblInd w:w="66" w:type="dxa"/>
        <w:tblLayout w:type="fixed"/>
        <w:tblCellMar>
          <w:left w:w="0" w:type="dxa"/>
          <w:right w:w="0" w:type="dxa"/>
        </w:tblCellMar>
        <w:tblLook w:val="01E0" w:firstRow="1" w:lastRow="1" w:firstColumn="1" w:lastColumn="1" w:noHBand="0" w:noVBand="0"/>
      </w:tblPr>
      <w:tblGrid>
        <w:gridCol w:w="2825"/>
        <w:gridCol w:w="6947"/>
      </w:tblGrid>
      <w:tr w:rsidR="002D28E5" w:rsidRPr="006647CC" w14:paraId="636F2D9E" w14:textId="77777777">
        <w:trPr>
          <w:trHeight w:hRule="exact" w:val="336"/>
        </w:trPr>
        <w:tc>
          <w:tcPr>
            <w:tcW w:w="2825" w:type="dxa"/>
            <w:tcBorders>
              <w:top w:val="single" w:sz="8" w:space="0" w:color="000000"/>
              <w:left w:val="single" w:sz="4" w:space="0" w:color="auto"/>
              <w:bottom w:val="single" w:sz="8" w:space="0" w:color="000000"/>
              <w:right w:val="single" w:sz="8" w:space="0" w:color="000000"/>
            </w:tcBorders>
            <w:shd w:val="clear" w:color="auto" w:fill="D9D9D9"/>
          </w:tcPr>
          <w:p w14:paraId="089E3F15" w14:textId="77777777" w:rsidR="002D28E5" w:rsidRPr="006647CC" w:rsidRDefault="002D28E5" w:rsidP="00B251FB">
            <w:pPr>
              <w:rPr>
                <w:szCs w:val="20"/>
              </w:rPr>
            </w:pPr>
            <w:r w:rsidRPr="006647CC">
              <w:rPr>
                <w:szCs w:val="20"/>
              </w:rPr>
              <w:t>C</w:t>
            </w:r>
            <w:r w:rsidRPr="006647CC">
              <w:rPr>
                <w:spacing w:val="1"/>
                <w:szCs w:val="20"/>
              </w:rPr>
              <w:t>A</w:t>
            </w:r>
            <w:r w:rsidRPr="006647CC">
              <w:rPr>
                <w:szCs w:val="20"/>
              </w:rPr>
              <w:t>POFI</w:t>
            </w:r>
            <w:r w:rsidRPr="006647CC">
              <w:rPr>
                <w:spacing w:val="-1"/>
                <w:szCs w:val="20"/>
              </w:rPr>
              <w:t>L</w:t>
            </w:r>
            <w:r w:rsidRPr="006647CC">
              <w:rPr>
                <w:szCs w:val="20"/>
              </w:rPr>
              <w:t>A</w:t>
            </w:r>
          </w:p>
        </w:tc>
        <w:tc>
          <w:tcPr>
            <w:tcW w:w="6947" w:type="dxa"/>
            <w:tcBorders>
              <w:top w:val="single" w:sz="8" w:space="0" w:color="000000"/>
              <w:left w:val="single" w:sz="8" w:space="0" w:color="000000"/>
              <w:bottom w:val="single" w:sz="8" w:space="0" w:color="000000"/>
              <w:right w:val="single" w:sz="4" w:space="0" w:color="auto"/>
            </w:tcBorders>
            <w:shd w:val="clear" w:color="auto" w:fill="D9D9D9"/>
          </w:tcPr>
          <w:p w14:paraId="39E6B9B5" w14:textId="34F52B56" w:rsidR="002D28E5" w:rsidRPr="006647CC" w:rsidRDefault="002D28E5" w:rsidP="00B251FB">
            <w:pPr>
              <w:rPr>
                <w:szCs w:val="20"/>
              </w:rPr>
            </w:pPr>
            <w:r w:rsidRPr="006647CC">
              <w:rPr>
                <w:spacing w:val="-1"/>
                <w:szCs w:val="20"/>
              </w:rPr>
              <w:t>T</w:t>
            </w:r>
            <w:r w:rsidRPr="006647CC">
              <w:rPr>
                <w:szCs w:val="20"/>
              </w:rPr>
              <w:t>I</w:t>
            </w:r>
            <w:r w:rsidRPr="006647CC">
              <w:rPr>
                <w:spacing w:val="-1"/>
                <w:szCs w:val="20"/>
              </w:rPr>
              <w:t>T</w:t>
            </w:r>
            <w:r w:rsidRPr="006647CC">
              <w:rPr>
                <w:spacing w:val="3"/>
                <w:szCs w:val="20"/>
              </w:rPr>
              <w:t>O</w:t>
            </w:r>
            <w:r w:rsidRPr="006647CC">
              <w:rPr>
                <w:spacing w:val="-1"/>
                <w:szCs w:val="20"/>
              </w:rPr>
              <w:t>L</w:t>
            </w:r>
            <w:r w:rsidRPr="006647CC">
              <w:rPr>
                <w:szCs w:val="20"/>
              </w:rPr>
              <w:t>O</w:t>
            </w:r>
            <w:r w:rsidRPr="006647CC">
              <w:rPr>
                <w:spacing w:val="-7"/>
                <w:szCs w:val="20"/>
              </w:rPr>
              <w:t xml:space="preserve"> </w:t>
            </w:r>
            <w:r w:rsidR="00475793" w:rsidRPr="006647CC">
              <w:rPr>
                <w:spacing w:val="-7"/>
                <w:szCs w:val="20"/>
              </w:rPr>
              <w:t xml:space="preserve">DEL </w:t>
            </w:r>
            <w:r w:rsidRPr="006647CC">
              <w:rPr>
                <w:szCs w:val="20"/>
              </w:rPr>
              <w:t>P</w:t>
            </w:r>
            <w:r w:rsidRPr="006647CC">
              <w:rPr>
                <w:spacing w:val="1"/>
                <w:szCs w:val="20"/>
              </w:rPr>
              <w:t>R</w:t>
            </w:r>
            <w:r w:rsidRPr="006647CC">
              <w:rPr>
                <w:szCs w:val="20"/>
              </w:rPr>
              <w:t>OG</w:t>
            </w:r>
            <w:r w:rsidRPr="006647CC">
              <w:rPr>
                <w:spacing w:val="3"/>
                <w:szCs w:val="20"/>
              </w:rPr>
              <w:t>E</w:t>
            </w:r>
            <w:r w:rsidRPr="006647CC">
              <w:rPr>
                <w:spacing w:val="-1"/>
                <w:szCs w:val="20"/>
              </w:rPr>
              <w:t>TT</w:t>
            </w:r>
            <w:r w:rsidRPr="006647CC">
              <w:rPr>
                <w:szCs w:val="20"/>
              </w:rPr>
              <w:t>O</w:t>
            </w:r>
            <w:r w:rsidRPr="006647CC">
              <w:rPr>
                <w:spacing w:val="-7"/>
                <w:szCs w:val="20"/>
              </w:rPr>
              <w:t xml:space="preserve"> </w:t>
            </w:r>
          </w:p>
        </w:tc>
      </w:tr>
      <w:tr w:rsidR="002D28E5" w:rsidRPr="006647CC" w14:paraId="0027D1F0" w14:textId="77777777">
        <w:trPr>
          <w:trHeight w:hRule="exact" w:val="440"/>
        </w:trPr>
        <w:tc>
          <w:tcPr>
            <w:tcW w:w="2825" w:type="dxa"/>
            <w:tcBorders>
              <w:top w:val="single" w:sz="8" w:space="0" w:color="000000"/>
              <w:left w:val="single" w:sz="8" w:space="0" w:color="000000"/>
              <w:bottom w:val="single" w:sz="8" w:space="0" w:color="000000"/>
              <w:right w:val="single" w:sz="8" w:space="0" w:color="000000"/>
            </w:tcBorders>
          </w:tcPr>
          <w:p w14:paraId="3B35F093" w14:textId="77777777" w:rsidR="002D28E5" w:rsidRPr="006647CC" w:rsidRDefault="002D28E5" w:rsidP="00B251FB">
            <w:pPr>
              <w:rPr>
                <w:szCs w:val="20"/>
              </w:rPr>
            </w:pPr>
          </w:p>
        </w:tc>
        <w:tc>
          <w:tcPr>
            <w:tcW w:w="6947" w:type="dxa"/>
            <w:tcBorders>
              <w:top w:val="single" w:sz="8" w:space="0" w:color="000000"/>
              <w:left w:val="single" w:sz="8" w:space="0" w:color="000000"/>
              <w:bottom w:val="single" w:sz="8" w:space="0" w:color="000000"/>
              <w:right w:val="single" w:sz="4" w:space="0" w:color="000000"/>
            </w:tcBorders>
          </w:tcPr>
          <w:p w14:paraId="1F5AF9A4" w14:textId="77777777" w:rsidR="002D28E5" w:rsidRPr="006647CC" w:rsidRDefault="002D28E5" w:rsidP="00B251FB">
            <w:pPr>
              <w:rPr>
                <w:szCs w:val="20"/>
              </w:rPr>
            </w:pPr>
          </w:p>
        </w:tc>
      </w:tr>
    </w:tbl>
    <w:p w14:paraId="12AD90FF" w14:textId="77777777" w:rsidR="002D28E5" w:rsidRPr="006647CC" w:rsidRDefault="002D28E5" w:rsidP="00B251FB">
      <w:pPr>
        <w:rPr>
          <w:szCs w:val="20"/>
        </w:rPr>
      </w:pPr>
    </w:p>
    <w:tbl>
      <w:tblPr>
        <w:tblW w:w="0" w:type="auto"/>
        <w:tblInd w:w="89" w:type="dxa"/>
        <w:tblLayout w:type="fixed"/>
        <w:tblCellMar>
          <w:left w:w="0" w:type="dxa"/>
          <w:right w:w="0" w:type="dxa"/>
        </w:tblCellMar>
        <w:tblLook w:val="01E0" w:firstRow="1" w:lastRow="1" w:firstColumn="1" w:lastColumn="1" w:noHBand="0" w:noVBand="0"/>
      </w:tblPr>
      <w:tblGrid>
        <w:gridCol w:w="1976"/>
        <w:gridCol w:w="5387"/>
        <w:gridCol w:w="2410"/>
      </w:tblGrid>
      <w:tr w:rsidR="002D28E5" w:rsidRPr="006647CC" w14:paraId="27CB4F19" w14:textId="77777777">
        <w:trPr>
          <w:trHeight w:hRule="exact" w:val="852"/>
        </w:trPr>
        <w:tc>
          <w:tcPr>
            <w:tcW w:w="1976" w:type="dxa"/>
            <w:tcBorders>
              <w:top w:val="single" w:sz="8" w:space="0" w:color="000000"/>
              <w:left w:val="single" w:sz="8" w:space="0" w:color="000000"/>
              <w:bottom w:val="single" w:sz="8" w:space="0" w:color="000000"/>
              <w:right w:val="single" w:sz="8" w:space="0" w:color="000000"/>
            </w:tcBorders>
          </w:tcPr>
          <w:p w14:paraId="27A051F1" w14:textId="77777777" w:rsidR="002D28E5" w:rsidRPr="006647CC" w:rsidRDefault="002D28E5" w:rsidP="00B251FB">
            <w:pPr>
              <w:jc w:val="center"/>
              <w:rPr>
                <w:szCs w:val="20"/>
              </w:rPr>
            </w:pPr>
            <w:r w:rsidRPr="006647CC">
              <w:rPr>
                <w:szCs w:val="20"/>
              </w:rPr>
              <w:t>A</w:t>
            </w:r>
            <w:r w:rsidRPr="006647CC">
              <w:rPr>
                <w:spacing w:val="2"/>
                <w:szCs w:val="20"/>
              </w:rPr>
              <w:t>R</w:t>
            </w:r>
            <w:r w:rsidRPr="006647CC">
              <w:rPr>
                <w:spacing w:val="1"/>
                <w:szCs w:val="20"/>
              </w:rPr>
              <w:t>E</w:t>
            </w:r>
            <w:r w:rsidRPr="006647CC">
              <w:rPr>
                <w:szCs w:val="20"/>
              </w:rPr>
              <w:t>A</w:t>
            </w:r>
            <w:r w:rsidRPr="006647CC">
              <w:rPr>
                <w:spacing w:val="-5"/>
                <w:szCs w:val="20"/>
              </w:rPr>
              <w:t xml:space="preserve"> </w:t>
            </w:r>
            <w:r w:rsidRPr="006647CC">
              <w:rPr>
                <w:szCs w:val="20"/>
              </w:rPr>
              <w:t>DI</w:t>
            </w:r>
            <w:r w:rsidRPr="006647CC">
              <w:rPr>
                <w:spacing w:val="-2"/>
                <w:szCs w:val="20"/>
              </w:rPr>
              <w:t xml:space="preserve"> </w:t>
            </w:r>
            <w:r w:rsidRPr="006647CC">
              <w:rPr>
                <w:szCs w:val="20"/>
              </w:rPr>
              <w:t>SP</w:t>
            </w:r>
            <w:r w:rsidRPr="006647CC">
              <w:rPr>
                <w:spacing w:val="1"/>
                <w:szCs w:val="20"/>
              </w:rPr>
              <w:t>E</w:t>
            </w:r>
            <w:r w:rsidRPr="006647CC">
              <w:rPr>
                <w:szCs w:val="20"/>
              </w:rPr>
              <w:t>SA</w:t>
            </w:r>
          </w:p>
        </w:tc>
        <w:tc>
          <w:tcPr>
            <w:tcW w:w="7797" w:type="dxa"/>
            <w:gridSpan w:val="2"/>
            <w:tcBorders>
              <w:top w:val="single" w:sz="8" w:space="0" w:color="000000"/>
              <w:left w:val="single" w:sz="8" w:space="0" w:color="000000"/>
              <w:bottom w:val="single" w:sz="8" w:space="0" w:color="000000"/>
              <w:right w:val="single" w:sz="8" w:space="0" w:color="000000"/>
            </w:tcBorders>
          </w:tcPr>
          <w:p w14:paraId="4C746173" w14:textId="77777777" w:rsidR="002D28E5" w:rsidRPr="006647CC" w:rsidRDefault="002D28E5" w:rsidP="00B251FB">
            <w:pPr>
              <w:jc w:val="center"/>
              <w:rPr>
                <w:szCs w:val="20"/>
              </w:rPr>
            </w:pPr>
            <w:r w:rsidRPr="006647CC">
              <w:rPr>
                <w:spacing w:val="1"/>
                <w:szCs w:val="20"/>
              </w:rPr>
              <w:t>V</w:t>
            </w:r>
            <w:r w:rsidRPr="006647CC">
              <w:rPr>
                <w:szCs w:val="20"/>
              </w:rPr>
              <w:t>O</w:t>
            </w:r>
            <w:r w:rsidRPr="006647CC">
              <w:rPr>
                <w:spacing w:val="1"/>
                <w:szCs w:val="20"/>
              </w:rPr>
              <w:t>C</w:t>
            </w:r>
            <w:r w:rsidRPr="006647CC">
              <w:rPr>
                <w:szCs w:val="20"/>
              </w:rPr>
              <w:t>E</w:t>
            </w:r>
            <w:r w:rsidRPr="006647CC">
              <w:rPr>
                <w:spacing w:val="-5"/>
                <w:szCs w:val="20"/>
              </w:rPr>
              <w:t xml:space="preserve"> </w:t>
            </w:r>
            <w:r w:rsidRPr="006647CC">
              <w:rPr>
                <w:spacing w:val="-1"/>
                <w:szCs w:val="20"/>
              </w:rPr>
              <w:t>D</w:t>
            </w:r>
            <w:r w:rsidRPr="006647CC">
              <w:rPr>
                <w:szCs w:val="20"/>
              </w:rPr>
              <w:t>I</w:t>
            </w:r>
            <w:r w:rsidRPr="006647CC">
              <w:rPr>
                <w:spacing w:val="-2"/>
                <w:szCs w:val="20"/>
              </w:rPr>
              <w:t xml:space="preserve"> </w:t>
            </w:r>
            <w:r w:rsidRPr="006647CC">
              <w:rPr>
                <w:szCs w:val="20"/>
              </w:rPr>
              <w:t>SP</w:t>
            </w:r>
            <w:r w:rsidRPr="006647CC">
              <w:rPr>
                <w:spacing w:val="1"/>
                <w:szCs w:val="20"/>
              </w:rPr>
              <w:t>E</w:t>
            </w:r>
            <w:r w:rsidRPr="006647CC">
              <w:rPr>
                <w:szCs w:val="20"/>
              </w:rPr>
              <w:t>SA</w:t>
            </w:r>
          </w:p>
        </w:tc>
      </w:tr>
      <w:tr w:rsidR="002D28E5" w:rsidRPr="006647CC" w14:paraId="7D15326A" w14:textId="77777777">
        <w:trPr>
          <w:trHeight w:hRule="exact" w:val="1079"/>
        </w:trPr>
        <w:tc>
          <w:tcPr>
            <w:tcW w:w="1976" w:type="dxa"/>
            <w:tcBorders>
              <w:top w:val="single" w:sz="8" w:space="0" w:color="000000"/>
              <w:left w:val="single" w:sz="8" w:space="0" w:color="000000"/>
              <w:bottom w:val="single" w:sz="8" w:space="0" w:color="000000"/>
              <w:right w:val="single" w:sz="8" w:space="0" w:color="000000"/>
            </w:tcBorders>
            <w:shd w:val="clear" w:color="auto" w:fill="D9D9D9"/>
          </w:tcPr>
          <w:p w14:paraId="3DA62F26" w14:textId="77777777" w:rsidR="002D28E5" w:rsidRPr="006647CC" w:rsidRDefault="002D28E5" w:rsidP="00B251FB">
            <w:pPr>
              <w:rPr>
                <w:szCs w:val="20"/>
              </w:rPr>
            </w:pPr>
          </w:p>
        </w:tc>
        <w:tc>
          <w:tcPr>
            <w:tcW w:w="5387" w:type="dxa"/>
            <w:tcBorders>
              <w:top w:val="single" w:sz="8" w:space="0" w:color="000000"/>
              <w:left w:val="single" w:sz="8" w:space="0" w:color="000000"/>
              <w:bottom w:val="single" w:sz="8" w:space="0" w:color="000000"/>
              <w:right w:val="single" w:sz="8" w:space="0" w:color="000000"/>
            </w:tcBorders>
            <w:shd w:val="clear" w:color="auto" w:fill="D9D9D9"/>
          </w:tcPr>
          <w:p w14:paraId="2B6BA012" w14:textId="77777777" w:rsidR="002D28E5" w:rsidRPr="006647CC" w:rsidRDefault="002D28E5" w:rsidP="00B251FB">
            <w:pPr>
              <w:jc w:val="center"/>
              <w:rPr>
                <w:b/>
                <w:bCs/>
                <w:spacing w:val="-1"/>
                <w:szCs w:val="20"/>
              </w:rPr>
            </w:pPr>
          </w:p>
          <w:p w14:paraId="5AE88F28" w14:textId="77777777" w:rsidR="002D28E5" w:rsidRPr="006647CC" w:rsidRDefault="002D28E5" w:rsidP="00B251FB">
            <w:pPr>
              <w:jc w:val="center"/>
              <w:rPr>
                <w:b/>
                <w:bCs/>
                <w:szCs w:val="20"/>
              </w:rPr>
            </w:pPr>
            <w:r w:rsidRPr="006647CC">
              <w:rPr>
                <w:b/>
                <w:bCs/>
                <w:spacing w:val="-1"/>
                <w:szCs w:val="20"/>
              </w:rPr>
              <w:t>DETTAGLIO DELLA SPESA</w:t>
            </w:r>
          </w:p>
        </w:tc>
        <w:tc>
          <w:tcPr>
            <w:tcW w:w="2410" w:type="dxa"/>
            <w:tcBorders>
              <w:top w:val="single" w:sz="8" w:space="0" w:color="000000"/>
              <w:left w:val="single" w:sz="8" w:space="0" w:color="000000"/>
              <w:bottom w:val="single" w:sz="8" w:space="0" w:color="000000"/>
              <w:right w:val="single" w:sz="8" w:space="0" w:color="000000"/>
            </w:tcBorders>
            <w:shd w:val="clear" w:color="auto" w:fill="D9D9D9"/>
          </w:tcPr>
          <w:p w14:paraId="26C8C959" w14:textId="77777777" w:rsidR="002D28E5" w:rsidRPr="006647CC" w:rsidRDefault="002D28E5" w:rsidP="00B251FB">
            <w:pPr>
              <w:jc w:val="center"/>
              <w:rPr>
                <w:b/>
                <w:bCs/>
                <w:spacing w:val="-9"/>
                <w:szCs w:val="20"/>
              </w:rPr>
            </w:pPr>
            <w:r w:rsidRPr="006647CC">
              <w:rPr>
                <w:b/>
                <w:bCs/>
                <w:szCs w:val="20"/>
              </w:rPr>
              <w:t>IM</w:t>
            </w:r>
            <w:r w:rsidRPr="006647CC">
              <w:rPr>
                <w:b/>
                <w:bCs/>
                <w:spacing w:val="1"/>
                <w:szCs w:val="20"/>
              </w:rPr>
              <w:t>P</w:t>
            </w:r>
            <w:r w:rsidRPr="006647CC">
              <w:rPr>
                <w:b/>
                <w:bCs/>
                <w:szCs w:val="20"/>
              </w:rPr>
              <w:t>O</w:t>
            </w:r>
            <w:r w:rsidRPr="006647CC">
              <w:rPr>
                <w:b/>
                <w:bCs/>
                <w:spacing w:val="2"/>
                <w:szCs w:val="20"/>
              </w:rPr>
              <w:t>R</w:t>
            </w:r>
            <w:r w:rsidRPr="006647CC">
              <w:rPr>
                <w:b/>
                <w:bCs/>
                <w:spacing w:val="-1"/>
                <w:szCs w:val="20"/>
              </w:rPr>
              <w:t>T</w:t>
            </w:r>
            <w:r w:rsidRPr="006647CC">
              <w:rPr>
                <w:b/>
                <w:bCs/>
                <w:szCs w:val="20"/>
              </w:rPr>
              <w:t>O</w:t>
            </w:r>
            <w:r w:rsidRPr="006647CC">
              <w:rPr>
                <w:b/>
                <w:bCs/>
                <w:spacing w:val="-9"/>
                <w:szCs w:val="20"/>
              </w:rPr>
              <w:t xml:space="preserve"> </w:t>
            </w:r>
          </w:p>
          <w:p w14:paraId="7FE130AC" w14:textId="77777777" w:rsidR="002D28E5" w:rsidRPr="006647CC" w:rsidRDefault="002D28E5" w:rsidP="00B251FB">
            <w:pPr>
              <w:jc w:val="center"/>
              <w:rPr>
                <w:b/>
                <w:bCs/>
                <w:szCs w:val="20"/>
              </w:rPr>
            </w:pPr>
            <w:r w:rsidRPr="006647CC">
              <w:rPr>
                <w:b/>
                <w:bCs/>
                <w:szCs w:val="20"/>
              </w:rPr>
              <w:t>C</w:t>
            </w:r>
            <w:r w:rsidRPr="006647CC">
              <w:rPr>
                <w:b/>
                <w:bCs/>
                <w:spacing w:val="1"/>
                <w:szCs w:val="20"/>
              </w:rPr>
              <w:t>O</w:t>
            </w:r>
            <w:r w:rsidRPr="006647CC">
              <w:rPr>
                <w:b/>
                <w:bCs/>
                <w:szCs w:val="20"/>
              </w:rPr>
              <w:t>MP</w:t>
            </w:r>
            <w:r w:rsidRPr="006647CC">
              <w:rPr>
                <w:b/>
                <w:bCs/>
                <w:spacing w:val="-1"/>
                <w:szCs w:val="20"/>
              </w:rPr>
              <w:t>L</w:t>
            </w:r>
            <w:r w:rsidRPr="006647CC">
              <w:rPr>
                <w:b/>
                <w:bCs/>
                <w:spacing w:val="1"/>
                <w:szCs w:val="20"/>
              </w:rPr>
              <w:t>E</w:t>
            </w:r>
            <w:r w:rsidRPr="006647CC">
              <w:rPr>
                <w:b/>
                <w:bCs/>
                <w:spacing w:val="2"/>
                <w:szCs w:val="20"/>
              </w:rPr>
              <w:t>S</w:t>
            </w:r>
            <w:r w:rsidRPr="006647CC">
              <w:rPr>
                <w:b/>
                <w:bCs/>
                <w:szCs w:val="20"/>
              </w:rPr>
              <w:t>SIVO</w:t>
            </w:r>
          </w:p>
        </w:tc>
      </w:tr>
      <w:tr w:rsidR="002D28E5" w:rsidRPr="006647CC" w14:paraId="7892F3CF" w14:textId="77777777">
        <w:trPr>
          <w:trHeight w:hRule="exact" w:val="322"/>
        </w:trPr>
        <w:tc>
          <w:tcPr>
            <w:tcW w:w="1976" w:type="dxa"/>
            <w:vMerge w:val="restart"/>
            <w:tcBorders>
              <w:top w:val="single" w:sz="8" w:space="0" w:color="000000"/>
              <w:left w:val="single" w:sz="8" w:space="0" w:color="000000"/>
              <w:right w:val="single" w:sz="8" w:space="0" w:color="000000"/>
            </w:tcBorders>
          </w:tcPr>
          <w:p w14:paraId="313BF722" w14:textId="77777777" w:rsidR="002D28E5" w:rsidRPr="006647CC" w:rsidRDefault="002D28E5" w:rsidP="00B251FB">
            <w:pPr>
              <w:jc w:val="center"/>
              <w:rPr>
                <w:szCs w:val="20"/>
              </w:rPr>
            </w:pPr>
          </w:p>
          <w:p w14:paraId="6484991C" w14:textId="77777777" w:rsidR="002D28E5" w:rsidRPr="006647CC" w:rsidRDefault="002D28E5" w:rsidP="00B251FB">
            <w:pPr>
              <w:jc w:val="center"/>
              <w:rPr>
                <w:szCs w:val="20"/>
              </w:rPr>
            </w:pPr>
            <w:r w:rsidRPr="006647CC">
              <w:rPr>
                <w:szCs w:val="20"/>
              </w:rPr>
              <w:t>A.</w:t>
            </w:r>
          </w:p>
          <w:p w14:paraId="4DF2A522" w14:textId="77777777" w:rsidR="002D28E5" w:rsidRPr="006647CC" w:rsidRDefault="002D28E5" w:rsidP="00B251FB">
            <w:pPr>
              <w:jc w:val="center"/>
              <w:rPr>
                <w:szCs w:val="20"/>
              </w:rPr>
            </w:pPr>
          </w:p>
        </w:tc>
        <w:tc>
          <w:tcPr>
            <w:tcW w:w="5387" w:type="dxa"/>
            <w:tcBorders>
              <w:top w:val="single" w:sz="8" w:space="0" w:color="000000"/>
              <w:left w:val="single" w:sz="8" w:space="0" w:color="000000"/>
              <w:bottom w:val="single" w:sz="8" w:space="0" w:color="000000"/>
              <w:right w:val="single" w:sz="8" w:space="0" w:color="000000"/>
            </w:tcBorders>
          </w:tcPr>
          <w:p w14:paraId="70B5DAA5" w14:textId="77777777" w:rsidR="002D28E5" w:rsidRPr="006647CC" w:rsidRDefault="002D28E5" w:rsidP="00B251FB">
            <w:pPr>
              <w:rPr>
                <w:szCs w:val="20"/>
              </w:rPr>
            </w:pPr>
          </w:p>
        </w:tc>
        <w:tc>
          <w:tcPr>
            <w:tcW w:w="2410" w:type="dxa"/>
            <w:tcBorders>
              <w:top w:val="single" w:sz="8" w:space="0" w:color="000000"/>
              <w:left w:val="single" w:sz="8" w:space="0" w:color="000000"/>
              <w:bottom w:val="single" w:sz="8" w:space="0" w:color="000000"/>
              <w:right w:val="single" w:sz="8" w:space="0" w:color="000000"/>
            </w:tcBorders>
          </w:tcPr>
          <w:p w14:paraId="0B91EF38" w14:textId="77777777" w:rsidR="002D28E5" w:rsidRPr="006647CC" w:rsidRDefault="002D28E5" w:rsidP="00B251FB">
            <w:pPr>
              <w:rPr>
                <w:szCs w:val="20"/>
              </w:rPr>
            </w:pPr>
          </w:p>
        </w:tc>
      </w:tr>
      <w:tr w:rsidR="002D28E5" w:rsidRPr="006647CC" w14:paraId="17F24A5B" w14:textId="77777777">
        <w:trPr>
          <w:trHeight w:hRule="exact" w:val="319"/>
        </w:trPr>
        <w:tc>
          <w:tcPr>
            <w:tcW w:w="1976" w:type="dxa"/>
            <w:vMerge/>
            <w:tcBorders>
              <w:left w:val="single" w:sz="8" w:space="0" w:color="000000"/>
              <w:right w:val="single" w:sz="8" w:space="0" w:color="000000"/>
            </w:tcBorders>
          </w:tcPr>
          <w:p w14:paraId="38A03C71" w14:textId="77777777" w:rsidR="002D28E5" w:rsidRPr="006647CC" w:rsidRDefault="002D28E5" w:rsidP="00B251FB">
            <w:pPr>
              <w:jc w:val="center"/>
              <w:rPr>
                <w:szCs w:val="20"/>
              </w:rPr>
            </w:pPr>
          </w:p>
        </w:tc>
        <w:tc>
          <w:tcPr>
            <w:tcW w:w="5387" w:type="dxa"/>
            <w:tcBorders>
              <w:top w:val="single" w:sz="8" w:space="0" w:color="000000"/>
              <w:left w:val="single" w:sz="8" w:space="0" w:color="000000"/>
              <w:bottom w:val="single" w:sz="8" w:space="0" w:color="000000"/>
              <w:right w:val="single" w:sz="8" w:space="0" w:color="000000"/>
            </w:tcBorders>
          </w:tcPr>
          <w:p w14:paraId="763B98C8" w14:textId="77777777" w:rsidR="002D28E5" w:rsidRPr="006647CC" w:rsidRDefault="002D28E5" w:rsidP="00B251FB">
            <w:pPr>
              <w:rPr>
                <w:szCs w:val="20"/>
              </w:rPr>
            </w:pPr>
          </w:p>
        </w:tc>
        <w:tc>
          <w:tcPr>
            <w:tcW w:w="2410" w:type="dxa"/>
            <w:tcBorders>
              <w:top w:val="single" w:sz="8" w:space="0" w:color="000000"/>
              <w:left w:val="single" w:sz="8" w:space="0" w:color="000000"/>
              <w:bottom w:val="single" w:sz="8" w:space="0" w:color="000000"/>
              <w:right w:val="single" w:sz="8" w:space="0" w:color="000000"/>
            </w:tcBorders>
          </w:tcPr>
          <w:p w14:paraId="676139C6" w14:textId="77777777" w:rsidR="002D28E5" w:rsidRPr="006647CC" w:rsidRDefault="002D28E5" w:rsidP="00B251FB">
            <w:pPr>
              <w:rPr>
                <w:szCs w:val="20"/>
              </w:rPr>
            </w:pPr>
          </w:p>
        </w:tc>
      </w:tr>
      <w:tr w:rsidR="002D28E5" w:rsidRPr="006647CC" w14:paraId="388A8948" w14:textId="77777777">
        <w:trPr>
          <w:trHeight w:hRule="exact" w:val="319"/>
        </w:trPr>
        <w:tc>
          <w:tcPr>
            <w:tcW w:w="1976" w:type="dxa"/>
            <w:vMerge/>
            <w:tcBorders>
              <w:left w:val="single" w:sz="8" w:space="0" w:color="000000"/>
              <w:right w:val="single" w:sz="8" w:space="0" w:color="000000"/>
            </w:tcBorders>
          </w:tcPr>
          <w:p w14:paraId="451B4E57" w14:textId="77777777" w:rsidR="002D28E5" w:rsidRPr="006647CC" w:rsidRDefault="002D28E5" w:rsidP="00B251FB">
            <w:pPr>
              <w:jc w:val="center"/>
              <w:rPr>
                <w:szCs w:val="20"/>
              </w:rPr>
            </w:pPr>
          </w:p>
        </w:tc>
        <w:tc>
          <w:tcPr>
            <w:tcW w:w="5387" w:type="dxa"/>
            <w:tcBorders>
              <w:top w:val="single" w:sz="8" w:space="0" w:color="000000"/>
              <w:left w:val="single" w:sz="8" w:space="0" w:color="000000"/>
              <w:bottom w:val="single" w:sz="8" w:space="0" w:color="000000"/>
              <w:right w:val="single" w:sz="8" w:space="0" w:color="000000"/>
            </w:tcBorders>
          </w:tcPr>
          <w:p w14:paraId="43992BCF" w14:textId="77777777" w:rsidR="002D28E5" w:rsidRPr="006647CC" w:rsidRDefault="002D28E5" w:rsidP="00B251FB">
            <w:pPr>
              <w:rPr>
                <w:szCs w:val="20"/>
              </w:rPr>
            </w:pPr>
          </w:p>
        </w:tc>
        <w:tc>
          <w:tcPr>
            <w:tcW w:w="2410" w:type="dxa"/>
            <w:tcBorders>
              <w:top w:val="single" w:sz="8" w:space="0" w:color="000000"/>
              <w:left w:val="single" w:sz="8" w:space="0" w:color="000000"/>
              <w:bottom w:val="single" w:sz="8" w:space="0" w:color="000000"/>
              <w:right w:val="single" w:sz="8" w:space="0" w:color="000000"/>
            </w:tcBorders>
          </w:tcPr>
          <w:p w14:paraId="6632739F" w14:textId="77777777" w:rsidR="002D28E5" w:rsidRPr="006647CC" w:rsidRDefault="002D28E5" w:rsidP="00B251FB">
            <w:pPr>
              <w:rPr>
                <w:szCs w:val="20"/>
              </w:rPr>
            </w:pPr>
          </w:p>
        </w:tc>
      </w:tr>
      <w:tr w:rsidR="002D28E5" w:rsidRPr="006647CC" w14:paraId="73EFA844" w14:textId="77777777">
        <w:trPr>
          <w:trHeight w:hRule="exact" w:val="322"/>
        </w:trPr>
        <w:tc>
          <w:tcPr>
            <w:tcW w:w="1976" w:type="dxa"/>
            <w:vMerge/>
            <w:tcBorders>
              <w:left w:val="single" w:sz="8" w:space="0" w:color="000000"/>
              <w:right w:val="single" w:sz="8" w:space="0" w:color="000000"/>
            </w:tcBorders>
          </w:tcPr>
          <w:p w14:paraId="35C165ED" w14:textId="77777777" w:rsidR="002D28E5" w:rsidRPr="006647CC" w:rsidRDefault="002D28E5" w:rsidP="00B251FB">
            <w:pPr>
              <w:jc w:val="center"/>
              <w:rPr>
                <w:szCs w:val="20"/>
              </w:rPr>
            </w:pPr>
          </w:p>
        </w:tc>
        <w:tc>
          <w:tcPr>
            <w:tcW w:w="5387" w:type="dxa"/>
            <w:tcBorders>
              <w:top w:val="single" w:sz="8" w:space="0" w:color="000000"/>
              <w:left w:val="single" w:sz="8" w:space="0" w:color="000000"/>
              <w:bottom w:val="single" w:sz="8" w:space="0" w:color="000000"/>
              <w:right w:val="single" w:sz="8" w:space="0" w:color="000000"/>
            </w:tcBorders>
          </w:tcPr>
          <w:p w14:paraId="576FF59C" w14:textId="77777777" w:rsidR="002D28E5" w:rsidRPr="006647CC" w:rsidRDefault="002D28E5" w:rsidP="00B251FB">
            <w:pPr>
              <w:rPr>
                <w:szCs w:val="20"/>
              </w:rPr>
            </w:pPr>
          </w:p>
        </w:tc>
        <w:tc>
          <w:tcPr>
            <w:tcW w:w="2410" w:type="dxa"/>
            <w:tcBorders>
              <w:top w:val="single" w:sz="8" w:space="0" w:color="000000"/>
              <w:left w:val="single" w:sz="8" w:space="0" w:color="000000"/>
              <w:bottom w:val="single" w:sz="8" w:space="0" w:color="000000"/>
              <w:right w:val="single" w:sz="8" w:space="0" w:color="000000"/>
            </w:tcBorders>
          </w:tcPr>
          <w:p w14:paraId="7D2E4A91" w14:textId="77777777" w:rsidR="002D28E5" w:rsidRPr="006647CC" w:rsidRDefault="002D28E5" w:rsidP="00B251FB">
            <w:pPr>
              <w:rPr>
                <w:szCs w:val="20"/>
              </w:rPr>
            </w:pPr>
          </w:p>
        </w:tc>
      </w:tr>
      <w:tr w:rsidR="002D28E5" w:rsidRPr="006647CC" w14:paraId="34C48392" w14:textId="77777777">
        <w:trPr>
          <w:trHeight w:hRule="exact" w:val="334"/>
        </w:trPr>
        <w:tc>
          <w:tcPr>
            <w:tcW w:w="1976" w:type="dxa"/>
            <w:vMerge/>
            <w:tcBorders>
              <w:left w:val="single" w:sz="8" w:space="0" w:color="000000"/>
              <w:right w:val="single" w:sz="8" w:space="0" w:color="000000"/>
            </w:tcBorders>
          </w:tcPr>
          <w:p w14:paraId="4C1721D4" w14:textId="77777777" w:rsidR="002D28E5" w:rsidRPr="006647CC" w:rsidRDefault="002D28E5" w:rsidP="00B251FB">
            <w:pPr>
              <w:jc w:val="center"/>
              <w:rPr>
                <w:szCs w:val="20"/>
              </w:rPr>
            </w:pPr>
          </w:p>
        </w:tc>
        <w:tc>
          <w:tcPr>
            <w:tcW w:w="5387" w:type="dxa"/>
            <w:tcBorders>
              <w:top w:val="single" w:sz="8" w:space="0" w:color="000000"/>
              <w:left w:val="single" w:sz="8" w:space="0" w:color="000000"/>
              <w:bottom w:val="single" w:sz="8" w:space="0" w:color="000000"/>
              <w:right w:val="single" w:sz="8" w:space="0" w:color="000000"/>
            </w:tcBorders>
          </w:tcPr>
          <w:p w14:paraId="2E7995DD" w14:textId="77777777" w:rsidR="002D28E5" w:rsidRPr="006647CC" w:rsidRDefault="002D28E5" w:rsidP="00B251FB">
            <w:pPr>
              <w:rPr>
                <w:szCs w:val="20"/>
              </w:rPr>
            </w:pPr>
          </w:p>
        </w:tc>
        <w:tc>
          <w:tcPr>
            <w:tcW w:w="2410" w:type="dxa"/>
            <w:tcBorders>
              <w:top w:val="single" w:sz="8" w:space="0" w:color="000000"/>
              <w:left w:val="single" w:sz="8" w:space="0" w:color="000000"/>
              <w:bottom w:val="single" w:sz="8" w:space="0" w:color="000000"/>
              <w:right w:val="single" w:sz="8" w:space="0" w:color="000000"/>
            </w:tcBorders>
          </w:tcPr>
          <w:p w14:paraId="0976FC95" w14:textId="77777777" w:rsidR="002D28E5" w:rsidRPr="006647CC" w:rsidRDefault="002D28E5" w:rsidP="00B251FB">
            <w:pPr>
              <w:rPr>
                <w:szCs w:val="20"/>
              </w:rPr>
            </w:pPr>
          </w:p>
        </w:tc>
      </w:tr>
      <w:tr w:rsidR="002D28E5" w:rsidRPr="006647CC" w14:paraId="0AA30426" w14:textId="77777777">
        <w:trPr>
          <w:trHeight w:hRule="exact" w:val="336"/>
        </w:trPr>
        <w:tc>
          <w:tcPr>
            <w:tcW w:w="1976" w:type="dxa"/>
            <w:vMerge/>
            <w:tcBorders>
              <w:left w:val="single" w:sz="8" w:space="0" w:color="000000"/>
              <w:bottom w:val="single" w:sz="8" w:space="0" w:color="000000"/>
              <w:right w:val="single" w:sz="8" w:space="0" w:color="000000"/>
            </w:tcBorders>
          </w:tcPr>
          <w:p w14:paraId="71F84EA7" w14:textId="77777777" w:rsidR="002D28E5" w:rsidRPr="006647CC" w:rsidRDefault="002D28E5" w:rsidP="00B251FB">
            <w:pPr>
              <w:jc w:val="center"/>
              <w:rPr>
                <w:szCs w:val="20"/>
              </w:rPr>
            </w:pPr>
          </w:p>
        </w:tc>
        <w:tc>
          <w:tcPr>
            <w:tcW w:w="5387" w:type="dxa"/>
            <w:tcBorders>
              <w:top w:val="single" w:sz="8" w:space="0" w:color="000000"/>
              <w:left w:val="single" w:sz="8" w:space="0" w:color="000000"/>
              <w:bottom w:val="single" w:sz="8" w:space="0" w:color="000000"/>
              <w:right w:val="single" w:sz="8" w:space="0" w:color="000000"/>
            </w:tcBorders>
          </w:tcPr>
          <w:p w14:paraId="5DEE5BF8" w14:textId="77777777" w:rsidR="002D28E5" w:rsidRPr="006647CC" w:rsidRDefault="002D28E5" w:rsidP="00B251FB">
            <w:pPr>
              <w:rPr>
                <w:szCs w:val="20"/>
              </w:rPr>
            </w:pPr>
          </w:p>
        </w:tc>
        <w:tc>
          <w:tcPr>
            <w:tcW w:w="2410" w:type="dxa"/>
            <w:tcBorders>
              <w:top w:val="single" w:sz="8" w:space="0" w:color="000000"/>
              <w:left w:val="single" w:sz="8" w:space="0" w:color="000000"/>
              <w:bottom w:val="single" w:sz="8" w:space="0" w:color="000000"/>
              <w:right w:val="single" w:sz="8" w:space="0" w:color="000000"/>
            </w:tcBorders>
          </w:tcPr>
          <w:p w14:paraId="1C4B2A50" w14:textId="77777777" w:rsidR="002D28E5" w:rsidRPr="006647CC" w:rsidRDefault="002D28E5" w:rsidP="00B251FB">
            <w:pPr>
              <w:rPr>
                <w:szCs w:val="20"/>
              </w:rPr>
            </w:pPr>
          </w:p>
        </w:tc>
      </w:tr>
      <w:tr w:rsidR="002D28E5" w:rsidRPr="006647CC" w14:paraId="108B3C19" w14:textId="77777777">
        <w:trPr>
          <w:trHeight w:hRule="exact" w:val="310"/>
        </w:trPr>
        <w:tc>
          <w:tcPr>
            <w:tcW w:w="1976" w:type="dxa"/>
            <w:vMerge w:val="restart"/>
            <w:tcBorders>
              <w:top w:val="single" w:sz="8" w:space="0" w:color="000000"/>
              <w:left w:val="single" w:sz="8" w:space="0" w:color="000000"/>
              <w:right w:val="single" w:sz="8" w:space="0" w:color="000000"/>
            </w:tcBorders>
          </w:tcPr>
          <w:p w14:paraId="2AE2EB6A" w14:textId="77777777" w:rsidR="002D28E5" w:rsidRPr="006647CC" w:rsidRDefault="002D28E5" w:rsidP="00B251FB">
            <w:pPr>
              <w:jc w:val="center"/>
              <w:rPr>
                <w:szCs w:val="20"/>
              </w:rPr>
            </w:pPr>
          </w:p>
          <w:p w14:paraId="5E6E1188" w14:textId="77777777" w:rsidR="002D28E5" w:rsidRPr="006647CC" w:rsidRDefault="002D28E5" w:rsidP="00B251FB">
            <w:pPr>
              <w:jc w:val="center"/>
              <w:rPr>
                <w:szCs w:val="20"/>
              </w:rPr>
            </w:pPr>
            <w:r w:rsidRPr="006647CC">
              <w:rPr>
                <w:szCs w:val="20"/>
              </w:rPr>
              <w:t>B.</w:t>
            </w:r>
          </w:p>
          <w:p w14:paraId="3FA367F2" w14:textId="77777777" w:rsidR="002D28E5" w:rsidRPr="006647CC" w:rsidRDefault="002D28E5" w:rsidP="00B251FB">
            <w:pPr>
              <w:jc w:val="center"/>
              <w:rPr>
                <w:szCs w:val="20"/>
              </w:rPr>
            </w:pPr>
          </w:p>
        </w:tc>
        <w:tc>
          <w:tcPr>
            <w:tcW w:w="5387" w:type="dxa"/>
            <w:tcBorders>
              <w:top w:val="single" w:sz="8" w:space="0" w:color="000000"/>
              <w:left w:val="single" w:sz="8" w:space="0" w:color="000000"/>
              <w:bottom w:val="single" w:sz="8" w:space="0" w:color="000000"/>
              <w:right w:val="single" w:sz="8" w:space="0" w:color="000000"/>
            </w:tcBorders>
          </w:tcPr>
          <w:p w14:paraId="7AD78B13" w14:textId="77777777" w:rsidR="002D28E5" w:rsidRPr="006647CC" w:rsidRDefault="002D28E5" w:rsidP="00B251FB">
            <w:pPr>
              <w:rPr>
                <w:szCs w:val="20"/>
              </w:rPr>
            </w:pPr>
          </w:p>
        </w:tc>
        <w:tc>
          <w:tcPr>
            <w:tcW w:w="2410" w:type="dxa"/>
            <w:tcBorders>
              <w:top w:val="single" w:sz="8" w:space="0" w:color="000000"/>
              <w:left w:val="single" w:sz="8" w:space="0" w:color="000000"/>
              <w:bottom w:val="single" w:sz="8" w:space="0" w:color="000000"/>
              <w:right w:val="single" w:sz="8" w:space="0" w:color="000000"/>
            </w:tcBorders>
          </w:tcPr>
          <w:p w14:paraId="39FF41C7" w14:textId="77777777" w:rsidR="002D28E5" w:rsidRPr="006647CC" w:rsidRDefault="002D28E5" w:rsidP="00B251FB">
            <w:pPr>
              <w:rPr>
                <w:szCs w:val="20"/>
              </w:rPr>
            </w:pPr>
          </w:p>
        </w:tc>
      </w:tr>
      <w:tr w:rsidR="002D28E5" w:rsidRPr="006647CC" w14:paraId="10654F67" w14:textId="77777777">
        <w:trPr>
          <w:trHeight w:hRule="exact" w:val="319"/>
        </w:trPr>
        <w:tc>
          <w:tcPr>
            <w:tcW w:w="1976" w:type="dxa"/>
            <w:vMerge/>
            <w:tcBorders>
              <w:left w:val="single" w:sz="8" w:space="0" w:color="000000"/>
              <w:right w:val="single" w:sz="8" w:space="0" w:color="000000"/>
            </w:tcBorders>
          </w:tcPr>
          <w:p w14:paraId="488D4587" w14:textId="77777777" w:rsidR="002D28E5" w:rsidRPr="006647CC" w:rsidRDefault="002D28E5" w:rsidP="00B251FB">
            <w:pPr>
              <w:jc w:val="center"/>
              <w:rPr>
                <w:szCs w:val="20"/>
              </w:rPr>
            </w:pPr>
          </w:p>
        </w:tc>
        <w:tc>
          <w:tcPr>
            <w:tcW w:w="5387" w:type="dxa"/>
            <w:tcBorders>
              <w:top w:val="single" w:sz="8" w:space="0" w:color="000000"/>
              <w:left w:val="single" w:sz="8" w:space="0" w:color="000000"/>
              <w:bottom w:val="single" w:sz="8" w:space="0" w:color="000000"/>
              <w:right w:val="single" w:sz="8" w:space="0" w:color="000000"/>
            </w:tcBorders>
          </w:tcPr>
          <w:p w14:paraId="6EB11997" w14:textId="77777777" w:rsidR="002D28E5" w:rsidRPr="006647CC" w:rsidRDefault="002D28E5" w:rsidP="00B251FB">
            <w:pPr>
              <w:rPr>
                <w:szCs w:val="20"/>
              </w:rPr>
            </w:pPr>
          </w:p>
        </w:tc>
        <w:tc>
          <w:tcPr>
            <w:tcW w:w="2410" w:type="dxa"/>
            <w:tcBorders>
              <w:top w:val="single" w:sz="8" w:space="0" w:color="000000"/>
              <w:left w:val="single" w:sz="8" w:space="0" w:color="000000"/>
              <w:bottom w:val="single" w:sz="8" w:space="0" w:color="000000"/>
              <w:right w:val="single" w:sz="8" w:space="0" w:color="000000"/>
            </w:tcBorders>
          </w:tcPr>
          <w:p w14:paraId="1B2FB5FC" w14:textId="77777777" w:rsidR="002D28E5" w:rsidRPr="006647CC" w:rsidRDefault="002D28E5" w:rsidP="00B251FB">
            <w:pPr>
              <w:rPr>
                <w:szCs w:val="20"/>
              </w:rPr>
            </w:pPr>
          </w:p>
        </w:tc>
      </w:tr>
      <w:tr w:rsidR="002D28E5" w:rsidRPr="006647CC" w14:paraId="6447F0B9" w14:textId="77777777">
        <w:trPr>
          <w:trHeight w:hRule="exact" w:val="319"/>
        </w:trPr>
        <w:tc>
          <w:tcPr>
            <w:tcW w:w="1976" w:type="dxa"/>
            <w:vMerge/>
            <w:tcBorders>
              <w:left w:val="single" w:sz="8" w:space="0" w:color="000000"/>
              <w:right w:val="single" w:sz="8" w:space="0" w:color="000000"/>
            </w:tcBorders>
          </w:tcPr>
          <w:p w14:paraId="19A3E781" w14:textId="77777777" w:rsidR="002D28E5" w:rsidRPr="006647CC" w:rsidRDefault="002D28E5" w:rsidP="00B251FB">
            <w:pPr>
              <w:jc w:val="center"/>
              <w:rPr>
                <w:szCs w:val="20"/>
              </w:rPr>
            </w:pPr>
          </w:p>
        </w:tc>
        <w:tc>
          <w:tcPr>
            <w:tcW w:w="5387" w:type="dxa"/>
            <w:tcBorders>
              <w:top w:val="single" w:sz="8" w:space="0" w:color="000000"/>
              <w:left w:val="single" w:sz="8" w:space="0" w:color="000000"/>
              <w:bottom w:val="single" w:sz="8" w:space="0" w:color="000000"/>
              <w:right w:val="single" w:sz="8" w:space="0" w:color="000000"/>
            </w:tcBorders>
          </w:tcPr>
          <w:p w14:paraId="3FF50579" w14:textId="77777777" w:rsidR="002D28E5" w:rsidRPr="006647CC" w:rsidRDefault="002D28E5" w:rsidP="00B251FB">
            <w:pPr>
              <w:rPr>
                <w:szCs w:val="20"/>
              </w:rPr>
            </w:pPr>
          </w:p>
        </w:tc>
        <w:tc>
          <w:tcPr>
            <w:tcW w:w="2410" w:type="dxa"/>
            <w:tcBorders>
              <w:top w:val="single" w:sz="8" w:space="0" w:color="000000"/>
              <w:left w:val="single" w:sz="8" w:space="0" w:color="000000"/>
              <w:bottom w:val="single" w:sz="8" w:space="0" w:color="000000"/>
              <w:right w:val="single" w:sz="8" w:space="0" w:color="000000"/>
            </w:tcBorders>
          </w:tcPr>
          <w:p w14:paraId="35DFC2FB" w14:textId="77777777" w:rsidR="002D28E5" w:rsidRPr="006647CC" w:rsidRDefault="002D28E5" w:rsidP="00B251FB">
            <w:pPr>
              <w:rPr>
                <w:szCs w:val="20"/>
              </w:rPr>
            </w:pPr>
          </w:p>
        </w:tc>
      </w:tr>
      <w:tr w:rsidR="002D28E5" w:rsidRPr="006647CC" w14:paraId="0A462120" w14:textId="77777777">
        <w:trPr>
          <w:trHeight w:hRule="exact" w:val="322"/>
        </w:trPr>
        <w:tc>
          <w:tcPr>
            <w:tcW w:w="1976" w:type="dxa"/>
            <w:vMerge/>
            <w:tcBorders>
              <w:left w:val="single" w:sz="8" w:space="0" w:color="000000"/>
              <w:right w:val="single" w:sz="8" w:space="0" w:color="000000"/>
            </w:tcBorders>
          </w:tcPr>
          <w:p w14:paraId="36EAC55F" w14:textId="77777777" w:rsidR="002D28E5" w:rsidRPr="006647CC" w:rsidRDefault="002D28E5" w:rsidP="00B251FB">
            <w:pPr>
              <w:jc w:val="center"/>
              <w:rPr>
                <w:szCs w:val="20"/>
              </w:rPr>
            </w:pPr>
          </w:p>
        </w:tc>
        <w:tc>
          <w:tcPr>
            <w:tcW w:w="5387" w:type="dxa"/>
            <w:tcBorders>
              <w:top w:val="single" w:sz="8" w:space="0" w:color="000000"/>
              <w:left w:val="single" w:sz="8" w:space="0" w:color="000000"/>
              <w:bottom w:val="single" w:sz="8" w:space="0" w:color="000000"/>
              <w:right w:val="single" w:sz="8" w:space="0" w:color="000000"/>
            </w:tcBorders>
          </w:tcPr>
          <w:p w14:paraId="67A29105" w14:textId="77777777" w:rsidR="002D28E5" w:rsidRPr="006647CC" w:rsidRDefault="002D28E5" w:rsidP="00B251FB">
            <w:pPr>
              <w:rPr>
                <w:szCs w:val="20"/>
              </w:rPr>
            </w:pPr>
          </w:p>
        </w:tc>
        <w:tc>
          <w:tcPr>
            <w:tcW w:w="2410" w:type="dxa"/>
            <w:tcBorders>
              <w:top w:val="single" w:sz="8" w:space="0" w:color="000000"/>
              <w:left w:val="single" w:sz="8" w:space="0" w:color="000000"/>
              <w:bottom w:val="single" w:sz="8" w:space="0" w:color="000000"/>
              <w:right w:val="single" w:sz="8" w:space="0" w:color="000000"/>
            </w:tcBorders>
          </w:tcPr>
          <w:p w14:paraId="62A25FE8" w14:textId="77777777" w:rsidR="002D28E5" w:rsidRPr="006647CC" w:rsidRDefault="002D28E5" w:rsidP="00B251FB">
            <w:pPr>
              <w:rPr>
                <w:szCs w:val="20"/>
              </w:rPr>
            </w:pPr>
          </w:p>
        </w:tc>
      </w:tr>
      <w:tr w:rsidR="002D28E5" w:rsidRPr="006647CC" w14:paraId="5648D201" w14:textId="77777777">
        <w:trPr>
          <w:trHeight w:hRule="exact" w:val="319"/>
        </w:trPr>
        <w:tc>
          <w:tcPr>
            <w:tcW w:w="1976" w:type="dxa"/>
            <w:vMerge/>
            <w:tcBorders>
              <w:left w:val="single" w:sz="8" w:space="0" w:color="000000"/>
              <w:right w:val="single" w:sz="8" w:space="0" w:color="000000"/>
            </w:tcBorders>
          </w:tcPr>
          <w:p w14:paraId="3F7173EF" w14:textId="77777777" w:rsidR="002D28E5" w:rsidRPr="006647CC" w:rsidRDefault="002D28E5" w:rsidP="00B251FB">
            <w:pPr>
              <w:jc w:val="center"/>
              <w:rPr>
                <w:szCs w:val="20"/>
              </w:rPr>
            </w:pPr>
          </w:p>
        </w:tc>
        <w:tc>
          <w:tcPr>
            <w:tcW w:w="5387" w:type="dxa"/>
            <w:tcBorders>
              <w:top w:val="single" w:sz="8" w:space="0" w:color="000000"/>
              <w:left w:val="single" w:sz="8" w:space="0" w:color="000000"/>
              <w:bottom w:val="single" w:sz="8" w:space="0" w:color="000000"/>
              <w:right w:val="single" w:sz="8" w:space="0" w:color="000000"/>
            </w:tcBorders>
          </w:tcPr>
          <w:p w14:paraId="7E797136" w14:textId="77777777" w:rsidR="002D28E5" w:rsidRPr="006647CC" w:rsidRDefault="002D28E5" w:rsidP="00B251FB">
            <w:pPr>
              <w:rPr>
                <w:szCs w:val="20"/>
              </w:rPr>
            </w:pPr>
          </w:p>
        </w:tc>
        <w:tc>
          <w:tcPr>
            <w:tcW w:w="2410" w:type="dxa"/>
            <w:tcBorders>
              <w:top w:val="single" w:sz="8" w:space="0" w:color="000000"/>
              <w:left w:val="single" w:sz="8" w:space="0" w:color="000000"/>
              <w:bottom w:val="single" w:sz="8" w:space="0" w:color="000000"/>
              <w:right w:val="single" w:sz="8" w:space="0" w:color="000000"/>
            </w:tcBorders>
          </w:tcPr>
          <w:p w14:paraId="13F91935" w14:textId="77777777" w:rsidR="002D28E5" w:rsidRPr="006647CC" w:rsidRDefault="002D28E5" w:rsidP="00B251FB">
            <w:pPr>
              <w:rPr>
                <w:szCs w:val="20"/>
              </w:rPr>
            </w:pPr>
          </w:p>
        </w:tc>
      </w:tr>
      <w:tr w:rsidR="002D28E5" w:rsidRPr="006647CC" w14:paraId="54DEC0EB" w14:textId="77777777">
        <w:trPr>
          <w:trHeight w:hRule="exact" w:val="310"/>
        </w:trPr>
        <w:tc>
          <w:tcPr>
            <w:tcW w:w="1976" w:type="dxa"/>
            <w:vMerge/>
            <w:tcBorders>
              <w:left w:val="single" w:sz="8" w:space="0" w:color="000000"/>
              <w:bottom w:val="single" w:sz="8" w:space="0" w:color="000000"/>
              <w:right w:val="single" w:sz="8" w:space="0" w:color="000000"/>
            </w:tcBorders>
          </w:tcPr>
          <w:p w14:paraId="42AD62B4" w14:textId="77777777" w:rsidR="002D28E5" w:rsidRPr="006647CC" w:rsidRDefault="002D28E5" w:rsidP="00B251FB">
            <w:pPr>
              <w:jc w:val="center"/>
              <w:rPr>
                <w:szCs w:val="20"/>
              </w:rPr>
            </w:pPr>
          </w:p>
        </w:tc>
        <w:tc>
          <w:tcPr>
            <w:tcW w:w="5387" w:type="dxa"/>
            <w:tcBorders>
              <w:top w:val="single" w:sz="8" w:space="0" w:color="000000"/>
              <w:left w:val="single" w:sz="8" w:space="0" w:color="000000"/>
              <w:bottom w:val="single" w:sz="8" w:space="0" w:color="000000"/>
              <w:right w:val="single" w:sz="8" w:space="0" w:color="000000"/>
            </w:tcBorders>
          </w:tcPr>
          <w:p w14:paraId="10B07447" w14:textId="77777777" w:rsidR="002D28E5" w:rsidRPr="006647CC" w:rsidRDefault="002D28E5" w:rsidP="00B251FB">
            <w:pPr>
              <w:rPr>
                <w:szCs w:val="20"/>
              </w:rPr>
            </w:pPr>
          </w:p>
        </w:tc>
        <w:tc>
          <w:tcPr>
            <w:tcW w:w="2410" w:type="dxa"/>
            <w:tcBorders>
              <w:top w:val="single" w:sz="8" w:space="0" w:color="000000"/>
              <w:left w:val="single" w:sz="8" w:space="0" w:color="000000"/>
              <w:bottom w:val="single" w:sz="8" w:space="0" w:color="000000"/>
              <w:right w:val="single" w:sz="8" w:space="0" w:color="000000"/>
            </w:tcBorders>
          </w:tcPr>
          <w:p w14:paraId="5C6975F3" w14:textId="77777777" w:rsidR="002D28E5" w:rsidRPr="006647CC" w:rsidRDefault="002D28E5" w:rsidP="00B251FB">
            <w:pPr>
              <w:rPr>
                <w:szCs w:val="20"/>
              </w:rPr>
            </w:pPr>
          </w:p>
        </w:tc>
      </w:tr>
      <w:tr w:rsidR="002D28E5" w:rsidRPr="006647CC" w14:paraId="5E600D58" w14:textId="77777777">
        <w:trPr>
          <w:trHeight w:hRule="exact" w:val="456"/>
        </w:trPr>
        <w:tc>
          <w:tcPr>
            <w:tcW w:w="1976" w:type="dxa"/>
            <w:tcBorders>
              <w:top w:val="single" w:sz="8" w:space="0" w:color="000000"/>
              <w:left w:val="single" w:sz="8" w:space="0" w:color="000000"/>
              <w:bottom w:val="single" w:sz="8" w:space="0" w:color="000000"/>
              <w:right w:val="single" w:sz="8" w:space="0" w:color="000000"/>
            </w:tcBorders>
          </w:tcPr>
          <w:p w14:paraId="66F5064E" w14:textId="77777777" w:rsidR="002D28E5" w:rsidRPr="006647CC" w:rsidRDefault="002D28E5" w:rsidP="00B251FB">
            <w:pPr>
              <w:rPr>
                <w:szCs w:val="20"/>
              </w:rPr>
            </w:pPr>
          </w:p>
        </w:tc>
        <w:tc>
          <w:tcPr>
            <w:tcW w:w="5387" w:type="dxa"/>
            <w:tcBorders>
              <w:top w:val="single" w:sz="8" w:space="0" w:color="000000"/>
              <w:left w:val="single" w:sz="8" w:space="0" w:color="000000"/>
              <w:bottom w:val="single" w:sz="8" w:space="0" w:color="000000"/>
              <w:right w:val="single" w:sz="8" w:space="0" w:color="000000"/>
            </w:tcBorders>
          </w:tcPr>
          <w:p w14:paraId="60FFD0C0" w14:textId="77777777" w:rsidR="002D28E5" w:rsidRPr="006647CC" w:rsidRDefault="002D28E5" w:rsidP="00B251FB">
            <w:pPr>
              <w:rPr>
                <w:szCs w:val="20"/>
              </w:rPr>
            </w:pPr>
            <w:r w:rsidRPr="006647CC">
              <w:rPr>
                <w:spacing w:val="-1"/>
                <w:szCs w:val="20"/>
              </w:rPr>
              <w:t xml:space="preserve">  T</w:t>
            </w:r>
            <w:r w:rsidRPr="006647CC">
              <w:rPr>
                <w:szCs w:val="20"/>
              </w:rPr>
              <w:t>ot</w:t>
            </w:r>
            <w:r w:rsidRPr="006647CC">
              <w:rPr>
                <w:spacing w:val="1"/>
                <w:szCs w:val="20"/>
              </w:rPr>
              <w:t>a</w:t>
            </w:r>
            <w:r w:rsidRPr="006647CC">
              <w:rPr>
                <w:szCs w:val="20"/>
              </w:rPr>
              <w:t xml:space="preserve">le   </w:t>
            </w:r>
          </w:p>
        </w:tc>
        <w:tc>
          <w:tcPr>
            <w:tcW w:w="2410" w:type="dxa"/>
            <w:tcBorders>
              <w:top w:val="single" w:sz="8" w:space="0" w:color="000000"/>
              <w:left w:val="single" w:sz="8" w:space="0" w:color="000000"/>
              <w:bottom w:val="single" w:sz="8" w:space="0" w:color="000000"/>
              <w:right w:val="single" w:sz="8" w:space="0" w:color="000000"/>
            </w:tcBorders>
          </w:tcPr>
          <w:p w14:paraId="50F83D9A" w14:textId="77777777" w:rsidR="002D28E5" w:rsidRPr="006647CC" w:rsidRDefault="002D28E5" w:rsidP="00B251FB">
            <w:pPr>
              <w:rPr>
                <w:szCs w:val="20"/>
              </w:rPr>
            </w:pPr>
          </w:p>
        </w:tc>
      </w:tr>
    </w:tbl>
    <w:p w14:paraId="336F6269" w14:textId="77777777" w:rsidR="002D28E5" w:rsidRPr="006647CC" w:rsidRDefault="002D28E5" w:rsidP="00B251FB">
      <w:pPr>
        <w:rPr>
          <w:szCs w:val="20"/>
        </w:rPr>
      </w:pPr>
    </w:p>
    <w:p w14:paraId="23958368" w14:textId="37D675D7" w:rsidR="00F3386A" w:rsidRPr="006647CC" w:rsidRDefault="00F3386A" w:rsidP="00B251FB">
      <w:pPr>
        <w:rPr>
          <w:szCs w:val="20"/>
        </w:rPr>
      </w:pPr>
      <w:r w:rsidRPr="009653B7">
        <w:rPr>
          <w:szCs w:val="20"/>
        </w:rPr>
        <w:t>NOTA: per le spese del personale</w:t>
      </w:r>
      <w:r w:rsidR="00010CBE" w:rsidRPr="009653B7">
        <w:rPr>
          <w:szCs w:val="20"/>
        </w:rPr>
        <w:t xml:space="preserve"> (interventi A e B del paragrafo </w:t>
      </w:r>
      <w:r w:rsidR="009653B7" w:rsidRPr="009653B7">
        <w:rPr>
          <w:szCs w:val="20"/>
        </w:rPr>
        <w:t>6.2</w:t>
      </w:r>
      <w:r w:rsidR="00010CBE" w:rsidRPr="009653B7">
        <w:rPr>
          <w:szCs w:val="20"/>
        </w:rPr>
        <w:t>)</w:t>
      </w:r>
      <w:r w:rsidRPr="009653B7">
        <w:rPr>
          <w:szCs w:val="20"/>
        </w:rPr>
        <w:t xml:space="preserve"> </w:t>
      </w:r>
      <w:r w:rsidR="00010CBE" w:rsidRPr="009653B7">
        <w:rPr>
          <w:szCs w:val="20"/>
        </w:rPr>
        <w:t xml:space="preserve">indicare nella colonna “DETTAGLIO DELLA SPESA” il calcolo che ha determinato il costo complessivo come da formula indicata al paragrafo </w:t>
      </w:r>
      <w:r w:rsidR="009653B7" w:rsidRPr="009653B7">
        <w:rPr>
          <w:szCs w:val="20"/>
        </w:rPr>
        <w:t>6.2</w:t>
      </w:r>
      <w:r w:rsidR="00010CBE" w:rsidRPr="009653B7">
        <w:rPr>
          <w:szCs w:val="20"/>
        </w:rPr>
        <w:t>.</w:t>
      </w:r>
      <w:r w:rsidR="009653B7" w:rsidRPr="009653B7">
        <w:rPr>
          <w:szCs w:val="20"/>
        </w:rPr>
        <w:t>1.</w:t>
      </w:r>
    </w:p>
    <w:p w14:paraId="3A7B658A" w14:textId="77777777" w:rsidR="00F3386A" w:rsidRPr="006647CC" w:rsidRDefault="00F3386A" w:rsidP="00B251FB">
      <w:pPr>
        <w:rPr>
          <w:szCs w:val="20"/>
        </w:rPr>
      </w:pPr>
    </w:p>
    <w:p w14:paraId="25ECBEFD" w14:textId="77777777" w:rsidR="00F3386A" w:rsidRPr="006647CC" w:rsidRDefault="00F3386A" w:rsidP="00B251FB">
      <w:pPr>
        <w:rPr>
          <w:szCs w:val="20"/>
        </w:rPr>
        <w:sectPr w:rsidR="00F3386A" w:rsidRPr="006647CC" w:rsidSect="002D28E5">
          <w:pgSz w:w="11920" w:h="16840"/>
          <w:pgMar w:top="640" w:right="620" w:bottom="1000" w:left="620" w:header="0" w:footer="819" w:gutter="0"/>
          <w:cols w:space="720"/>
        </w:sectPr>
      </w:pPr>
    </w:p>
    <w:p w14:paraId="0AD56076" w14:textId="77777777" w:rsidR="009F1511" w:rsidRDefault="009F1511" w:rsidP="009F1511">
      <w:pPr>
        <w:spacing w:after="0"/>
        <w:rPr>
          <w:szCs w:val="20"/>
          <w:lang w:eastAsia="it-IT"/>
        </w:rPr>
      </w:pPr>
      <w:r w:rsidRPr="009F1511">
        <w:rPr>
          <w:szCs w:val="20"/>
          <w:lang w:eastAsia="it-IT"/>
        </w:rPr>
        <w:lastRenderedPageBreak/>
        <w:t>ALLEGATO 3A – Piano degli interventi</w:t>
      </w:r>
    </w:p>
    <w:p w14:paraId="085EBECF" w14:textId="77777777" w:rsidR="00625DC5" w:rsidRPr="006647CC" w:rsidRDefault="00625DC5" w:rsidP="00625DC5">
      <w:pPr>
        <w:rPr>
          <w:szCs w:val="20"/>
        </w:rPr>
      </w:pPr>
      <w:r w:rsidRPr="006647CC">
        <w:rPr>
          <w:szCs w:val="20"/>
        </w:rPr>
        <w:t>(massimo</w:t>
      </w:r>
      <w:r w:rsidRPr="006647CC">
        <w:rPr>
          <w:spacing w:val="-8"/>
          <w:szCs w:val="20"/>
        </w:rPr>
        <w:t xml:space="preserve"> </w:t>
      </w:r>
      <w:r w:rsidRPr="006647CC">
        <w:rPr>
          <w:szCs w:val="20"/>
        </w:rPr>
        <w:t>20</w:t>
      </w:r>
      <w:r w:rsidRPr="006647CC">
        <w:rPr>
          <w:spacing w:val="-3"/>
          <w:szCs w:val="20"/>
        </w:rPr>
        <w:t xml:space="preserve"> </w:t>
      </w:r>
      <w:r w:rsidRPr="006647CC">
        <w:rPr>
          <w:szCs w:val="20"/>
        </w:rPr>
        <w:t>pag</w:t>
      </w:r>
      <w:r w:rsidRPr="006647CC">
        <w:rPr>
          <w:spacing w:val="3"/>
          <w:szCs w:val="20"/>
        </w:rPr>
        <w:t>i</w:t>
      </w:r>
      <w:r w:rsidRPr="006647CC">
        <w:rPr>
          <w:spacing w:val="-1"/>
          <w:szCs w:val="20"/>
        </w:rPr>
        <w:t>n</w:t>
      </w:r>
      <w:r w:rsidRPr="006647CC">
        <w:rPr>
          <w:szCs w:val="20"/>
        </w:rPr>
        <w:t>e</w:t>
      </w:r>
      <w:r w:rsidRPr="006647CC">
        <w:rPr>
          <w:spacing w:val="-6"/>
          <w:szCs w:val="20"/>
        </w:rPr>
        <w:t xml:space="preserve"> </w:t>
      </w:r>
      <w:r w:rsidRPr="006647CC">
        <w:rPr>
          <w:spacing w:val="-1"/>
          <w:szCs w:val="20"/>
        </w:rPr>
        <w:t>f</w:t>
      </w:r>
      <w:r w:rsidRPr="006647CC">
        <w:rPr>
          <w:spacing w:val="2"/>
          <w:szCs w:val="20"/>
        </w:rPr>
        <w:t>o</w:t>
      </w:r>
      <w:r w:rsidRPr="006647CC">
        <w:rPr>
          <w:szCs w:val="20"/>
        </w:rPr>
        <w:t>rmato</w:t>
      </w:r>
      <w:r w:rsidRPr="006647CC">
        <w:rPr>
          <w:spacing w:val="-7"/>
          <w:szCs w:val="20"/>
        </w:rPr>
        <w:t xml:space="preserve"> </w:t>
      </w:r>
      <w:r w:rsidRPr="006647CC">
        <w:rPr>
          <w:szCs w:val="20"/>
        </w:rPr>
        <w:t>A4)</w:t>
      </w:r>
    </w:p>
    <w:p w14:paraId="6EA68EC2" w14:textId="77777777" w:rsidR="00625DC5" w:rsidRDefault="00625DC5" w:rsidP="009F1511">
      <w:pPr>
        <w:spacing w:after="0"/>
        <w:rPr>
          <w:szCs w:val="20"/>
          <w:lang w:eastAsia="it-IT"/>
        </w:rPr>
      </w:pPr>
    </w:p>
    <w:p w14:paraId="01AB6D7B" w14:textId="3984CABF" w:rsidR="00625DC5" w:rsidRPr="006647CC" w:rsidRDefault="00625DC5" w:rsidP="009F1511">
      <w:pPr>
        <w:spacing w:after="0"/>
        <w:rPr>
          <w:szCs w:val="20"/>
          <w:lang w:eastAsia="it-IT"/>
        </w:rPr>
      </w:pPr>
      <w:r>
        <w:rPr>
          <w:szCs w:val="20"/>
          <w:lang w:eastAsia="it-IT"/>
        </w:rPr>
        <w:t>In questa sezione, occorre descrivere gli interventi che il partenariato intende realizzare, nell’ambito di cooperazione scelto.</w:t>
      </w:r>
    </w:p>
    <w:p w14:paraId="19952C68" w14:textId="77777777" w:rsidR="009F1511" w:rsidRDefault="009F1511" w:rsidP="00B251FB">
      <w:pPr>
        <w:spacing w:after="160"/>
        <w:jc w:val="left"/>
        <w:rPr>
          <w:szCs w:val="20"/>
        </w:rPr>
      </w:pPr>
    </w:p>
    <w:p w14:paraId="1F7FCE02" w14:textId="77777777" w:rsidR="009F1511" w:rsidRDefault="009F1511" w:rsidP="00B251FB">
      <w:pPr>
        <w:spacing w:after="160"/>
        <w:jc w:val="left"/>
        <w:rPr>
          <w:szCs w:val="20"/>
        </w:rPr>
      </w:pPr>
    </w:p>
    <w:p w14:paraId="41120C64" w14:textId="77777777" w:rsidR="009F1511" w:rsidRDefault="009F1511" w:rsidP="00B251FB">
      <w:pPr>
        <w:spacing w:after="160"/>
        <w:jc w:val="left"/>
        <w:rPr>
          <w:szCs w:val="20"/>
        </w:rPr>
      </w:pPr>
    </w:p>
    <w:p w14:paraId="610EF261" w14:textId="77777777" w:rsidR="009F1511" w:rsidRDefault="009F1511" w:rsidP="00B251FB">
      <w:pPr>
        <w:spacing w:after="160"/>
        <w:jc w:val="left"/>
        <w:rPr>
          <w:szCs w:val="20"/>
        </w:rPr>
      </w:pPr>
    </w:p>
    <w:p w14:paraId="38D0C8F8" w14:textId="77777777" w:rsidR="009F1511" w:rsidRDefault="009F1511" w:rsidP="00B251FB">
      <w:pPr>
        <w:spacing w:after="160"/>
        <w:jc w:val="left"/>
        <w:rPr>
          <w:szCs w:val="20"/>
        </w:rPr>
      </w:pPr>
    </w:p>
    <w:p w14:paraId="7146FEC9" w14:textId="77777777" w:rsidR="009F1511" w:rsidRDefault="009F1511" w:rsidP="00B251FB">
      <w:pPr>
        <w:spacing w:after="160"/>
        <w:jc w:val="left"/>
        <w:rPr>
          <w:szCs w:val="20"/>
        </w:rPr>
      </w:pPr>
    </w:p>
    <w:p w14:paraId="116D31C7" w14:textId="77777777" w:rsidR="009F1511" w:rsidRDefault="009F1511" w:rsidP="00B251FB">
      <w:pPr>
        <w:spacing w:after="160"/>
        <w:jc w:val="left"/>
        <w:rPr>
          <w:szCs w:val="20"/>
        </w:rPr>
      </w:pPr>
    </w:p>
    <w:p w14:paraId="6083C7C1" w14:textId="77777777" w:rsidR="009F1511" w:rsidRDefault="009F1511" w:rsidP="00B251FB">
      <w:pPr>
        <w:spacing w:after="160"/>
        <w:jc w:val="left"/>
        <w:rPr>
          <w:szCs w:val="20"/>
        </w:rPr>
      </w:pPr>
    </w:p>
    <w:p w14:paraId="148D73A2" w14:textId="77777777" w:rsidR="009F1511" w:rsidRDefault="009F1511" w:rsidP="00B251FB">
      <w:pPr>
        <w:spacing w:after="160"/>
        <w:jc w:val="left"/>
        <w:rPr>
          <w:szCs w:val="20"/>
        </w:rPr>
      </w:pPr>
    </w:p>
    <w:p w14:paraId="6677A217" w14:textId="77777777" w:rsidR="009F1511" w:rsidRDefault="009F1511" w:rsidP="00B251FB">
      <w:pPr>
        <w:spacing w:after="160"/>
        <w:jc w:val="left"/>
        <w:rPr>
          <w:szCs w:val="20"/>
        </w:rPr>
      </w:pPr>
    </w:p>
    <w:p w14:paraId="685905EE" w14:textId="77777777" w:rsidR="009F1511" w:rsidRDefault="009F1511" w:rsidP="00B251FB">
      <w:pPr>
        <w:spacing w:after="160"/>
        <w:jc w:val="left"/>
        <w:rPr>
          <w:szCs w:val="20"/>
        </w:rPr>
      </w:pPr>
    </w:p>
    <w:p w14:paraId="0578B859" w14:textId="77777777" w:rsidR="009F1511" w:rsidRDefault="009F1511" w:rsidP="00B251FB">
      <w:pPr>
        <w:spacing w:after="160"/>
        <w:jc w:val="left"/>
        <w:rPr>
          <w:szCs w:val="20"/>
        </w:rPr>
      </w:pPr>
    </w:p>
    <w:p w14:paraId="6343DB85" w14:textId="77777777" w:rsidR="009F1511" w:rsidRDefault="009F1511" w:rsidP="00B251FB">
      <w:pPr>
        <w:spacing w:after="160"/>
        <w:jc w:val="left"/>
        <w:rPr>
          <w:szCs w:val="20"/>
        </w:rPr>
      </w:pPr>
    </w:p>
    <w:p w14:paraId="49F228E5" w14:textId="77777777" w:rsidR="009F1511" w:rsidRDefault="009F1511" w:rsidP="00B251FB">
      <w:pPr>
        <w:spacing w:after="160"/>
        <w:jc w:val="left"/>
        <w:rPr>
          <w:szCs w:val="20"/>
        </w:rPr>
      </w:pPr>
    </w:p>
    <w:p w14:paraId="51150BD8" w14:textId="77777777" w:rsidR="009F1511" w:rsidRDefault="009F1511" w:rsidP="00B251FB">
      <w:pPr>
        <w:spacing w:after="160"/>
        <w:jc w:val="left"/>
        <w:rPr>
          <w:szCs w:val="20"/>
        </w:rPr>
      </w:pPr>
    </w:p>
    <w:p w14:paraId="61FE5D8F" w14:textId="77777777" w:rsidR="009F1511" w:rsidRDefault="009F1511" w:rsidP="00B251FB">
      <w:pPr>
        <w:spacing w:after="160"/>
        <w:jc w:val="left"/>
        <w:rPr>
          <w:szCs w:val="20"/>
        </w:rPr>
      </w:pPr>
    </w:p>
    <w:p w14:paraId="6C484487" w14:textId="77777777" w:rsidR="009F1511" w:rsidRDefault="009F1511" w:rsidP="00B251FB">
      <w:pPr>
        <w:spacing w:after="160"/>
        <w:jc w:val="left"/>
        <w:rPr>
          <w:szCs w:val="20"/>
        </w:rPr>
      </w:pPr>
    </w:p>
    <w:p w14:paraId="75E4A59E" w14:textId="77777777" w:rsidR="009F1511" w:rsidRDefault="009F1511" w:rsidP="00B251FB">
      <w:pPr>
        <w:spacing w:after="160"/>
        <w:jc w:val="left"/>
        <w:rPr>
          <w:szCs w:val="20"/>
        </w:rPr>
      </w:pPr>
    </w:p>
    <w:p w14:paraId="631C4473" w14:textId="77777777" w:rsidR="009F1511" w:rsidRDefault="009F1511" w:rsidP="00B251FB">
      <w:pPr>
        <w:spacing w:after="160"/>
        <w:jc w:val="left"/>
        <w:rPr>
          <w:szCs w:val="20"/>
        </w:rPr>
      </w:pPr>
    </w:p>
    <w:p w14:paraId="587899DA" w14:textId="77777777" w:rsidR="009F1511" w:rsidRDefault="009F1511" w:rsidP="00B251FB">
      <w:pPr>
        <w:spacing w:after="160"/>
        <w:jc w:val="left"/>
        <w:rPr>
          <w:szCs w:val="20"/>
        </w:rPr>
      </w:pPr>
    </w:p>
    <w:p w14:paraId="65DD5BB4" w14:textId="77777777" w:rsidR="009F1511" w:rsidRDefault="009F1511" w:rsidP="00B251FB">
      <w:pPr>
        <w:spacing w:after="160"/>
        <w:jc w:val="left"/>
        <w:rPr>
          <w:szCs w:val="20"/>
        </w:rPr>
      </w:pPr>
    </w:p>
    <w:p w14:paraId="300B49E3" w14:textId="77777777" w:rsidR="009F1511" w:rsidRDefault="009F1511" w:rsidP="00B251FB">
      <w:pPr>
        <w:spacing w:after="160"/>
        <w:jc w:val="left"/>
        <w:rPr>
          <w:szCs w:val="20"/>
        </w:rPr>
      </w:pPr>
    </w:p>
    <w:p w14:paraId="7513B629" w14:textId="77777777" w:rsidR="009F1511" w:rsidRDefault="009F1511" w:rsidP="00B251FB">
      <w:pPr>
        <w:spacing w:after="160"/>
        <w:jc w:val="left"/>
        <w:rPr>
          <w:szCs w:val="20"/>
        </w:rPr>
      </w:pPr>
    </w:p>
    <w:p w14:paraId="0A3300AA" w14:textId="77777777" w:rsidR="009F1511" w:rsidRDefault="009F1511" w:rsidP="00B251FB">
      <w:pPr>
        <w:spacing w:after="160"/>
        <w:jc w:val="left"/>
        <w:rPr>
          <w:szCs w:val="20"/>
        </w:rPr>
      </w:pPr>
    </w:p>
    <w:p w14:paraId="5F2987F6" w14:textId="522EE053" w:rsidR="002D28E5" w:rsidRPr="006647CC" w:rsidRDefault="002D28E5" w:rsidP="00E6189F">
      <w:pPr>
        <w:pStyle w:val="Titolo2"/>
      </w:pPr>
      <w:bookmarkStart w:id="18" w:name="_Toc180572233"/>
      <w:bookmarkStart w:id="19" w:name="_Toc208730968"/>
      <w:r w:rsidRPr="006647CC">
        <w:lastRenderedPageBreak/>
        <w:t xml:space="preserve">ALLEGATO 4 - </w:t>
      </w:r>
      <w:bookmarkEnd w:id="18"/>
      <w:r w:rsidR="00344433" w:rsidRPr="006647CC">
        <w:t>Prospetto riepilogativo preventivi di spesa</w:t>
      </w:r>
      <w:bookmarkEnd w:id="19"/>
      <w:r w:rsidR="00876DC2" w:rsidRPr="006647CC">
        <w:t xml:space="preserve"> </w:t>
      </w:r>
    </w:p>
    <w:tbl>
      <w:tblPr>
        <w:tblStyle w:val="Grigliatabella"/>
        <w:tblW w:w="0" w:type="auto"/>
        <w:tblLook w:val="04A0" w:firstRow="1" w:lastRow="0" w:firstColumn="1" w:lastColumn="0" w:noHBand="0" w:noVBand="1"/>
      </w:tblPr>
      <w:tblGrid>
        <w:gridCol w:w="564"/>
        <w:gridCol w:w="1234"/>
        <w:gridCol w:w="3046"/>
        <w:gridCol w:w="3028"/>
        <w:gridCol w:w="1403"/>
        <w:gridCol w:w="1395"/>
      </w:tblGrid>
      <w:tr w:rsidR="002D28E5" w:rsidRPr="006647CC" w14:paraId="4BC5CEFE" w14:textId="77777777" w:rsidTr="00625DC5">
        <w:tc>
          <w:tcPr>
            <w:tcW w:w="564" w:type="dxa"/>
          </w:tcPr>
          <w:p w14:paraId="5751CBCC" w14:textId="77777777" w:rsidR="002D28E5" w:rsidRPr="006647CC" w:rsidRDefault="002D28E5" w:rsidP="00B251FB">
            <w:pPr>
              <w:jc w:val="center"/>
              <w:rPr>
                <w:b/>
                <w:bCs/>
                <w:szCs w:val="20"/>
              </w:rPr>
            </w:pPr>
          </w:p>
          <w:p w14:paraId="78042C5E" w14:textId="77777777" w:rsidR="002D28E5" w:rsidRPr="006647CC" w:rsidRDefault="002D28E5" w:rsidP="00B251FB">
            <w:pPr>
              <w:jc w:val="center"/>
              <w:rPr>
                <w:b/>
                <w:bCs/>
                <w:szCs w:val="20"/>
              </w:rPr>
            </w:pPr>
            <w:r w:rsidRPr="006647CC">
              <w:rPr>
                <w:b/>
                <w:bCs/>
                <w:szCs w:val="20"/>
              </w:rPr>
              <w:t xml:space="preserve">N. </w:t>
            </w:r>
          </w:p>
        </w:tc>
        <w:tc>
          <w:tcPr>
            <w:tcW w:w="1234" w:type="dxa"/>
          </w:tcPr>
          <w:p w14:paraId="53271B7E" w14:textId="77777777" w:rsidR="002D28E5" w:rsidRPr="006647CC" w:rsidRDefault="002D28E5" w:rsidP="00B251FB">
            <w:pPr>
              <w:jc w:val="center"/>
              <w:rPr>
                <w:b/>
                <w:bCs/>
                <w:szCs w:val="20"/>
              </w:rPr>
            </w:pPr>
          </w:p>
          <w:p w14:paraId="1E5688AB" w14:textId="77777777" w:rsidR="002D28E5" w:rsidRPr="006647CC" w:rsidRDefault="002D28E5" w:rsidP="00B251FB">
            <w:pPr>
              <w:jc w:val="center"/>
              <w:rPr>
                <w:b/>
                <w:bCs/>
                <w:szCs w:val="20"/>
              </w:rPr>
            </w:pPr>
            <w:r w:rsidRPr="006647CC">
              <w:rPr>
                <w:b/>
                <w:bCs/>
                <w:szCs w:val="20"/>
              </w:rPr>
              <w:t>TIPOLOGIA DI SPESA</w:t>
            </w:r>
          </w:p>
        </w:tc>
        <w:tc>
          <w:tcPr>
            <w:tcW w:w="3046" w:type="dxa"/>
          </w:tcPr>
          <w:p w14:paraId="78C5BE11" w14:textId="77777777" w:rsidR="002D28E5" w:rsidRPr="006647CC" w:rsidRDefault="002D28E5" w:rsidP="00B251FB">
            <w:pPr>
              <w:jc w:val="center"/>
              <w:rPr>
                <w:b/>
                <w:bCs/>
                <w:szCs w:val="20"/>
              </w:rPr>
            </w:pPr>
          </w:p>
          <w:p w14:paraId="551989FC" w14:textId="77777777" w:rsidR="002D28E5" w:rsidRPr="006647CC" w:rsidRDefault="002D28E5" w:rsidP="00B251FB">
            <w:pPr>
              <w:jc w:val="center"/>
              <w:rPr>
                <w:b/>
                <w:bCs/>
                <w:szCs w:val="20"/>
              </w:rPr>
            </w:pPr>
            <w:r w:rsidRPr="006647CC">
              <w:rPr>
                <w:b/>
                <w:bCs/>
                <w:szCs w:val="20"/>
              </w:rPr>
              <w:t>OGGETTO DEL PREVENTIVO</w:t>
            </w:r>
          </w:p>
          <w:p w14:paraId="4FCF7378" w14:textId="77777777" w:rsidR="002D28E5" w:rsidRPr="006647CC" w:rsidRDefault="002D28E5" w:rsidP="00B251FB">
            <w:pPr>
              <w:jc w:val="center"/>
              <w:rPr>
                <w:b/>
                <w:bCs/>
                <w:szCs w:val="20"/>
              </w:rPr>
            </w:pPr>
          </w:p>
        </w:tc>
        <w:tc>
          <w:tcPr>
            <w:tcW w:w="3028" w:type="dxa"/>
          </w:tcPr>
          <w:p w14:paraId="648DA426" w14:textId="77777777" w:rsidR="002D28E5" w:rsidRPr="006647CC" w:rsidRDefault="002D28E5" w:rsidP="00B251FB">
            <w:pPr>
              <w:jc w:val="center"/>
              <w:rPr>
                <w:b/>
                <w:bCs/>
                <w:szCs w:val="20"/>
              </w:rPr>
            </w:pPr>
          </w:p>
          <w:p w14:paraId="28DF32AD" w14:textId="77777777" w:rsidR="002D28E5" w:rsidRPr="006647CC" w:rsidRDefault="002D28E5" w:rsidP="00B251FB">
            <w:pPr>
              <w:jc w:val="center"/>
              <w:rPr>
                <w:b/>
                <w:bCs/>
                <w:szCs w:val="20"/>
              </w:rPr>
            </w:pPr>
            <w:r w:rsidRPr="006647CC">
              <w:rPr>
                <w:b/>
                <w:bCs/>
                <w:szCs w:val="20"/>
              </w:rPr>
              <w:t>NOME DEL FORNITORE</w:t>
            </w:r>
          </w:p>
        </w:tc>
        <w:tc>
          <w:tcPr>
            <w:tcW w:w="1403" w:type="dxa"/>
          </w:tcPr>
          <w:p w14:paraId="15A7EDC4" w14:textId="77777777" w:rsidR="002D28E5" w:rsidRPr="006647CC" w:rsidRDefault="002D28E5" w:rsidP="00B251FB">
            <w:pPr>
              <w:jc w:val="center"/>
              <w:rPr>
                <w:b/>
                <w:bCs/>
                <w:szCs w:val="20"/>
              </w:rPr>
            </w:pPr>
          </w:p>
          <w:p w14:paraId="665946A7" w14:textId="77777777" w:rsidR="002D28E5" w:rsidRPr="006647CC" w:rsidRDefault="002D28E5" w:rsidP="00B251FB">
            <w:pPr>
              <w:jc w:val="center"/>
              <w:rPr>
                <w:b/>
                <w:bCs/>
                <w:szCs w:val="20"/>
              </w:rPr>
            </w:pPr>
            <w:r w:rsidRPr="006647CC">
              <w:rPr>
                <w:b/>
                <w:bCs/>
                <w:szCs w:val="20"/>
              </w:rPr>
              <w:t>IMPORTO €</w:t>
            </w:r>
          </w:p>
        </w:tc>
        <w:tc>
          <w:tcPr>
            <w:tcW w:w="1395" w:type="dxa"/>
          </w:tcPr>
          <w:p w14:paraId="09F85554" w14:textId="77777777" w:rsidR="002D28E5" w:rsidRPr="006647CC" w:rsidRDefault="002D28E5" w:rsidP="00B251FB">
            <w:pPr>
              <w:jc w:val="center"/>
              <w:rPr>
                <w:b/>
                <w:bCs/>
                <w:szCs w:val="20"/>
              </w:rPr>
            </w:pPr>
          </w:p>
          <w:p w14:paraId="16EE3722" w14:textId="77777777" w:rsidR="002D28E5" w:rsidRPr="006647CC" w:rsidRDefault="002D28E5" w:rsidP="00B251FB">
            <w:pPr>
              <w:jc w:val="center"/>
              <w:rPr>
                <w:b/>
                <w:bCs/>
                <w:szCs w:val="20"/>
              </w:rPr>
            </w:pPr>
            <w:r w:rsidRPr="006647CC">
              <w:rPr>
                <w:b/>
                <w:bCs/>
                <w:szCs w:val="20"/>
              </w:rPr>
              <w:t>PREVENTIVO PRESCELTO</w:t>
            </w:r>
          </w:p>
        </w:tc>
      </w:tr>
      <w:tr w:rsidR="002D28E5" w:rsidRPr="006647CC" w14:paraId="7A733826" w14:textId="77777777" w:rsidTr="00625DC5">
        <w:tc>
          <w:tcPr>
            <w:tcW w:w="564" w:type="dxa"/>
          </w:tcPr>
          <w:p w14:paraId="7EA2D696" w14:textId="77777777" w:rsidR="002D28E5" w:rsidRPr="006647CC" w:rsidRDefault="002D28E5" w:rsidP="00B251FB">
            <w:pPr>
              <w:rPr>
                <w:szCs w:val="20"/>
              </w:rPr>
            </w:pPr>
            <w:r w:rsidRPr="006647CC">
              <w:rPr>
                <w:szCs w:val="20"/>
              </w:rPr>
              <w:t>1</w:t>
            </w:r>
          </w:p>
        </w:tc>
        <w:tc>
          <w:tcPr>
            <w:tcW w:w="1234" w:type="dxa"/>
          </w:tcPr>
          <w:p w14:paraId="480F4369" w14:textId="77777777" w:rsidR="002D28E5" w:rsidRPr="006647CC" w:rsidRDefault="002D28E5" w:rsidP="00B251FB">
            <w:pPr>
              <w:jc w:val="center"/>
              <w:rPr>
                <w:szCs w:val="20"/>
              </w:rPr>
            </w:pPr>
            <w:r w:rsidRPr="006647CC">
              <w:rPr>
                <w:szCs w:val="20"/>
              </w:rPr>
              <w:t>A</w:t>
            </w:r>
          </w:p>
        </w:tc>
        <w:tc>
          <w:tcPr>
            <w:tcW w:w="3046" w:type="dxa"/>
          </w:tcPr>
          <w:p w14:paraId="0C99E3FF" w14:textId="0FC44F18" w:rsidR="002D28E5" w:rsidRPr="006647CC" w:rsidRDefault="002D28E5" w:rsidP="00B251FB">
            <w:pPr>
              <w:rPr>
                <w:szCs w:val="20"/>
              </w:rPr>
            </w:pPr>
          </w:p>
        </w:tc>
        <w:tc>
          <w:tcPr>
            <w:tcW w:w="3028" w:type="dxa"/>
          </w:tcPr>
          <w:p w14:paraId="06CC60BE" w14:textId="2B7056F2" w:rsidR="002D28E5" w:rsidRPr="006647CC" w:rsidRDefault="002D28E5" w:rsidP="00B251FB">
            <w:pPr>
              <w:rPr>
                <w:szCs w:val="20"/>
              </w:rPr>
            </w:pPr>
          </w:p>
        </w:tc>
        <w:tc>
          <w:tcPr>
            <w:tcW w:w="1403" w:type="dxa"/>
          </w:tcPr>
          <w:p w14:paraId="69A807DA" w14:textId="0A1D91D5" w:rsidR="002D28E5" w:rsidRPr="006647CC" w:rsidRDefault="002D28E5" w:rsidP="00B251FB">
            <w:pPr>
              <w:rPr>
                <w:szCs w:val="20"/>
              </w:rPr>
            </w:pPr>
          </w:p>
        </w:tc>
        <w:tc>
          <w:tcPr>
            <w:tcW w:w="1395" w:type="dxa"/>
          </w:tcPr>
          <w:p w14:paraId="6E422430" w14:textId="77777777" w:rsidR="002D28E5" w:rsidRPr="006647CC" w:rsidRDefault="002D28E5" w:rsidP="00B251FB">
            <w:pPr>
              <w:rPr>
                <w:szCs w:val="20"/>
              </w:rPr>
            </w:pPr>
          </w:p>
        </w:tc>
      </w:tr>
      <w:tr w:rsidR="002D28E5" w:rsidRPr="006647CC" w14:paraId="789E56A6" w14:textId="77777777" w:rsidTr="00625DC5">
        <w:tc>
          <w:tcPr>
            <w:tcW w:w="564" w:type="dxa"/>
          </w:tcPr>
          <w:p w14:paraId="313E0D9B" w14:textId="77777777" w:rsidR="002D28E5" w:rsidRPr="006647CC" w:rsidRDefault="002D28E5" w:rsidP="00B251FB">
            <w:pPr>
              <w:rPr>
                <w:szCs w:val="20"/>
              </w:rPr>
            </w:pPr>
            <w:r w:rsidRPr="006647CC">
              <w:rPr>
                <w:szCs w:val="20"/>
              </w:rPr>
              <w:t>2</w:t>
            </w:r>
          </w:p>
        </w:tc>
        <w:tc>
          <w:tcPr>
            <w:tcW w:w="1234" w:type="dxa"/>
          </w:tcPr>
          <w:p w14:paraId="349CBA44" w14:textId="77777777" w:rsidR="002D28E5" w:rsidRPr="006647CC" w:rsidRDefault="002D28E5" w:rsidP="00B251FB">
            <w:pPr>
              <w:jc w:val="center"/>
              <w:rPr>
                <w:szCs w:val="20"/>
              </w:rPr>
            </w:pPr>
          </w:p>
        </w:tc>
        <w:tc>
          <w:tcPr>
            <w:tcW w:w="3046" w:type="dxa"/>
          </w:tcPr>
          <w:p w14:paraId="7BA29D10" w14:textId="77777777" w:rsidR="002D28E5" w:rsidRPr="006647CC" w:rsidRDefault="002D28E5" w:rsidP="00B251FB">
            <w:pPr>
              <w:rPr>
                <w:szCs w:val="20"/>
              </w:rPr>
            </w:pPr>
          </w:p>
        </w:tc>
        <w:tc>
          <w:tcPr>
            <w:tcW w:w="3028" w:type="dxa"/>
          </w:tcPr>
          <w:p w14:paraId="28707144" w14:textId="0B63DC1B" w:rsidR="002D28E5" w:rsidRPr="006647CC" w:rsidRDefault="002D28E5" w:rsidP="00B251FB">
            <w:pPr>
              <w:rPr>
                <w:szCs w:val="20"/>
              </w:rPr>
            </w:pPr>
          </w:p>
        </w:tc>
        <w:tc>
          <w:tcPr>
            <w:tcW w:w="1403" w:type="dxa"/>
          </w:tcPr>
          <w:p w14:paraId="7CB5FA51" w14:textId="1C412CE4" w:rsidR="002D28E5" w:rsidRPr="006647CC" w:rsidRDefault="002D28E5" w:rsidP="00B251FB">
            <w:pPr>
              <w:rPr>
                <w:szCs w:val="20"/>
              </w:rPr>
            </w:pPr>
          </w:p>
        </w:tc>
        <w:tc>
          <w:tcPr>
            <w:tcW w:w="1395" w:type="dxa"/>
          </w:tcPr>
          <w:p w14:paraId="6C50F39A" w14:textId="791B02A3" w:rsidR="002D28E5" w:rsidRPr="006647CC" w:rsidRDefault="002D28E5" w:rsidP="00B251FB">
            <w:pPr>
              <w:jc w:val="center"/>
              <w:rPr>
                <w:szCs w:val="20"/>
              </w:rPr>
            </w:pPr>
          </w:p>
        </w:tc>
      </w:tr>
      <w:tr w:rsidR="002D28E5" w:rsidRPr="006647CC" w14:paraId="550A887F" w14:textId="77777777" w:rsidTr="00625DC5">
        <w:tc>
          <w:tcPr>
            <w:tcW w:w="564" w:type="dxa"/>
          </w:tcPr>
          <w:p w14:paraId="6D6F1A4F" w14:textId="77777777" w:rsidR="002D28E5" w:rsidRPr="006647CC" w:rsidRDefault="002D28E5" w:rsidP="00B251FB">
            <w:pPr>
              <w:rPr>
                <w:szCs w:val="20"/>
              </w:rPr>
            </w:pPr>
            <w:r w:rsidRPr="006647CC">
              <w:rPr>
                <w:szCs w:val="20"/>
              </w:rPr>
              <w:t>3</w:t>
            </w:r>
          </w:p>
        </w:tc>
        <w:tc>
          <w:tcPr>
            <w:tcW w:w="1234" w:type="dxa"/>
          </w:tcPr>
          <w:p w14:paraId="5A513A37" w14:textId="77777777" w:rsidR="002D28E5" w:rsidRPr="006647CC" w:rsidRDefault="002D28E5" w:rsidP="00B251FB">
            <w:pPr>
              <w:jc w:val="center"/>
              <w:rPr>
                <w:szCs w:val="20"/>
              </w:rPr>
            </w:pPr>
          </w:p>
        </w:tc>
        <w:tc>
          <w:tcPr>
            <w:tcW w:w="3046" w:type="dxa"/>
          </w:tcPr>
          <w:p w14:paraId="79333102" w14:textId="77777777" w:rsidR="002D28E5" w:rsidRPr="006647CC" w:rsidRDefault="002D28E5" w:rsidP="00B251FB">
            <w:pPr>
              <w:rPr>
                <w:szCs w:val="20"/>
              </w:rPr>
            </w:pPr>
          </w:p>
        </w:tc>
        <w:tc>
          <w:tcPr>
            <w:tcW w:w="3028" w:type="dxa"/>
          </w:tcPr>
          <w:p w14:paraId="3BEC228C" w14:textId="3C32777E" w:rsidR="002D28E5" w:rsidRPr="006647CC" w:rsidRDefault="002D28E5" w:rsidP="00B251FB">
            <w:pPr>
              <w:rPr>
                <w:szCs w:val="20"/>
              </w:rPr>
            </w:pPr>
          </w:p>
        </w:tc>
        <w:tc>
          <w:tcPr>
            <w:tcW w:w="1403" w:type="dxa"/>
          </w:tcPr>
          <w:p w14:paraId="6CF62268" w14:textId="10FFB0E8" w:rsidR="002D28E5" w:rsidRPr="006647CC" w:rsidRDefault="002D28E5" w:rsidP="00B251FB">
            <w:pPr>
              <w:rPr>
                <w:szCs w:val="20"/>
              </w:rPr>
            </w:pPr>
          </w:p>
        </w:tc>
        <w:tc>
          <w:tcPr>
            <w:tcW w:w="1395" w:type="dxa"/>
          </w:tcPr>
          <w:p w14:paraId="3992EFE9" w14:textId="77777777" w:rsidR="002D28E5" w:rsidRPr="006647CC" w:rsidRDefault="002D28E5" w:rsidP="00B251FB">
            <w:pPr>
              <w:rPr>
                <w:szCs w:val="20"/>
              </w:rPr>
            </w:pPr>
          </w:p>
        </w:tc>
      </w:tr>
      <w:tr w:rsidR="002D28E5" w:rsidRPr="006647CC" w14:paraId="0E5485B4" w14:textId="77777777" w:rsidTr="00625DC5">
        <w:tc>
          <w:tcPr>
            <w:tcW w:w="564" w:type="dxa"/>
          </w:tcPr>
          <w:p w14:paraId="10235B96" w14:textId="77777777" w:rsidR="002D28E5" w:rsidRPr="006647CC" w:rsidRDefault="002D28E5" w:rsidP="00B251FB">
            <w:pPr>
              <w:rPr>
                <w:szCs w:val="20"/>
              </w:rPr>
            </w:pPr>
            <w:r w:rsidRPr="006647CC">
              <w:rPr>
                <w:szCs w:val="20"/>
              </w:rPr>
              <w:t>1</w:t>
            </w:r>
          </w:p>
        </w:tc>
        <w:tc>
          <w:tcPr>
            <w:tcW w:w="1234" w:type="dxa"/>
          </w:tcPr>
          <w:p w14:paraId="377D4F1A" w14:textId="77777777" w:rsidR="002D28E5" w:rsidRPr="006647CC" w:rsidRDefault="002D28E5" w:rsidP="00B251FB">
            <w:pPr>
              <w:jc w:val="center"/>
              <w:rPr>
                <w:szCs w:val="20"/>
              </w:rPr>
            </w:pPr>
            <w:r w:rsidRPr="006647CC">
              <w:rPr>
                <w:szCs w:val="20"/>
              </w:rPr>
              <w:t>B</w:t>
            </w:r>
          </w:p>
        </w:tc>
        <w:tc>
          <w:tcPr>
            <w:tcW w:w="3046" w:type="dxa"/>
          </w:tcPr>
          <w:p w14:paraId="5D506878" w14:textId="27330D8B" w:rsidR="002D28E5" w:rsidRPr="006647CC" w:rsidRDefault="002D28E5" w:rsidP="00B251FB">
            <w:pPr>
              <w:rPr>
                <w:szCs w:val="20"/>
              </w:rPr>
            </w:pPr>
          </w:p>
        </w:tc>
        <w:tc>
          <w:tcPr>
            <w:tcW w:w="3028" w:type="dxa"/>
          </w:tcPr>
          <w:p w14:paraId="70C49D21" w14:textId="77777777" w:rsidR="002D28E5" w:rsidRPr="006647CC" w:rsidRDefault="002D28E5" w:rsidP="00B251FB">
            <w:pPr>
              <w:rPr>
                <w:szCs w:val="20"/>
              </w:rPr>
            </w:pPr>
          </w:p>
        </w:tc>
        <w:tc>
          <w:tcPr>
            <w:tcW w:w="1403" w:type="dxa"/>
          </w:tcPr>
          <w:p w14:paraId="41CCFD83" w14:textId="77777777" w:rsidR="002D28E5" w:rsidRPr="006647CC" w:rsidRDefault="002D28E5" w:rsidP="00B251FB">
            <w:pPr>
              <w:rPr>
                <w:szCs w:val="20"/>
              </w:rPr>
            </w:pPr>
          </w:p>
        </w:tc>
        <w:tc>
          <w:tcPr>
            <w:tcW w:w="1395" w:type="dxa"/>
          </w:tcPr>
          <w:p w14:paraId="7026749C" w14:textId="77777777" w:rsidR="002D28E5" w:rsidRPr="006647CC" w:rsidRDefault="002D28E5" w:rsidP="00B251FB">
            <w:pPr>
              <w:rPr>
                <w:szCs w:val="20"/>
              </w:rPr>
            </w:pPr>
          </w:p>
        </w:tc>
      </w:tr>
      <w:tr w:rsidR="002D28E5" w:rsidRPr="006647CC" w14:paraId="1BB6223F" w14:textId="77777777" w:rsidTr="00625DC5">
        <w:tc>
          <w:tcPr>
            <w:tcW w:w="564" w:type="dxa"/>
          </w:tcPr>
          <w:p w14:paraId="5B99F5C6" w14:textId="77777777" w:rsidR="002D28E5" w:rsidRPr="006647CC" w:rsidRDefault="002D28E5" w:rsidP="00B251FB">
            <w:pPr>
              <w:rPr>
                <w:szCs w:val="20"/>
              </w:rPr>
            </w:pPr>
            <w:r w:rsidRPr="006647CC">
              <w:rPr>
                <w:szCs w:val="20"/>
              </w:rPr>
              <w:t>2</w:t>
            </w:r>
          </w:p>
        </w:tc>
        <w:tc>
          <w:tcPr>
            <w:tcW w:w="1234" w:type="dxa"/>
          </w:tcPr>
          <w:p w14:paraId="3C768D4A" w14:textId="77777777" w:rsidR="002D28E5" w:rsidRPr="006647CC" w:rsidRDefault="002D28E5" w:rsidP="00B251FB">
            <w:pPr>
              <w:jc w:val="center"/>
              <w:rPr>
                <w:szCs w:val="20"/>
              </w:rPr>
            </w:pPr>
          </w:p>
        </w:tc>
        <w:tc>
          <w:tcPr>
            <w:tcW w:w="3046" w:type="dxa"/>
          </w:tcPr>
          <w:p w14:paraId="2B1719FD" w14:textId="77777777" w:rsidR="002D28E5" w:rsidRPr="006647CC" w:rsidRDefault="002D28E5" w:rsidP="00B251FB">
            <w:pPr>
              <w:rPr>
                <w:szCs w:val="20"/>
              </w:rPr>
            </w:pPr>
          </w:p>
        </w:tc>
        <w:tc>
          <w:tcPr>
            <w:tcW w:w="3028" w:type="dxa"/>
          </w:tcPr>
          <w:p w14:paraId="304CCB0A" w14:textId="77777777" w:rsidR="002D28E5" w:rsidRPr="006647CC" w:rsidRDefault="002D28E5" w:rsidP="00B251FB">
            <w:pPr>
              <w:rPr>
                <w:szCs w:val="20"/>
              </w:rPr>
            </w:pPr>
          </w:p>
        </w:tc>
        <w:tc>
          <w:tcPr>
            <w:tcW w:w="1403" w:type="dxa"/>
          </w:tcPr>
          <w:p w14:paraId="0D160718" w14:textId="77777777" w:rsidR="002D28E5" w:rsidRPr="006647CC" w:rsidRDefault="002D28E5" w:rsidP="00B251FB">
            <w:pPr>
              <w:rPr>
                <w:szCs w:val="20"/>
              </w:rPr>
            </w:pPr>
          </w:p>
        </w:tc>
        <w:tc>
          <w:tcPr>
            <w:tcW w:w="1395" w:type="dxa"/>
          </w:tcPr>
          <w:p w14:paraId="211AC9A2" w14:textId="77777777" w:rsidR="002D28E5" w:rsidRPr="006647CC" w:rsidRDefault="002D28E5" w:rsidP="00B251FB">
            <w:pPr>
              <w:rPr>
                <w:szCs w:val="20"/>
              </w:rPr>
            </w:pPr>
          </w:p>
        </w:tc>
      </w:tr>
      <w:tr w:rsidR="002D28E5" w:rsidRPr="006647CC" w14:paraId="787B1B39" w14:textId="77777777" w:rsidTr="00625DC5">
        <w:tc>
          <w:tcPr>
            <w:tcW w:w="564" w:type="dxa"/>
          </w:tcPr>
          <w:p w14:paraId="354C8EEC" w14:textId="77777777" w:rsidR="002D28E5" w:rsidRPr="006647CC" w:rsidRDefault="002D28E5" w:rsidP="00B251FB">
            <w:pPr>
              <w:rPr>
                <w:szCs w:val="20"/>
              </w:rPr>
            </w:pPr>
            <w:r w:rsidRPr="006647CC">
              <w:rPr>
                <w:szCs w:val="20"/>
              </w:rPr>
              <w:t>3</w:t>
            </w:r>
          </w:p>
        </w:tc>
        <w:tc>
          <w:tcPr>
            <w:tcW w:w="1234" w:type="dxa"/>
          </w:tcPr>
          <w:p w14:paraId="5513CAE0" w14:textId="77777777" w:rsidR="002D28E5" w:rsidRPr="006647CC" w:rsidRDefault="002D28E5" w:rsidP="00B251FB">
            <w:pPr>
              <w:jc w:val="center"/>
              <w:rPr>
                <w:szCs w:val="20"/>
              </w:rPr>
            </w:pPr>
          </w:p>
        </w:tc>
        <w:tc>
          <w:tcPr>
            <w:tcW w:w="3046" w:type="dxa"/>
          </w:tcPr>
          <w:p w14:paraId="735AD6BA" w14:textId="77777777" w:rsidR="002D28E5" w:rsidRPr="006647CC" w:rsidRDefault="002D28E5" w:rsidP="00B251FB">
            <w:pPr>
              <w:rPr>
                <w:szCs w:val="20"/>
              </w:rPr>
            </w:pPr>
          </w:p>
        </w:tc>
        <w:tc>
          <w:tcPr>
            <w:tcW w:w="3028" w:type="dxa"/>
          </w:tcPr>
          <w:p w14:paraId="7EEC9839" w14:textId="77777777" w:rsidR="002D28E5" w:rsidRPr="006647CC" w:rsidRDefault="002D28E5" w:rsidP="00B251FB">
            <w:pPr>
              <w:rPr>
                <w:szCs w:val="20"/>
              </w:rPr>
            </w:pPr>
          </w:p>
        </w:tc>
        <w:tc>
          <w:tcPr>
            <w:tcW w:w="1403" w:type="dxa"/>
          </w:tcPr>
          <w:p w14:paraId="5598D03F" w14:textId="77777777" w:rsidR="002D28E5" w:rsidRPr="006647CC" w:rsidRDefault="002D28E5" w:rsidP="00B251FB">
            <w:pPr>
              <w:rPr>
                <w:szCs w:val="20"/>
              </w:rPr>
            </w:pPr>
          </w:p>
        </w:tc>
        <w:tc>
          <w:tcPr>
            <w:tcW w:w="1395" w:type="dxa"/>
          </w:tcPr>
          <w:p w14:paraId="6279DF5F" w14:textId="77777777" w:rsidR="002D28E5" w:rsidRPr="006647CC" w:rsidRDefault="002D28E5" w:rsidP="00B251FB">
            <w:pPr>
              <w:rPr>
                <w:szCs w:val="20"/>
              </w:rPr>
            </w:pPr>
          </w:p>
        </w:tc>
      </w:tr>
    </w:tbl>
    <w:p w14:paraId="066D9D85" w14:textId="77777777" w:rsidR="00B0434C" w:rsidRPr="006647CC" w:rsidRDefault="00B0434C" w:rsidP="00B251FB">
      <w:pPr>
        <w:rPr>
          <w:szCs w:val="20"/>
        </w:rPr>
      </w:pPr>
    </w:p>
    <w:p w14:paraId="4F949333" w14:textId="35B89D0C" w:rsidR="002D28E5" w:rsidRPr="00625DC5" w:rsidRDefault="002D28E5" w:rsidP="00B251FB">
      <w:pPr>
        <w:rPr>
          <w:spacing w:val="-7"/>
          <w:szCs w:val="20"/>
        </w:rPr>
      </w:pPr>
      <w:r w:rsidRPr="00625DC5">
        <w:rPr>
          <w:szCs w:val="20"/>
        </w:rPr>
        <w:t>F</w:t>
      </w:r>
      <w:r w:rsidRPr="00625DC5">
        <w:rPr>
          <w:spacing w:val="-1"/>
          <w:szCs w:val="20"/>
        </w:rPr>
        <w:t>o</w:t>
      </w:r>
      <w:r w:rsidRPr="00625DC5">
        <w:rPr>
          <w:szCs w:val="20"/>
        </w:rPr>
        <w:t>rnire</w:t>
      </w:r>
      <w:r w:rsidRPr="00625DC5">
        <w:rPr>
          <w:spacing w:val="-4"/>
          <w:szCs w:val="20"/>
        </w:rPr>
        <w:t xml:space="preserve"> </w:t>
      </w:r>
      <w:r w:rsidRPr="00625DC5">
        <w:rPr>
          <w:spacing w:val="-1"/>
          <w:szCs w:val="20"/>
        </w:rPr>
        <w:t>u</w:t>
      </w:r>
      <w:r w:rsidRPr="00625DC5">
        <w:rPr>
          <w:szCs w:val="20"/>
        </w:rPr>
        <w:t>n</w:t>
      </w:r>
      <w:r w:rsidRPr="00625DC5">
        <w:rPr>
          <w:spacing w:val="-3"/>
          <w:szCs w:val="20"/>
        </w:rPr>
        <w:t xml:space="preserve"> </w:t>
      </w:r>
      <w:r w:rsidRPr="00625DC5">
        <w:rPr>
          <w:szCs w:val="20"/>
        </w:rPr>
        <w:t>pr</w:t>
      </w:r>
      <w:r w:rsidRPr="00625DC5">
        <w:rPr>
          <w:spacing w:val="3"/>
          <w:szCs w:val="20"/>
        </w:rPr>
        <w:t>o</w:t>
      </w:r>
      <w:r w:rsidRPr="00625DC5">
        <w:rPr>
          <w:szCs w:val="20"/>
        </w:rPr>
        <w:t>sp</w:t>
      </w:r>
      <w:r w:rsidRPr="00625DC5">
        <w:rPr>
          <w:spacing w:val="1"/>
          <w:szCs w:val="20"/>
        </w:rPr>
        <w:t>e</w:t>
      </w:r>
      <w:r w:rsidRPr="00625DC5">
        <w:rPr>
          <w:szCs w:val="20"/>
        </w:rPr>
        <w:t>tto</w:t>
      </w:r>
      <w:r w:rsidRPr="00625DC5">
        <w:rPr>
          <w:spacing w:val="-8"/>
          <w:szCs w:val="20"/>
        </w:rPr>
        <w:t xml:space="preserve"> </w:t>
      </w:r>
      <w:r w:rsidRPr="00625DC5">
        <w:rPr>
          <w:szCs w:val="20"/>
        </w:rPr>
        <w:t>ri</w:t>
      </w:r>
      <w:r w:rsidRPr="00625DC5">
        <w:rPr>
          <w:spacing w:val="1"/>
          <w:szCs w:val="20"/>
        </w:rPr>
        <w:t>e</w:t>
      </w:r>
      <w:r w:rsidRPr="00625DC5">
        <w:rPr>
          <w:szCs w:val="20"/>
        </w:rPr>
        <w:t>pil</w:t>
      </w:r>
      <w:r w:rsidRPr="00625DC5">
        <w:rPr>
          <w:spacing w:val="2"/>
          <w:szCs w:val="20"/>
        </w:rPr>
        <w:t>o</w:t>
      </w:r>
      <w:r w:rsidRPr="00625DC5">
        <w:rPr>
          <w:szCs w:val="20"/>
        </w:rPr>
        <w:t>g</w:t>
      </w:r>
      <w:r w:rsidRPr="00625DC5">
        <w:rPr>
          <w:spacing w:val="1"/>
          <w:szCs w:val="20"/>
        </w:rPr>
        <w:t>a</w:t>
      </w:r>
      <w:r w:rsidRPr="00625DC5">
        <w:rPr>
          <w:szCs w:val="20"/>
        </w:rPr>
        <w:t>ti</w:t>
      </w:r>
      <w:r w:rsidRPr="00625DC5">
        <w:rPr>
          <w:spacing w:val="-1"/>
          <w:szCs w:val="20"/>
        </w:rPr>
        <w:t>v</w:t>
      </w:r>
      <w:r w:rsidRPr="00625DC5">
        <w:rPr>
          <w:szCs w:val="20"/>
        </w:rPr>
        <w:t>o</w:t>
      </w:r>
      <w:r w:rsidRPr="00625DC5">
        <w:rPr>
          <w:spacing w:val="-11"/>
          <w:szCs w:val="20"/>
        </w:rPr>
        <w:t xml:space="preserve"> </w:t>
      </w:r>
      <w:r w:rsidRPr="00625DC5">
        <w:rPr>
          <w:szCs w:val="20"/>
        </w:rPr>
        <w:t>d</w:t>
      </w:r>
      <w:r w:rsidRPr="00625DC5">
        <w:rPr>
          <w:spacing w:val="1"/>
          <w:szCs w:val="20"/>
        </w:rPr>
        <w:t>e</w:t>
      </w:r>
      <w:r w:rsidRPr="00625DC5">
        <w:rPr>
          <w:szCs w:val="20"/>
        </w:rPr>
        <w:t>i</w:t>
      </w:r>
      <w:r w:rsidRPr="00625DC5">
        <w:rPr>
          <w:spacing w:val="-3"/>
          <w:szCs w:val="20"/>
        </w:rPr>
        <w:t xml:space="preserve"> </w:t>
      </w:r>
      <w:r w:rsidRPr="00625DC5">
        <w:rPr>
          <w:szCs w:val="20"/>
        </w:rPr>
        <w:t>pr</w:t>
      </w:r>
      <w:r w:rsidRPr="00625DC5">
        <w:rPr>
          <w:spacing w:val="1"/>
          <w:szCs w:val="20"/>
        </w:rPr>
        <w:t>e</w:t>
      </w:r>
      <w:r w:rsidRPr="00625DC5">
        <w:rPr>
          <w:spacing w:val="-1"/>
          <w:szCs w:val="20"/>
        </w:rPr>
        <w:t>v</w:t>
      </w:r>
      <w:r w:rsidRPr="00625DC5">
        <w:rPr>
          <w:spacing w:val="1"/>
          <w:szCs w:val="20"/>
        </w:rPr>
        <w:t>e</w:t>
      </w:r>
      <w:r w:rsidRPr="00625DC5">
        <w:rPr>
          <w:spacing w:val="-1"/>
          <w:szCs w:val="20"/>
        </w:rPr>
        <w:t>n</w:t>
      </w:r>
      <w:r w:rsidRPr="00625DC5">
        <w:rPr>
          <w:szCs w:val="20"/>
        </w:rPr>
        <w:t>t</w:t>
      </w:r>
      <w:r w:rsidRPr="00625DC5">
        <w:rPr>
          <w:spacing w:val="2"/>
          <w:szCs w:val="20"/>
        </w:rPr>
        <w:t>i</w:t>
      </w:r>
      <w:r w:rsidRPr="00625DC5">
        <w:rPr>
          <w:spacing w:val="-1"/>
          <w:szCs w:val="20"/>
        </w:rPr>
        <w:t>v</w:t>
      </w:r>
      <w:r w:rsidRPr="00625DC5">
        <w:rPr>
          <w:szCs w:val="20"/>
        </w:rPr>
        <w:t>i</w:t>
      </w:r>
      <w:r w:rsidRPr="00625DC5">
        <w:rPr>
          <w:spacing w:val="-9"/>
          <w:szCs w:val="20"/>
        </w:rPr>
        <w:t xml:space="preserve"> </w:t>
      </w:r>
      <w:r w:rsidRPr="00625DC5">
        <w:rPr>
          <w:szCs w:val="20"/>
        </w:rPr>
        <w:t>(</w:t>
      </w:r>
      <w:r w:rsidRPr="00625DC5">
        <w:rPr>
          <w:spacing w:val="1"/>
          <w:szCs w:val="20"/>
        </w:rPr>
        <w:t>a</w:t>
      </w:r>
      <w:r w:rsidRPr="00625DC5">
        <w:rPr>
          <w:szCs w:val="20"/>
        </w:rPr>
        <w:t>l</w:t>
      </w:r>
      <w:r w:rsidRPr="00625DC5">
        <w:rPr>
          <w:spacing w:val="1"/>
          <w:szCs w:val="20"/>
        </w:rPr>
        <w:t>me</w:t>
      </w:r>
      <w:r w:rsidRPr="00625DC5">
        <w:rPr>
          <w:spacing w:val="-1"/>
          <w:szCs w:val="20"/>
        </w:rPr>
        <w:t>n</w:t>
      </w:r>
      <w:r w:rsidRPr="00625DC5">
        <w:rPr>
          <w:szCs w:val="20"/>
        </w:rPr>
        <w:t>o</w:t>
      </w:r>
      <w:r w:rsidRPr="00625DC5">
        <w:rPr>
          <w:spacing w:val="-7"/>
          <w:szCs w:val="20"/>
        </w:rPr>
        <w:t xml:space="preserve"> </w:t>
      </w:r>
      <w:r w:rsidRPr="00625DC5">
        <w:rPr>
          <w:szCs w:val="20"/>
        </w:rPr>
        <w:t>3</w:t>
      </w:r>
      <w:r w:rsidRPr="00625DC5">
        <w:rPr>
          <w:spacing w:val="3"/>
          <w:szCs w:val="20"/>
        </w:rPr>
        <w:t xml:space="preserve"> </w:t>
      </w:r>
      <w:r w:rsidRPr="00625DC5">
        <w:rPr>
          <w:szCs w:val="20"/>
        </w:rPr>
        <w:t>p</w:t>
      </w:r>
      <w:r w:rsidRPr="00625DC5">
        <w:rPr>
          <w:spacing w:val="1"/>
          <w:szCs w:val="20"/>
        </w:rPr>
        <w:t>e</w:t>
      </w:r>
      <w:r w:rsidRPr="00625DC5">
        <w:rPr>
          <w:szCs w:val="20"/>
        </w:rPr>
        <w:t>r</w:t>
      </w:r>
      <w:r w:rsidRPr="00625DC5">
        <w:rPr>
          <w:spacing w:val="-3"/>
          <w:szCs w:val="20"/>
        </w:rPr>
        <w:t xml:space="preserve"> </w:t>
      </w:r>
      <w:r w:rsidRPr="00625DC5">
        <w:rPr>
          <w:szCs w:val="20"/>
        </w:rPr>
        <w:t>o</w:t>
      </w:r>
      <w:r w:rsidRPr="00625DC5">
        <w:rPr>
          <w:spacing w:val="3"/>
          <w:szCs w:val="20"/>
        </w:rPr>
        <w:t>g</w:t>
      </w:r>
      <w:r w:rsidRPr="00625DC5">
        <w:rPr>
          <w:spacing w:val="-1"/>
          <w:szCs w:val="20"/>
        </w:rPr>
        <w:t>n</w:t>
      </w:r>
      <w:r w:rsidRPr="00625DC5">
        <w:rPr>
          <w:szCs w:val="20"/>
        </w:rPr>
        <w:t>i</w:t>
      </w:r>
      <w:r w:rsidRPr="00625DC5">
        <w:rPr>
          <w:spacing w:val="-4"/>
          <w:szCs w:val="20"/>
        </w:rPr>
        <w:t xml:space="preserve"> </w:t>
      </w:r>
      <w:r w:rsidRPr="00625DC5">
        <w:rPr>
          <w:szCs w:val="20"/>
        </w:rPr>
        <w:t>sp</w:t>
      </w:r>
      <w:r w:rsidRPr="00625DC5">
        <w:rPr>
          <w:spacing w:val="1"/>
          <w:szCs w:val="20"/>
        </w:rPr>
        <w:t>e</w:t>
      </w:r>
      <w:r w:rsidRPr="00625DC5">
        <w:rPr>
          <w:szCs w:val="20"/>
        </w:rPr>
        <w:t>sa</w:t>
      </w:r>
      <w:r w:rsidRPr="00625DC5">
        <w:rPr>
          <w:spacing w:val="-5"/>
          <w:szCs w:val="20"/>
        </w:rPr>
        <w:t xml:space="preserve"> </w:t>
      </w:r>
      <w:r w:rsidRPr="00625DC5">
        <w:rPr>
          <w:szCs w:val="20"/>
        </w:rPr>
        <w:t>da</w:t>
      </w:r>
      <w:r w:rsidRPr="00625DC5">
        <w:rPr>
          <w:spacing w:val="-1"/>
          <w:szCs w:val="20"/>
        </w:rPr>
        <w:t xml:space="preserve"> </w:t>
      </w:r>
      <w:r w:rsidRPr="00625DC5">
        <w:rPr>
          <w:szCs w:val="20"/>
        </w:rPr>
        <w:t>s</w:t>
      </w:r>
      <w:r w:rsidRPr="00625DC5">
        <w:rPr>
          <w:spacing w:val="2"/>
          <w:szCs w:val="20"/>
        </w:rPr>
        <w:t>o</w:t>
      </w:r>
      <w:r w:rsidRPr="00625DC5">
        <w:rPr>
          <w:szCs w:val="20"/>
        </w:rPr>
        <w:t>st</w:t>
      </w:r>
      <w:r w:rsidRPr="00625DC5">
        <w:rPr>
          <w:spacing w:val="1"/>
          <w:szCs w:val="20"/>
        </w:rPr>
        <w:t>e</w:t>
      </w:r>
      <w:r w:rsidRPr="00625DC5">
        <w:rPr>
          <w:spacing w:val="-1"/>
          <w:szCs w:val="20"/>
        </w:rPr>
        <w:t>n</w:t>
      </w:r>
      <w:r w:rsidRPr="00625DC5">
        <w:rPr>
          <w:spacing w:val="1"/>
          <w:szCs w:val="20"/>
        </w:rPr>
        <w:t>e</w:t>
      </w:r>
      <w:r w:rsidRPr="00625DC5">
        <w:rPr>
          <w:szCs w:val="20"/>
        </w:rPr>
        <w:t>r</w:t>
      </w:r>
      <w:r w:rsidRPr="00625DC5">
        <w:rPr>
          <w:spacing w:val="3"/>
          <w:szCs w:val="20"/>
        </w:rPr>
        <w:t>e</w:t>
      </w:r>
      <w:r w:rsidRPr="00625DC5">
        <w:rPr>
          <w:szCs w:val="20"/>
        </w:rPr>
        <w:t>)</w:t>
      </w:r>
      <w:r w:rsidRPr="00625DC5">
        <w:rPr>
          <w:spacing w:val="-9"/>
          <w:szCs w:val="20"/>
        </w:rPr>
        <w:t xml:space="preserve"> </w:t>
      </w:r>
      <w:r w:rsidRPr="00625DC5">
        <w:rPr>
          <w:szCs w:val="20"/>
        </w:rPr>
        <w:t>e</w:t>
      </w:r>
      <w:r w:rsidRPr="00625DC5">
        <w:rPr>
          <w:spacing w:val="-1"/>
          <w:szCs w:val="20"/>
        </w:rPr>
        <w:t xml:space="preserve"> </w:t>
      </w:r>
      <w:r w:rsidRPr="00625DC5">
        <w:rPr>
          <w:spacing w:val="1"/>
          <w:szCs w:val="20"/>
        </w:rPr>
        <w:t>m</w:t>
      </w:r>
      <w:r w:rsidRPr="00625DC5">
        <w:rPr>
          <w:szCs w:val="20"/>
        </w:rPr>
        <w:t>otiv</w:t>
      </w:r>
      <w:r w:rsidRPr="00625DC5">
        <w:rPr>
          <w:spacing w:val="1"/>
          <w:szCs w:val="20"/>
        </w:rPr>
        <w:t>a</w:t>
      </w:r>
      <w:r w:rsidRPr="00625DC5">
        <w:rPr>
          <w:szCs w:val="20"/>
        </w:rPr>
        <w:t>re</w:t>
      </w:r>
      <w:r w:rsidRPr="00625DC5">
        <w:rPr>
          <w:spacing w:val="-8"/>
          <w:szCs w:val="20"/>
        </w:rPr>
        <w:t xml:space="preserve"> </w:t>
      </w:r>
      <w:r w:rsidRPr="00625DC5">
        <w:rPr>
          <w:szCs w:val="20"/>
        </w:rPr>
        <w:t>la</w:t>
      </w:r>
      <w:r w:rsidRPr="00625DC5">
        <w:rPr>
          <w:spacing w:val="-1"/>
          <w:szCs w:val="20"/>
        </w:rPr>
        <w:t xml:space="preserve"> </w:t>
      </w:r>
      <w:r w:rsidRPr="00625DC5">
        <w:rPr>
          <w:szCs w:val="20"/>
        </w:rPr>
        <w:t>s</w:t>
      </w:r>
      <w:r w:rsidRPr="00625DC5">
        <w:rPr>
          <w:spacing w:val="-1"/>
          <w:szCs w:val="20"/>
        </w:rPr>
        <w:t>c</w:t>
      </w:r>
      <w:r w:rsidRPr="00625DC5">
        <w:rPr>
          <w:spacing w:val="1"/>
          <w:szCs w:val="20"/>
        </w:rPr>
        <w:t>e</w:t>
      </w:r>
      <w:r w:rsidRPr="00625DC5">
        <w:rPr>
          <w:szCs w:val="20"/>
        </w:rPr>
        <w:t>lta</w:t>
      </w:r>
      <w:r w:rsidRPr="00625DC5">
        <w:rPr>
          <w:spacing w:val="-5"/>
          <w:szCs w:val="20"/>
        </w:rPr>
        <w:t xml:space="preserve"> </w:t>
      </w:r>
      <w:r w:rsidRPr="00625DC5">
        <w:rPr>
          <w:spacing w:val="1"/>
          <w:szCs w:val="20"/>
        </w:rPr>
        <w:t>e</w:t>
      </w:r>
      <w:r w:rsidRPr="00625DC5">
        <w:rPr>
          <w:spacing w:val="-1"/>
          <w:szCs w:val="20"/>
        </w:rPr>
        <w:t>ff</w:t>
      </w:r>
      <w:r w:rsidRPr="00625DC5">
        <w:rPr>
          <w:spacing w:val="1"/>
          <w:szCs w:val="20"/>
        </w:rPr>
        <w:t>e</w:t>
      </w:r>
      <w:r w:rsidRPr="00625DC5">
        <w:rPr>
          <w:szCs w:val="20"/>
        </w:rPr>
        <w:t>tt</w:t>
      </w:r>
      <w:r w:rsidRPr="00625DC5">
        <w:rPr>
          <w:spacing w:val="-1"/>
          <w:szCs w:val="20"/>
        </w:rPr>
        <w:t>u</w:t>
      </w:r>
      <w:r w:rsidRPr="00625DC5">
        <w:rPr>
          <w:spacing w:val="1"/>
          <w:szCs w:val="20"/>
        </w:rPr>
        <w:t>a</w:t>
      </w:r>
      <w:r w:rsidRPr="00625DC5">
        <w:rPr>
          <w:szCs w:val="20"/>
        </w:rPr>
        <w:t>ta in</w:t>
      </w:r>
      <w:r w:rsidRPr="00625DC5">
        <w:rPr>
          <w:spacing w:val="-3"/>
          <w:szCs w:val="20"/>
        </w:rPr>
        <w:t xml:space="preserve"> </w:t>
      </w:r>
      <w:r w:rsidRPr="00625DC5">
        <w:rPr>
          <w:szCs w:val="20"/>
        </w:rPr>
        <w:t>caso</w:t>
      </w:r>
      <w:r w:rsidRPr="00625DC5">
        <w:rPr>
          <w:spacing w:val="-2"/>
          <w:szCs w:val="20"/>
        </w:rPr>
        <w:t xml:space="preserve"> </w:t>
      </w:r>
      <w:r w:rsidRPr="00625DC5">
        <w:rPr>
          <w:spacing w:val="-1"/>
          <w:szCs w:val="20"/>
        </w:rPr>
        <w:t>n</w:t>
      </w:r>
      <w:r w:rsidRPr="00625DC5">
        <w:rPr>
          <w:szCs w:val="20"/>
        </w:rPr>
        <w:t>on</w:t>
      </w:r>
      <w:r w:rsidRPr="00625DC5">
        <w:rPr>
          <w:spacing w:val="-2"/>
          <w:szCs w:val="20"/>
        </w:rPr>
        <w:t xml:space="preserve"> </w:t>
      </w:r>
      <w:r w:rsidRPr="00625DC5">
        <w:rPr>
          <w:szCs w:val="20"/>
        </w:rPr>
        <w:t>si</w:t>
      </w:r>
      <w:r w:rsidRPr="00625DC5">
        <w:rPr>
          <w:spacing w:val="-1"/>
          <w:szCs w:val="20"/>
        </w:rPr>
        <w:t xml:space="preserve"> </w:t>
      </w:r>
      <w:r w:rsidRPr="00625DC5">
        <w:rPr>
          <w:szCs w:val="20"/>
        </w:rPr>
        <w:t>s</w:t>
      </w:r>
      <w:r w:rsidRPr="00625DC5">
        <w:rPr>
          <w:spacing w:val="-1"/>
          <w:szCs w:val="20"/>
        </w:rPr>
        <w:t>c</w:t>
      </w:r>
      <w:r w:rsidRPr="00625DC5">
        <w:rPr>
          <w:spacing w:val="1"/>
          <w:szCs w:val="20"/>
        </w:rPr>
        <w:t>e</w:t>
      </w:r>
      <w:r w:rsidRPr="00625DC5">
        <w:rPr>
          <w:szCs w:val="20"/>
        </w:rPr>
        <w:t>lga</w:t>
      </w:r>
      <w:r w:rsidRPr="00625DC5">
        <w:rPr>
          <w:spacing w:val="-4"/>
          <w:szCs w:val="20"/>
        </w:rPr>
        <w:t xml:space="preserve"> </w:t>
      </w:r>
      <w:r w:rsidRPr="00625DC5">
        <w:rPr>
          <w:szCs w:val="20"/>
        </w:rPr>
        <w:t>il</w:t>
      </w:r>
      <w:r w:rsidRPr="00625DC5">
        <w:rPr>
          <w:spacing w:val="-1"/>
          <w:szCs w:val="20"/>
        </w:rPr>
        <w:t xml:space="preserve"> </w:t>
      </w:r>
      <w:r w:rsidRPr="00625DC5">
        <w:rPr>
          <w:szCs w:val="20"/>
        </w:rPr>
        <w:t>pr</w:t>
      </w:r>
      <w:r w:rsidRPr="00625DC5">
        <w:rPr>
          <w:spacing w:val="3"/>
          <w:szCs w:val="20"/>
        </w:rPr>
        <w:t>e</w:t>
      </w:r>
      <w:r w:rsidRPr="00625DC5">
        <w:rPr>
          <w:spacing w:val="1"/>
          <w:szCs w:val="20"/>
        </w:rPr>
        <w:t>ve</w:t>
      </w:r>
      <w:r w:rsidRPr="00625DC5">
        <w:rPr>
          <w:spacing w:val="-1"/>
          <w:szCs w:val="20"/>
        </w:rPr>
        <w:t>n</w:t>
      </w:r>
      <w:r w:rsidRPr="00625DC5">
        <w:rPr>
          <w:szCs w:val="20"/>
        </w:rPr>
        <w:t>ti</w:t>
      </w:r>
      <w:r w:rsidRPr="00625DC5">
        <w:rPr>
          <w:spacing w:val="-1"/>
          <w:szCs w:val="20"/>
        </w:rPr>
        <w:t>v</w:t>
      </w:r>
      <w:r w:rsidRPr="00625DC5">
        <w:rPr>
          <w:szCs w:val="20"/>
        </w:rPr>
        <w:t>o</w:t>
      </w:r>
      <w:r w:rsidRPr="00625DC5">
        <w:rPr>
          <w:spacing w:val="-9"/>
          <w:szCs w:val="20"/>
        </w:rPr>
        <w:t xml:space="preserve"> </w:t>
      </w:r>
      <w:r w:rsidRPr="00625DC5">
        <w:rPr>
          <w:szCs w:val="20"/>
        </w:rPr>
        <w:t>p</w:t>
      </w:r>
      <w:r w:rsidRPr="00625DC5">
        <w:rPr>
          <w:spacing w:val="3"/>
          <w:szCs w:val="20"/>
        </w:rPr>
        <w:t>i</w:t>
      </w:r>
      <w:r w:rsidRPr="00625DC5">
        <w:rPr>
          <w:szCs w:val="20"/>
        </w:rPr>
        <w:t>ù</w:t>
      </w:r>
      <w:r w:rsidRPr="00625DC5">
        <w:rPr>
          <w:spacing w:val="-4"/>
          <w:szCs w:val="20"/>
        </w:rPr>
        <w:t xml:space="preserve"> </w:t>
      </w:r>
      <w:r w:rsidRPr="00625DC5">
        <w:rPr>
          <w:spacing w:val="1"/>
          <w:szCs w:val="20"/>
        </w:rPr>
        <w:t>e</w:t>
      </w:r>
      <w:r w:rsidRPr="00625DC5">
        <w:rPr>
          <w:spacing w:val="-1"/>
          <w:szCs w:val="20"/>
        </w:rPr>
        <w:t>c</w:t>
      </w:r>
      <w:r w:rsidRPr="00625DC5">
        <w:rPr>
          <w:spacing w:val="2"/>
          <w:szCs w:val="20"/>
        </w:rPr>
        <w:t>o</w:t>
      </w:r>
      <w:r w:rsidRPr="00625DC5">
        <w:rPr>
          <w:spacing w:val="-1"/>
          <w:szCs w:val="20"/>
        </w:rPr>
        <w:t>n</w:t>
      </w:r>
      <w:r w:rsidRPr="00625DC5">
        <w:rPr>
          <w:szCs w:val="20"/>
        </w:rPr>
        <w:t>omi</w:t>
      </w:r>
      <w:r w:rsidRPr="00625DC5">
        <w:rPr>
          <w:spacing w:val="2"/>
          <w:szCs w:val="20"/>
        </w:rPr>
        <w:t>c</w:t>
      </w:r>
      <w:r w:rsidRPr="00625DC5">
        <w:rPr>
          <w:szCs w:val="20"/>
        </w:rPr>
        <w:t>o.</w:t>
      </w:r>
      <w:r w:rsidRPr="00625DC5">
        <w:rPr>
          <w:spacing w:val="-7"/>
          <w:szCs w:val="20"/>
        </w:rPr>
        <w:t xml:space="preserve"> </w:t>
      </w:r>
    </w:p>
    <w:p w14:paraId="11DFF208" w14:textId="77777777" w:rsidR="002D28E5" w:rsidRPr="006647CC" w:rsidRDefault="002D28E5" w:rsidP="00B251FB">
      <w:pPr>
        <w:rPr>
          <w:i/>
          <w:iCs/>
          <w:szCs w:val="20"/>
        </w:rPr>
      </w:pPr>
      <w:r w:rsidRPr="00625DC5">
        <w:rPr>
          <w:szCs w:val="20"/>
        </w:rPr>
        <w:t>I</w:t>
      </w:r>
      <w:r w:rsidRPr="00625DC5">
        <w:rPr>
          <w:spacing w:val="-1"/>
          <w:szCs w:val="20"/>
        </w:rPr>
        <w:t xml:space="preserve"> </w:t>
      </w:r>
      <w:r w:rsidRPr="00625DC5">
        <w:rPr>
          <w:szCs w:val="20"/>
        </w:rPr>
        <w:t>pr</w:t>
      </w:r>
      <w:r w:rsidRPr="00625DC5">
        <w:rPr>
          <w:spacing w:val="3"/>
          <w:szCs w:val="20"/>
        </w:rPr>
        <w:t>e</w:t>
      </w:r>
      <w:r w:rsidRPr="00625DC5">
        <w:rPr>
          <w:spacing w:val="-1"/>
          <w:szCs w:val="20"/>
        </w:rPr>
        <w:t>v</w:t>
      </w:r>
      <w:r w:rsidRPr="00625DC5">
        <w:rPr>
          <w:spacing w:val="1"/>
          <w:szCs w:val="20"/>
        </w:rPr>
        <w:t>e</w:t>
      </w:r>
      <w:r w:rsidRPr="00625DC5">
        <w:rPr>
          <w:spacing w:val="-1"/>
          <w:szCs w:val="20"/>
        </w:rPr>
        <w:t>n</w:t>
      </w:r>
      <w:r w:rsidRPr="00625DC5">
        <w:rPr>
          <w:szCs w:val="20"/>
        </w:rPr>
        <w:t>ti</w:t>
      </w:r>
      <w:r w:rsidRPr="00625DC5">
        <w:rPr>
          <w:spacing w:val="-1"/>
          <w:szCs w:val="20"/>
        </w:rPr>
        <w:t>v</w:t>
      </w:r>
      <w:r w:rsidRPr="00625DC5">
        <w:rPr>
          <w:szCs w:val="20"/>
        </w:rPr>
        <w:t>i</w:t>
      </w:r>
      <w:r w:rsidRPr="00625DC5">
        <w:rPr>
          <w:spacing w:val="-7"/>
          <w:szCs w:val="20"/>
        </w:rPr>
        <w:t xml:space="preserve"> </w:t>
      </w:r>
      <w:r w:rsidRPr="00625DC5">
        <w:rPr>
          <w:spacing w:val="-1"/>
          <w:szCs w:val="20"/>
        </w:rPr>
        <w:t>v</w:t>
      </w:r>
      <w:r w:rsidRPr="00625DC5">
        <w:rPr>
          <w:spacing w:val="1"/>
          <w:szCs w:val="20"/>
        </w:rPr>
        <w:t>an</w:t>
      </w:r>
      <w:r w:rsidRPr="00625DC5">
        <w:rPr>
          <w:spacing w:val="-1"/>
          <w:szCs w:val="20"/>
        </w:rPr>
        <w:t>n</w:t>
      </w:r>
      <w:r w:rsidRPr="00625DC5">
        <w:rPr>
          <w:szCs w:val="20"/>
        </w:rPr>
        <w:t>o</w:t>
      </w:r>
      <w:r w:rsidRPr="00625DC5">
        <w:rPr>
          <w:spacing w:val="-5"/>
          <w:szCs w:val="20"/>
        </w:rPr>
        <w:t xml:space="preserve"> </w:t>
      </w:r>
      <w:r w:rsidRPr="00625DC5">
        <w:rPr>
          <w:spacing w:val="1"/>
          <w:szCs w:val="20"/>
        </w:rPr>
        <w:t>an</w:t>
      </w:r>
      <w:r w:rsidRPr="00625DC5">
        <w:rPr>
          <w:spacing w:val="-1"/>
          <w:szCs w:val="20"/>
        </w:rPr>
        <w:t>ch</w:t>
      </w:r>
      <w:r w:rsidRPr="00625DC5">
        <w:rPr>
          <w:szCs w:val="20"/>
        </w:rPr>
        <w:t>e</w:t>
      </w:r>
      <w:r w:rsidRPr="00625DC5">
        <w:rPr>
          <w:spacing w:val="-5"/>
          <w:szCs w:val="20"/>
        </w:rPr>
        <w:t xml:space="preserve"> </w:t>
      </w:r>
      <w:r w:rsidRPr="00625DC5">
        <w:rPr>
          <w:spacing w:val="1"/>
          <w:szCs w:val="20"/>
        </w:rPr>
        <w:t>a</w:t>
      </w:r>
      <w:r w:rsidRPr="00625DC5">
        <w:rPr>
          <w:szCs w:val="20"/>
        </w:rPr>
        <w:t>ll</w:t>
      </w:r>
      <w:r w:rsidRPr="00625DC5">
        <w:rPr>
          <w:spacing w:val="4"/>
          <w:szCs w:val="20"/>
        </w:rPr>
        <w:t>e</w:t>
      </w:r>
      <w:r w:rsidRPr="00625DC5">
        <w:rPr>
          <w:szCs w:val="20"/>
        </w:rPr>
        <w:t>g</w:t>
      </w:r>
      <w:r w:rsidRPr="00625DC5">
        <w:rPr>
          <w:spacing w:val="1"/>
          <w:szCs w:val="20"/>
        </w:rPr>
        <w:t>a</w:t>
      </w:r>
      <w:r w:rsidRPr="00625DC5">
        <w:rPr>
          <w:szCs w:val="20"/>
        </w:rPr>
        <w:t>ti</w:t>
      </w:r>
      <w:r w:rsidRPr="00625DC5">
        <w:rPr>
          <w:spacing w:val="-6"/>
          <w:szCs w:val="20"/>
        </w:rPr>
        <w:t xml:space="preserve"> </w:t>
      </w:r>
      <w:r w:rsidRPr="00625DC5">
        <w:rPr>
          <w:spacing w:val="1"/>
          <w:szCs w:val="20"/>
        </w:rPr>
        <w:t>a</w:t>
      </w:r>
      <w:r w:rsidRPr="00625DC5">
        <w:rPr>
          <w:szCs w:val="20"/>
        </w:rPr>
        <w:t>lla</w:t>
      </w:r>
      <w:r w:rsidRPr="00625DC5">
        <w:rPr>
          <w:spacing w:val="-2"/>
          <w:szCs w:val="20"/>
        </w:rPr>
        <w:t xml:space="preserve"> </w:t>
      </w:r>
      <w:r w:rsidRPr="00625DC5">
        <w:rPr>
          <w:szCs w:val="20"/>
        </w:rPr>
        <w:t>do</w:t>
      </w:r>
      <w:r w:rsidRPr="00625DC5">
        <w:rPr>
          <w:spacing w:val="1"/>
          <w:szCs w:val="20"/>
        </w:rPr>
        <w:t>ma</w:t>
      </w:r>
      <w:r w:rsidRPr="00625DC5">
        <w:rPr>
          <w:spacing w:val="-1"/>
          <w:szCs w:val="20"/>
        </w:rPr>
        <w:t>n</w:t>
      </w:r>
      <w:r w:rsidRPr="00625DC5">
        <w:rPr>
          <w:szCs w:val="20"/>
        </w:rPr>
        <w:t>d</w:t>
      </w:r>
      <w:r w:rsidRPr="00625DC5">
        <w:rPr>
          <w:spacing w:val="1"/>
          <w:szCs w:val="20"/>
        </w:rPr>
        <w:t>a</w:t>
      </w:r>
      <w:r w:rsidRPr="00625DC5">
        <w:rPr>
          <w:szCs w:val="20"/>
        </w:rPr>
        <w:t>: il nome da attribuire al file caricato in domanda su SisCo deve corrispondere a quanto indicato sul prospetto.</w:t>
      </w:r>
    </w:p>
    <w:p w14:paraId="5754E2F7" w14:textId="77777777" w:rsidR="002D28E5" w:rsidRPr="006647CC" w:rsidRDefault="002D28E5" w:rsidP="00B251FB">
      <w:pPr>
        <w:rPr>
          <w:szCs w:val="20"/>
        </w:rPr>
      </w:pPr>
    </w:p>
    <w:p w14:paraId="6E93F133" w14:textId="77777777" w:rsidR="002D28E5" w:rsidRPr="006647CC" w:rsidRDefault="002D28E5" w:rsidP="00B251FB">
      <w:pPr>
        <w:rPr>
          <w:szCs w:val="20"/>
        </w:rPr>
        <w:sectPr w:rsidR="002D28E5" w:rsidRPr="006647CC" w:rsidSect="002D28E5">
          <w:pgSz w:w="11920" w:h="16840"/>
          <w:pgMar w:top="640" w:right="620" w:bottom="1000" w:left="620" w:header="0" w:footer="819" w:gutter="0"/>
          <w:cols w:space="720"/>
        </w:sectPr>
      </w:pPr>
    </w:p>
    <w:p w14:paraId="3C9918B4" w14:textId="203C3CBB" w:rsidR="002D28E5" w:rsidRPr="006647CC" w:rsidRDefault="002D28E5" w:rsidP="00E6189F">
      <w:pPr>
        <w:pStyle w:val="Titolo2"/>
      </w:pPr>
      <w:bookmarkStart w:id="20" w:name="_Toc180572234"/>
      <w:bookmarkStart w:id="21" w:name="_Toc208730969"/>
      <w:r w:rsidRPr="006647CC">
        <w:lastRenderedPageBreak/>
        <w:t>ALLEGATO</w:t>
      </w:r>
      <w:r w:rsidRPr="006647CC">
        <w:rPr>
          <w:spacing w:val="-9"/>
        </w:rPr>
        <w:t xml:space="preserve"> 5 - </w:t>
      </w:r>
      <w:bookmarkEnd w:id="20"/>
      <w:r w:rsidR="00344433" w:rsidRPr="006647CC">
        <w:t>Prospetto rendicontazione spese</w:t>
      </w:r>
      <w:bookmarkEnd w:id="21"/>
    </w:p>
    <w:p w14:paraId="58558FE0" w14:textId="348A9DE9" w:rsidR="002D28E5" w:rsidRPr="006647CC" w:rsidRDefault="002D28E5" w:rsidP="00B251FB">
      <w:pPr>
        <w:rPr>
          <w:b/>
          <w:bCs/>
          <w:szCs w:val="20"/>
        </w:rPr>
      </w:pPr>
      <w:r w:rsidRPr="006647CC">
        <w:rPr>
          <w:b/>
          <w:bCs/>
          <w:szCs w:val="20"/>
        </w:rPr>
        <w:t xml:space="preserve">Tabella </w:t>
      </w:r>
      <w:r w:rsidR="002D4E48">
        <w:rPr>
          <w:b/>
          <w:bCs/>
          <w:szCs w:val="20"/>
        </w:rPr>
        <w:t>B</w:t>
      </w:r>
      <w:r w:rsidRPr="006647CC">
        <w:rPr>
          <w:b/>
          <w:bCs/>
          <w:szCs w:val="20"/>
        </w:rPr>
        <w:t xml:space="preserve">: SPESE - CAPOFILA </w:t>
      </w:r>
    </w:p>
    <w:tbl>
      <w:tblPr>
        <w:tblW w:w="0" w:type="auto"/>
        <w:tblInd w:w="64" w:type="dxa"/>
        <w:tblLayout w:type="fixed"/>
        <w:tblCellMar>
          <w:left w:w="0" w:type="dxa"/>
          <w:right w:w="0" w:type="dxa"/>
        </w:tblCellMar>
        <w:tblLook w:val="01E0" w:firstRow="1" w:lastRow="1" w:firstColumn="1" w:lastColumn="1" w:noHBand="0" w:noVBand="0"/>
      </w:tblPr>
      <w:tblGrid>
        <w:gridCol w:w="2908"/>
        <w:gridCol w:w="5103"/>
        <w:gridCol w:w="2047"/>
      </w:tblGrid>
      <w:tr w:rsidR="002D28E5" w:rsidRPr="006647CC" w14:paraId="5103DFBE" w14:textId="77777777">
        <w:trPr>
          <w:trHeight w:hRule="exact" w:val="506"/>
        </w:trPr>
        <w:tc>
          <w:tcPr>
            <w:tcW w:w="2908" w:type="dxa"/>
            <w:tcBorders>
              <w:top w:val="single" w:sz="8" w:space="0" w:color="000000"/>
              <w:left w:val="single" w:sz="4" w:space="0" w:color="auto"/>
              <w:bottom w:val="single" w:sz="8" w:space="0" w:color="000000"/>
              <w:right w:val="single" w:sz="8" w:space="0" w:color="000000"/>
            </w:tcBorders>
            <w:shd w:val="clear" w:color="auto" w:fill="D9D9D9"/>
          </w:tcPr>
          <w:p w14:paraId="657D6016" w14:textId="77777777" w:rsidR="002D28E5" w:rsidRPr="006647CC" w:rsidRDefault="002D28E5" w:rsidP="00B251FB">
            <w:pPr>
              <w:jc w:val="center"/>
              <w:rPr>
                <w:szCs w:val="20"/>
              </w:rPr>
            </w:pPr>
            <w:r w:rsidRPr="006647CC">
              <w:rPr>
                <w:szCs w:val="20"/>
              </w:rPr>
              <w:t>C</w:t>
            </w:r>
            <w:r w:rsidRPr="006647CC">
              <w:rPr>
                <w:spacing w:val="1"/>
                <w:szCs w:val="20"/>
              </w:rPr>
              <w:t>A</w:t>
            </w:r>
            <w:r w:rsidRPr="006647CC">
              <w:rPr>
                <w:szCs w:val="20"/>
              </w:rPr>
              <w:t>POFI</w:t>
            </w:r>
            <w:r w:rsidRPr="006647CC">
              <w:rPr>
                <w:spacing w:val="-1"/>
                <w:szCs w:val="20"/>
              </w:rPr>
              <w:t>L</w:t>
            </w:r>
            <w:r w:rsidRPr="006647CC">
              <w:rPr>
                <w:szCs w:val="20"/>
              </w:rPr>
              <w:t>A</w:t>
            </w:r>
          </w:p>
        </w:tc>
        <w:tc>
          <w:tcPr>
            <w:tcW w:w="5103" w:type="dxa"/>
            <w:tcBorders>
              <w:top w:val="single" w:sz="8" w:space="0" w:color="000000"/>
              <w:left w:val="single" w:sz="8" w:space="0" w:color="000000"/>
              <w:bottom w:val="single" w:sz="8" w:space="0" w:color="000000"/>
              <w:right w:val="single" w:sz="4" w:space="0" w:color="000000"/>
            </w:tcBorders>
            <w:shd w:val="clear" w:color="auto" w:fill="D9D9D9"/>
          </w:tcPr>
          <w:p w14:paraId="15DC126C" w14:textId="4BFE2116" w:rsidR="002D28E5" w:rsidRPr="006647CC" w:rsidRDefault="002D28E5" w:rsidP="00B251FB">
            <w:pPr>
              <w:jc w:val="center"/>
              <w:rPr>
                <w:szCs w:val="20"/>
              </w:rPr>
            </w:pPr>
            <w:r w:rsidRPr="006647CC">
              <w:rPr>
                <w:spacing w:val="-1"/>
                <w:szCs w:val="20"/>
              </w:rPr>
              <w:t>T</w:t>
            </w:r>
            <w:r w:rsidRPr="006647CC">
              <w:rPr>
                <w:szCs w:val="20"/>
              </w:rPr>
              <w:t>I</w:t>
            </w:r>
            <w:r w:rsidRPr="006647CC">
              <w:rPr>
                <w:spacing w:val="-1"/>
                <w:szCs w:val="20"/>
              </w:rPr>
              <w:t>T</w:t>
            </w:r>
            <w:r w:rsidRPr="006647CC">
              <w:rPr>
                <w:spacing w:val="3"/>
                <w:szCs w:val="20"/>
              </w:rPr>
              <w:t>O</w:t>
            </w:r>
            <w:r w:rsidRPr="006647CC">
              <w:rPr>
                <w:spacing w:val="-1"/>
                <w:szCs w:val="20"/>
              </w:rPr>
              <w:t>L</w:t>
            </w:r>
            <w:r w:rsidRPr="006647CC">
              <w:rPr>
                <w:szCs w:val="20"/>
              </w:rPr>
              <w:t>O</w:t>
            </w:r>
            <w:r w:rsidRPr="006647CC">
              <w:rPr>
                <w:spacing w:val="-7"/>
                <w:szCs w:val="20"/>
              </w:rPr>
              <w:t xml:space="preserve"> </w:t>
            </w:r>
            <w:r w:rsidR="0035324B" w:rsidRPr="006647CC">
              <w:rPr>
                <w:spacing w:val="-7"/>
                <w:szCs w:val="20"/>
              </w:rPr>
              <w:t xml:space="preserve">DEL </w:t>
            </w:r>
            <w:r w:rsidRPr="006647CC">
              <w:rPr>
                <w:szCs w:val="20"/>
              </w:rPr>
              <w:t>P</w:t>
            </w:r>
            <w:r w:rsidRPr="006647CC">
              <w:rPr>
                <w:spacing w:val="1"/>
                <w:szCs w:val="20"/>
              </w:rPr>
              <w:t>R</w:t>
            </w:r>
            <w:r w:rsidRPr="006647CC">
              <w:rPr>
                <w:szCs w:val="20"/>
              </w:rPr>
              <w:t>OG</w:t>
            </w:r>
            <w:r w:rsidRPr="006647CC">
              <w:rPr>
                <w:spacing w:val="3"/>
                <w:szCs w:val="20"/>
              </w:rPr>
              <w:t>E</w:t>
            </w:r>
            <w:r w:rsidRPr="006647CC">
              <w:rPr>
                <w:spacing w:val="-1"/>
                <w:szCs w:val="20"/>
              </w:rPr>
              <w:t>TT</w:t>
            </w:r>
            <w:r w:rsidRPr="006647CC">
              <w:rPr>
                <w:szCs w:val="20"/>
              </w:rPr>
              <w:t>O</w:t>
            </w:r>
          </w:p>
        </w:tc>
        <w:tc>
          <w:tcPr>
            <w:tcW w:w="2047" w:type="dxa"/>
            <w:tcBorders>
              <w:top w:val="single" w:sz="8" w:space="0" w:color="000000"/>
              <w:left w:val="single" w:sz="4" w:space="0" w:color="000000"/>
              <w:bottom w:val="single" w:sz="8" w:space="0" w:color="000000"/>
              <w:right w:val="single" w:sz="4" w:space="0" w:color="auto"/>
            </w:tcBorders>
            <w:shd w:val="clear" w:color="auto" w:fill="D9D9D9"/>
          </w:tcPr>
          <w:p w14:paraId="36BB7853" w14:textId="77777777" w:rsidR="002D28E5" w:rsidRPr="006647CC" w:rsidRDefault="002D28E5" w:rsidP="00B251FB">
            <w:pPr>
              <w:jc w:val="center"/>
              <w:rPr>
                <w:szCs w:val="20"/>
              </w:rPr>
            </w:pPr>
            <w:r w:rsidRPr="006647CC">
              <w:rPr>
                <w:w w:val="99"/>
                <w:szCs w:val="20"/>
              </w:rPr>
              <w:t>C</w:t>
            </w:r>
            <w:r w:rsidRPr="006647CC">
              <w:rPr>
                <w:spacing w:val="-1"/>
                <w:w w:val="99"/>
                <w:szCs w:val="20"/>
              </w:rPr>
              <w:t>U</w:t>
            </w:r>
            <w:r w:rsidRPr="006647CC">
              <w:rPr>
                <w:w w:val="99"/>
                <w:szCs w:val="20"/>
              </w:rPr>
              <w:t>P</w:t>
            </w:r>
          </w:p>
        </w:tc>
      </w:tr>
      <w:tr w:rsidR="002D28E5" w:rsidRPr="006647CC" w14:paraId="1C53C426" w14:textId="77777777">
        <w:trPr>
          <w:trHeight w:hRule="exact" w:val="442"/>
        </w:trPr>
        <w:tc>
          <w:tcPr>
            <w:tcW w:w="2908" w:type="dxa"/>
            <w:tcBorders>
              <w:top w:val="single" w:sz="8" w:space="0" w:color="000000"/>
              <w:left w:val="single" w:sz="8" w:space="0" w:color="000000"/>
              <w:bottom w:val="single" w:sz="8" w:space="0" w:color="000000"/>
              <w:right w:val="single" w:sz="8" w:space="0" w:color="000000"/>
            </w:tcBorders>
          </w:tcPr>
          <w:p w14:paraId="1CAB62D4" w14:textId="77777777" w:rsidR="002D28E5" w:rsidRPr="006647CC" w:rsidRDefault="002D28E5" w:rsidP="00B251FB">
            <w:pPr>
              <w:rPr>
                <w:szCs w:val="20"/>
              </w:rPr>
            </w:pPr>
          </w:p>
        </w:tc>
        <w:tc>
          <w:tcPr>
            <w:tcW w:w="5103" w:type="dxa"/>
            <w:tcBorders>
              <w:top w:val="single" w:sz="8" w:space="0" w:color="000000"/>
              <w:left w:val="single" w:sz="8" w:space="0" w:color="000000"/>
              <w:bottom w:val="single" w:sz="8" w:space="0" w:color="000000"/>
              <w:right w:val="single" w:sz="4" w:space="0" w:color="000000"/>
            </w:tcBorders>
          </w:tcPr>
          <w:p w14:paraId="75FB1A95" w14:textId="77777777" w:rsidR="002D28E5" w:rsidRPr="006647CC" w:rsidRDefault="002D28E5" w:rsidP="00B251FB">
            <w:pPr>
              <w:rPr>
                <w:szCs w:val="20"/>
              </w:rPr>
            </w:pPr>
          </w:p>
        </w:tc>
        <w:tc>
          <w:tcPr>
            <w:tcW w:w="2047" w:type="dxa"/>
            <w:tcBorders>
              <w:top w:val="single" w:sz="8" w:space="0" w:color="000000"/>
              <w:left w:val="single" w:sz="4" w:space="0" w:color="000000"/>
              <w:bottom w:val="single" w:sz="8" w:space="0" w:color="000000"/>
              <w:right w:val="single" w:sz="4" w:space="0" w:color="000000"/>
            </w:tcBorders>
          </w:tcPr>
          <w:p w14:paraId="3D37AF7B" w14:textId="77777777" w:rsidR="002D28E5" w:rsidRPr="006647CC" w:rsidRDefault="002D28E5" w:rsidP="00B251FB">
            <w:pPr>
              <w:rPr>
                <w:szCs w:val="20"/>
              </w:rPr>
            </w:pPr>
          </w:p>
        </w:tc>
      </w:tr>
    </w:tbl>
    <w:p w14:paraId="54989DB3" w14:textId="77777777" w:rsidR="002D28E5" w:rsidRPr="006647CC" w:rsidRDefault="002D28E5" w:rsidP="00B251FB">
      <w:pPr>
        <w:rPr>
          <w:szCs w:val="20"/>
        </w:rPr>
      </w:pPr>
    </w:p>
    <w:tbl>
      <w:tblPr>
        <w:tblW w:w="0" w:type="auto"/>
        <w:tblInd w:w="94" w:type="dxa"/>
        <w:tblLayout w:type="fixed"/>
        <w:tblCellMar>
          <w:left w:w="0" w:type="dxa"/>
          <w:right w:w="0" w:type="dxa"/>
        </w:tblCellMar>
        <w:tblLook w:val="01E0" w:firstRow="1" w:lastRow="1" w:firstColumn="1" w:lastColumn="1" w:noHBand="0" w:noVBand="0"/>
      </w:tblPr>
      <w:tblGrid>
        <w:gridCol w:w="894"/>
        <w:gridCol w:w="1936"/>
        <w:gridCol w:w="994"/>
        <w:gridCol w:w="1843"/>
        <w:gridCol w:w="2268"/>
        <w:gridCol w:w="992"/>
        <w:gridCol w:w="1066"/>
      </w:tblGrid>
      <w:tr w:rsidR="002D28E5" w:rsidRPr="006647CC" w14:paraId="07BCC6F8" w14:textId="77777777">
        <w:trPr>
          <w:trHeight w:hRule="exact" w:val="1135"/>
        </w:trPr>
        <w:tc>
          <w:tcPr>
            <w:tcW w:w="894" w:type="dxa"/>
            <w:tcBorders>
              <w:top w:val="single" w:sz="4" w:space="0" w:color="000000"/>
              <w:left w:val="single" w:sz="4" w:space="0" w:color="000000"/>
              <w:bottom w:val="single" w:sz="4" w:space="0" w:color="000000"/>
              <w:right w:val="single" w:sz="4" w:space="0" w:color="000000"/>
            </w:tcBorders>
          </w:tcPr>
          <w:p w14:paraId="7DE6C932" w14:textId="77777777" w:rsidR="002D28E5" w:rsidRPr="006647CC" w:rsidRDefault="002D28E5" w:rsidP="00B251FB">
            <w:pPr>
              <w:jc w:val="center"/>
              <w:rPr>
                <w:szCs w:val="20"/>
              </w:rPr>
            </w:pPr>
          </w:p>
          <w:p w14:paraId="19C175F5" w14:textId="77777777" w:rsidR="002D28E5" w:rsidRPr="006647CC" w:rsidRDefault="002D28E5" w:rsidP="00B251FB">
            <w:pPr>
              <w:jc w:val="center"/>
              <w:rPr>
                <w:szCs w:val="20"/>
              </w:rPr>
            </w:pPr>
            <w:r w:rsidRPr="006647CC">
              <w:rPr>
                <w:szCs w:val="20"/>
              </w:rPr>
              <w:t>A</w:t>
            </w:r>
            <w:r w:rsidRPr="006647CC">
              <w:rPr>
                <w:spacing w:val="2"/>
                <w:szCs w:val="20"/>
              </w:rPr>
              <w:t>R</w:t>
            </w:r>
            <w:r w:rsidRPr="006647CC">
              <w:rPr>
                <w:spacing w:val="1"/>
                <w:szCs w:val="20"/>
              </w:rPr>
              <w:t>E</w:t>
            </w:r>
            <w:r w:rsidRPr="006647CC">
              <w:rPr>
                <w:szCs w:val="20"/>
              </w:rPr>
              <w:t>A</w:t>
            </w:r>
            <w:r w:rsidRPr="006647CC">
              <w:rPr>
                <w:spacing w:val="-5"/>
                <w:szCs w:val="20"/>
              </w:rPr>
              <w:t xml:space="preserve"> </w:t>
            </w:r>
            <w:r w:rsidRPr="006647CC">
              <w:rPr>
                <w:szCs w:val="20"/>
              </w:rPr>
              <w:t>DI</w:t>
            </w:r>
            <w:r w:rsidRPr="006647CC">
              <w:rPr>
                <w:spacing w:val="-2"/>
                <w:szCs w:val="20"/>
              </w:rPr>
              <w:t xml:space="preserve"> </w:t>
            </w:r>
            <w:r w:rsidRPr="006647CC">
              <w:rPr>
                <w:szCs w:val="20"/>
              </w:rPr>
              <w:t>SP</w:t>
            </w:r>
            <w:r w:rsidRPr="006647CC">
              <w:rPr>
                <w:spacing w:val="1"/>
                <w:szCs w:val="20"/>
              </w:rPr>
              <w:t>E</w:t>
            </w:r>
            <w:r w:rsidRPr="006647CC">
              <w:rPr>
                <w:szCs w:val="20"/>
              </w:rPr>
              <w:t>SA</w:t>
            </w:r>
          </w:p>
        </w:tc>
        <w:tc>
          <w:tcPr>
            <w:tcW w:w="1936" w:type="dxa"/>
            <w:tcBorders>
              <w:top w:val="single" w:sz="4" w:space="0" w:color="000000"/>
              <w:left w:val="single" w:sz="4" w:space="0" w:color="000000"/>
              <w:bottom w:val="single" w:sz="4" w:space="0" w:color="000000"/>
              <w:right w:val="single" w:sz="4" w:space="0" w:color="000000"/>
            </w:tcBorders>
          </w:tcPr>
          <w:p w14:paraId="2DD6F5F9" w14:textId="77777777" w:rsidR="002D28E5" w:rsidRPr="006647CC" w:rsidRDefault="002D28E5" w:rsidP="00B251FB">
            <w:pPr>
              <w:jc w:val="center"/>
              <w:rPr>
                <w:szCs w:val="20"/>
              </w:rPr>
            </w:pPr>
          </w:p>
          <w:p w14:paraId="2AA70D40" w14:textId="77777777" w:rsidR="002D28E5" w:rsidRPr="006647CC" w:rsidRDefault="002D28E5" w:rsidP="00B251FB">
            <w:pPr>
              <w:jc w:val="center"/>
              <w:rPr>
                <w:szCs w:val="20"/>
              </w:rPr>
            </w:pPr>
            <w:r w:rsidRPr="006647CC">
              <w:rPr>
                <w:szCs w:val="20"/>
              </w:rPr>
              <w:t>n. documento</w:t>
            </w:r>
          </w:p>
        </w:tc>
        <w:tc>
          <w:tcPr>
            <w:tcW w:w="994" w:type="dxa"/>
            <w:tcBorders>
              <w:top w:val="single" w:sz="4" w:space="0" w:color="000000"/>
              <w:left w:val="single" w:sz="4" w:space="0" w:color="000000"/>
              <w:bottom w:val="single" w:sz="4" w:space="0" w:color="000000"/>
              <w:right w:val="single" w:sz="4" w:space="0" w:color="000000"/>
            </w:tcBorders>
          </w:tcPr>
          <w:p w14:paraId="65B42824" w14:textId="77777777" w:rsidR="002D28E5" w:rsidRPr="006647CC" w:rsidRDefault="002D28E5" w:rsidP="00B251FB">
            <w:pPr>
              <w:jc w:val="center"/>
              <w:rPr>
                <w:spacing w:val="-1"/>
                <w:szCs w:val="20"/>
              </w:rPr>
            </w:pPr>
          </w:p>
          <w:p w14:paraId="4B74C964" w14:textId="77777777" w:rsidR="002D28E5" w:rsidRPr="006647CC" w:rsidRDefault="002D28E5" w:rsidP="00B251FB">
            <w:pPr>
              <w:jc w:val="center"/>
              <w:rPr>
                <w:szCs w:val="20"/>
              </w:rPr>
            </w:pPr>
            <w:r w:rsidRPr="006647CC">
              <w:rPr>
                <w:spacing w:val="-1"/>
                <w:szCs w:val="20"/>
              </w:rPr>
              <w:t>D</w:t>
            </w:r>
            <w:r w:rsidRPr="006647CC">
              <w:rPr>
                <w:szCs w:val="20"/>
              </w:rPr>
              <w:t>a</w:t>
            </w:r>
            <w:r w:rsidRPr="006647CC">
              <w:rPr>
                <w:spacing w:val="-1"/>
                <w:szCs w:val="20"/>
              </w:rPr>
              <w:t>t</w:t>
            </w:r>
            <w:r w:rsidRPr="006647CC">
              <w:rPr>
                <w:szCs w:val="20"/>
              </w:rPr>
              <w:t>a</w:t>
            </w:r>
          </w:p>
        </w:tc>
        <w:tc>
          <w:tcPr>
            <w:tcW w:w="1843" w:type="dxa"/>
            <w:tcBorders>
              <w:top w:val="single" w:sz="4" w:space="0" w:color="000000"/>
              <w:left w:val="single" w:sz="4" w:space="0" w:color="000000"/>
              <w:bottom w:val="single" w:sz="4" w:space="0" w:color="000000"/>
              <w:right w:val="single" w:sz="4" w:space="0" w:color="000000"/>
            </w:tcBorders>
          </w:tcPr>
          <w:p w14:paraId="5A5ED2C6" w14:textId="77777777" w:rsidR="002D28E5" w:rsidRPr="006647CC" w:rsidRDefault="002D28E5" w:rsidP="00B251FB">
            <w:pPr>
              <w:jc w:val="center"/>
              <w:rPr>
                <w:spacing w:val="1"/>
                <w:szCs w:val="20"/>
              </w:rPr>
            </w:pPr>
          </w:p>
          <w:p w14:paraId="02C8E0C8" w14:textId="77777777" w:rsidR="002D28E5" w:rsidRPr="006647CC" w:rsidRDefault="002D28E5" w:rsidP="00B251FB">
            <w:pPr>
              <w:jc w:val="center"/>
              <w:rPr>
                <w:szCs w:val="20"/>
              </w:rPr>
            </w:pPr>
            <w:r w:rsidRPr="006647CC">
              <w:rPr>
                <w:spacing w:val="1"/>
                <w:szCs w:val="20"/>
              </w:rPr>
              <w:t>E</w:t>
            </w:r>
            <w:r w:rsidRPr="006647CC">
              <w:rPr>
                <w:spacing w:val="-1"/>
                <w:szCs w:val="20"/>
              </w:rPr>
              <w:t>me</w:t>
            </w:r>
            <w:r w:rsidRPr="006647CC">
              <w:rPr>
                <w:szCs w:val="20"/>
              </w:rPr>
              <w:t>sso</w:t>
            </w:r>
            <w:r w:rsidRPr="006647CC">
              <w:rPr>
                <w:spacing w:val="-1"/>
                <w:szCs w:val="20"/>
              </w:rPr>
              <w:t xml:space="preserve"> </w:t>
            </w:r>
            <w:r w:rsidRPr="006647CC">
              <w:rPr>
                <w:szCs w:val="20"/>
              </w:rPr>
              <w:t>da</w:t>
            </w:r>
          </w:p>
        </w:tc>
        <w:tc>
          <w:tcPr>
            <w:tcW w:w="2268" w:type="dxa"/>
            <w:tcBorders>
              <w:top w:val="single" w:sz="4" w:space="0" w:color="000000"/>
              <w:left w:val="single" w:sz="4" w:space="0" w:color="000000"/>
              <w:bottom w:val="single" w:sz="4" w:space="0" w:color="000000"/>
              <w:right w:val="single" w:sz="4" w:space="0" w:color="000000"/>
            </w:tcBorders>
          </w:tcPr>
          <w:p w14:paraId="6F640CE1" w14:textId="77777777" w:rsidR="002D28E5" w:rsidRPr="006647CC" w:rsidRDefault="002D28E5" w:rsidP="00B251FB">
            <w:pPr>
              <w:jc w:val="center"/>
              <w:rPr>
                <w:spacing w:val="-1"/>
                <w:szCs w:val="20"/>
              </w:rPr>
            </w:pPr>
          </w:p>
          <w:p w14:paraId="6C4F04BB" w14:textId="77777777" w:rsidR="002D28E5" w:rsidRPr="006647CC" w:rsidRDefault="002D28E5" w:rsidP="00B251FB">
            <w:pPr>
              <w:jc w:val="center"/>
              <w:rPr>
                <w:szCs w:val="20"/>
              </w:rPr>
            </w:pPr>
            <w:r w:rsidRPr="006647CC">
              <w:rPr>
                <w:spacing w:val="-1"/>
                <w:szCs w:val="20"/>
              </w:rPr>
              <w:t>O</w:t>
            </w:r>
            <w:r w:rsidRPr="006647CC">
              <w:rPr>
                <w:szCs w:val="20"/>
              </w:rPr>
              <w:t>gg</w:t>
            </w:r>
            <w:r w:rsidRPr="006647CC">
              <w:rPr>
                <w:spacing w:val="-1"/>
                <w:szCs w:val="20"/>
              </w:rPr>
              <w:t>ett</w:t>
            </w:r>
            <w:r w:rsidRPr="006647CC">
              <w:rPr>
                <w:szCs w:val="20"/>
              </w:rPr>
              <w:t>o</w:t>
            </w:r>
            <w:r w:rsidRPr="006647CC">
              <w:rPr>
                <w:spacing w:val="-1"/>
                <w:szCs w:val="20"/>
              </w:rPr>
              <w:t xml:space="preserve"> </w:t>
            </w:r>
            <w:r w:rsidRPr="006647CC">
              <w:rPr>
                <w:szCs w:val="20"/>
              </w:rPr>
              <w:t>spesa</w:t>
            </w:r>
          </w:p>
        </w:tc>
        <w:tc>
          <w:tcPr>
            <w:tcW w:w="992" w:type="dxa"/>
            <w:tcBorders>
              <w:top w:val="single" w:sz="4" w:space="0" w:color="000000"/>
              <w:left w:val="single" w:sz="4" w:space="0" w:color="000000"/>
              <w:bottom w:val="single" w:sz="4" w:space="0" w:color="000000"/>
              <w:right w:val="single" w:sz="4" w:space="0" w:color="000000"/>
            </w:tcBorders>
          </w:tcPr>
          <w:p w14:paraId="2E75678E" w14:textId="77777777" w:rsidR="002D28E5" w:rsidRPr="006647CC" w:rsidRDefault="002D28E5" w:rsidP="00B251FB">
            <w:pPr>
              <w:jc w:val="center"/>
              <w:rPr>
                <w:szCs w:val="20"/>
              </w:rPr>
            </w:pPr>
            <w:r w:rsidRPr="006647CC">
              <w:rPr>
                <w:szCs w:val="20"/>
              </w:rPr>
              <w:t>I</w:t>
            </w:r>
            <w:r w:rsidRPr="006647CC">
              <w:rPr>
                <w:spacing w:val="-1"/>
                <w:szCs w:val="20"/>
              </w:rPr>
              <w:t>m</w:t>
            </w:r>
            <w:r w:rsidRPr="006647CC">
              <w:rPr>
                <w:szCs w:val="20"/>
              </w:rPr>
              <w:t>p</w:t>
            </w:r>
            <w:r w:rsidRPr="006647CC">
              <w:rPr>
                <w:spacing w:val="-1"/>
                <w:szCs w:val="20"/>
              </w:rPr>
              <w:t>o</w:t>
            </w:r>
            <w:r w:rsidRPr="006647CC">
              <w:rPr>
                <w:szCs w:val="20"/>
              </w:rPr>
              <w:t>r</w:t>
            </w:r>
            <w:r w:rsidRPr="006647CC">
              <w:rPr>
                <w:spacing w:val="-1"/>
                <w:szCs w:val="20"/>
              </w:rPr>
              <w:t>t</w:t>
            </w:r>
            <w:r w:rsidRPr="006647CC">
              <w:rPr>
                <w:szCs w:val="20"/>
              </w:rPr>
              <w:t>o</w:t>
            </w:r>
            <w:r w:rsidRPr="006647CC">
              <w:rPr>
                <w:spacing w:val="-1"/>
                <w:szCs w:val="20"/>
              </w:rPr>
              <w:t xml:space="preserve"> </w:t>
            </w:r>
            <w:r w:rsidRPr="006647CC">
              <w:rPr>
                <w:szCs w:val="20"/>
              </w:rPr>
              <w:t xml:space="preserve">al </w:t>
            </w:r>
            <w:r w:rsidRPr="006647CC">
              <w:rPr>
                <w:spacing w:val="-1"/>
                <w:szCs w:val="20"/>
              </w:rPr>
              <w:t>nett</w:t>
            </w:r>
            <w:r w:rsidRPr="006647CC">
              <w:rPr>
                <w:szCs w:val="20"/>
              </w:rPr>
              <w:t>o</w:t>
            </w:r>
            <w:r w:rsidRPr="006647CC">
              <w:rPr>
                <w:spacing w:val="-1"/>
                <w:szCs w:val="20"/>
              </w:rPr>
              <w:t xml:space="preserve"> </w:t>
            </w:r>
            <w:r w:rsidRPr="006647CC">
              <w:rPr>
                <w:szCs w:val="20"/>
              </w:rPr>
              <w:t>dell’IVA</w:t>
            </w:r>
          </w:p>
        </w:tc>
        <w:tc>
          <w:tcPr>
            <w:tcW w:w="1066" w:type="dxa"/>
            <w:tcBorders>
              <w:top w:val="single" w:sz="4" w:space="0" w:color="000000"/>
              <w:left w:val="single" w:sz="4" w:space="0" w:color="000000"/>
              <w:bottom w:val="single" w:sz="4" w:space="0" w:color="000000"/>
              <w:right w:val="single" w:sz="4" w:space="0" w:color="000000"/>
            </w:tcBorders>
          </w:tcPr>
          <w:p w14:paraId="06269458" w14:textId="77777777" w:rsidR="002D28E5" w:rsidRPr="006647CC" w:rsidRDefault="002D28E5" w:rsidP="002D4E48">
            <w:pPr>
              <w:rPr>
                <w:szCs w:val="20"/>
              </w:rPr>
            </w:pPr>
            <w:r w:rsidRPr="006647CC">
              <w:rPr>
                <w:szCs w:val="20"/>
              </w:rPr>
              <w:t>Contribu</w:t>
            </w:r>
            <w:r w:rsidRPr="006647CC">
              <w:rPr>
                <w:spacing w:val="1"/>
                <w:szCs w:val="20"/>
              </w:rPr>
              <w:t>t</w:t>
            </w:r>
            <w:r w:rsidRPr="006647CC">
              <w:rPr>
                <w:szCs w:val="20"/>
              </w:rPr>
              <w:t>o</w:t>
            </w:r>
          </w:p>
          <w:p w14:paraId="1115ADE4" w14:textId="77777777" w:rsidR="002D28E5" w:rsidRPr="006647CC" w:rsidRDefault="002D28E5" w:rsidP="00B251FB">
            <w:pPr>
              <w:jc w:val="center"/>
              <w:rPr>
                <w:szCs w:val="20"/>
              </w:rPr>
            </w:pPr>
            <w:r w:rsidRPr="006647CC">
              <w:rPr>
                <w:szCs w:val="20"/>
              </w:rPr>
              <w:t>pubblico</w:t>
            </w:r>
          </w:p>
        </w:tc>
      </w:tr>
      <w:tr w:rsidR="002D28E5" w:rsidRPr="006647CC" w14:paraId="778F956E" w14:textId="77777777">
        <w:trPr>
          <w:trHeight w:hRule="exact" w:val="252"/>
        </w:trPr>
        <w:tc>
          <w:tcPr>
            <w:tcW w:w="894" w:type="dxa"/>
            <w:vMerge w:val="restart"/>
            <w:tcBorders>
              <w:top w:val="single" w:sz="4" w:space="0" w:color="000000"/>
              <w:left w:val="single" w:sz="4" w:space="0" w:color="000000"/>
              <w:right w:val="single" w:sz="4" w:space="0" w:color="000000"/>
            </w:tcBorders>
          </w:tcPr>
          <w:p w14:paraId="567ADEAE" w14:textId="77777777" w:rsidR="00B26A38" w:rsidRPr="006647CC" w:rsidRDefault="00B26A38" w:rsidP="00B251FB">
            <w:pPr>
              <w:jc w:val="center"/>
              <w:rPr>
                <w:szCs w:val="20"/>
              </w:rPr>
            </w:pPr>
          </w:p>
          <w:p w14:paraId="7029C1FA" w14:textId="26098688" w:rsidR="002D28E5" w:rsidRPr="006647CC" w:rsidRDefault="002D28E5" w:rsidP="00B251FB">
            <w:pPr>
              <w:jc w:val="center"/>
              <w:rPr>
                <w:szCs w:val="20"/>
              </w:rPr>
            </w:pPr>
            <w:r w:rsidRPr="006647CC">
              <w:rPr>
                <w:szCs w:val="20"/>
              </w:rPr>
              <w:t>A.</w:t>
            </w:r>
          </w:p>
          <w:p w14:paraId="0D038245"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5AA93AA6"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293BEB3E"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7ABC6371"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283FCF8D"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330A2479"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2725FE0A" w14:textId="77777777" w:rsidR="002D28E5" w:rsidRPr="006647CC" w:rsidRDefault="002D28E5" w:rsidP="00B251FB">
            <w:pPr>
              <w:rPr>
                <w:szCs w:val="20"/>
              </w:rPr>
            </w:pPr>
          </w:p>
        </w:tc>
      </w:tr>
      <w:tr w:rsidR="002D28E5" w:rsidRPr="006647CC" w14:paraId="255CDE9D" w14:textId="77777777">
        <w:trPr>
          <w:trHeight w:hRule="exact" w:val="252"/>
        </w:trPr>
        <w:tc>
          <w:tcPr>
            <w:tcW w:w="894" w:type="dxa"/>
            <w:vMerge/>
            <w:tcBorders>
              <w:left w:val="single" w:sz="4" w:space="0" w:color="000000"/>
              <w:right w:val="single" w:sz="4" w:space="0" w:color="000000"/>
            </w:tcBorders>
          </w:tcPr>
          <w:p w14:paraId="5A6487F5"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5DC0AA87"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435AE5CB"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112E740A"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3E266E90"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636C565D"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4E3A15A3" w14:textId="77777777" w:rsidR="002D28E5" w:rsidRPr="006647CC" w:rsidRDefault="002D28E5" w:rsidP="00B251FB">
            <w:pPr>
              <w:rPr>
                <w:szCs w:val="20"/>
              </w:rPr>
            </w:pPr>
          </w:p>
        </w:tc>
      </w:tr>
      <w:tr w:rsidR="002D28E5" w:rsidRPr="006647CC" w14:paraId="01684E18" w14:textId="77777777">
        <w:trPr>
          <w:trHeight w:hRule="exact" w:val="250"/>
        </w:trPr>
        <w:tc>
          <w:tcPr>
            <w:tcW w:w="894" w:type="dxa"/>
            <w:vMerge/>
            <w:tcBorders>
              <w:left w:val="single" w:sz="4" w:space="0" w:color="000000"/>
              <w:right w:val="single" w:sz="4" w:space="0" w:color="000000"/>
            </w:tcBorders>
          </w:tcPr>
          <w:p w14:paraId="76D5030D"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64E2F7A4"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72433A66"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18244382"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423E8DCB"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74D28E18"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4CA21765" w14:textId="77777777" w:rsidR="002D28E5" w:rsidRPr="006647CC" w:rsidRDefault="002D28E5" w:rsidP="00B251FB">
            <w:pPr>
              <w:rPr>
                <w:szCs w:val="20"/>
              </w:rPr>
            </w:pPr>
          </w:p>
        </w:tc>
      </w:tr>
      <w:tr w:rsidR="002D28E5" w:rsidRPr="006647CC" w14:paraId="4A979073" w14:textId="77777777">
        <w:trPr>
          <w:trHeight w:hRule="exact" w:val="252"/>
        </w:trPr>
        <w:tc>
          <w:tcPr>
            <w:tcW w:w="894" w:type="dxa"/>
            <w:vMerge/>
            <w:tcBorders>
              <w:left w:val="single" w:sz="4" w:space="0" w:color="000000"/>
              <w:right w:val="single" w:sz="4" w:space="0" w:color="000000"/>
            </w:tcBorders>
          </w:tcPr>
          <w:p w14:paraId="19889E60"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2930906F"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4721C336"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754AB862"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4E906DF4"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15D70847"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75654F13" w14:textId="77777777" w:rsidR="002D28E5" w:rsidRPr="006647CC" w:rsidRDefault="002D28E5" w:rsidP="00B251FB">
            <w:pPr>
              <w:rPr>
                <w:szCs w:val="20"/>
              </w:rPr>
            </w:pPr>
          </w:p>
        </w:tc>
      </w:tr>
      <w:tr w:rsidR="002D28E5" w:rsidRPr="006647CC" w14:paraId="000F669B" w14:textId="77777777">
        <w:trPr>
          <w:trHeight w:hRule="exact" w:val="252"/>
        </w:trPr>
        <w:tc>
          <w:tcPr>
            <w:tcW w:w="894" w:type="dxa"/>
            <w:vMerge/>
            <w:tcBorders>
              <w:left w:val="single" w:sz="4" w:space="0" w:color="000000"/>
              <w:right w:val="single" w:sz="4" w:space="0" w:color="000000"/>
            </w:tcBorders>
          </w:tcPr>
          <w:p w14:paraId="338D720E"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545D5A9A"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1C69A5C8"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1C09A959"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39B27DF2"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0F9672C0"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19BCEE51" w14:textId="77777777" w:rsidR="002D28E5" w:rsidRPr="006647CC" w:rsidRDefault="002D28E5" w:rsidP="00B251FB">
            <w:pPr>
              <w:rPr>
                <w:szCs w:val="20"/>
              </w:rPr>
            </w:pPr>
          </w:p>
        </w:tc>
      </w:tr>
      <w:tr w:rsidR="002D28E5" w:rsidRPr="006647CC" w14:paraId="2150C918" w14:textId="77777777">
        <w:trPr>
          <w:trHeight w:hRule="exact" w:val="252"/>
        </w:trPr>
        <w:tc>
          <w:tcPr>
            <w:tcW w:w="894" w:type="dxa"/>
            <w:vMerge/>
            <w:tcBorders>
              <w:left w:val="single" w:sz="4" w:space="0" w:color="000000"/>
              <w:right w:val="single" w:sz="4" w:space="0" w:color="000000"/>
            </w:tcBorders>
          </w:tcPr>
          <w:p w14:paraId="69DFFF3B"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514F59BE"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6C32B74C"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70AEC050"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7B14B7DE"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64DEB4C2"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4EC97315" w14:textId="77777777" w:rsidR="002D28E5" w:rsidRPr="006647CC" w:rsidRDefault="002D28E5" w:rsidP="00B251FB">
            <w:pPr>
              <w:rPr>
                <w:szCs w:val="20"/>
              </w:rPr>
            </w:pPr>
          </w:p>
        </w:tc>
      </w:tr>
      <w:tr w:rsidR="002D28E5" w:rsidRPr="006647CC" w14:paraId="65B840D1" w14:textId="77777777">
        <w:trPr>
          <w:trHeight w:hRule="exact" w:val="250"/>
        </w:trPr>
        <w:tc>
          <w:tcPr>
            <w:tcW w:w="894" w:type="dxa"/>
            <w:vMerge/>
            <w:tcBorders>
              <w:left w:val="single" w:sz="4" w:space="0" w:color="000000"/>
              <w:bottom w:val="single" w:sz="4" w:space="0" w:color="000000"/>
              <w:right w:val="single" w:sz="4" w:space="0" w:color="000000"/>
            </w:tcBorders>
          </w:tcPr>
          <w:p w14:paraId="333F56BE"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1FEF7345"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4025D30B"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061E1096"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4A6EF7D3"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1E262F5F"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39F4218F" w14:textId="77777777" w:rsidR="002D28E5" w:rsidRPr="006647CC" w:rsidRDefault="002D28E5" w:rsidP="00B251FB">
            <w:pPr>
              <w:rPr>
                <w:szCs w:val="20"/>
              </w:rPr>
            </w:pPr>
          </w:p>
        </w:tc>
      </w:tr>
      <w:tr w:rsidR="002D28E5" w:rsidRPr="006647CC" w14:paraId="35F6E42E" w14:textId="77777777">
        <w:trPr>
          <w:trHeight w:hRule="exact" w:val="252"/>
        </w:trPr>
        <w:tc>
          <w:tcPr>
            <w:tcW w:w="894" w:type="dxa"/>
            <w:tcBorders>
              <w:top w:val="single" w:sz="4" w:space="0" w:color="000000"/>
              <w:left w:val="single" w:sz="4" w:space="0" w:color="000000"/>
              <w:bottom w:val="single" w:sz="4" w:space="0" w:color="000000"/>
              <w:right w:val="single" w:sz="4" w:space="0" w:color="000000"/>
            </w:tcBorders>
          </w:tcPr>
          <w:p w14:paraId="689B71E8"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2E6DC546"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4435C8CD"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5E65270E"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699821F8"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0C5C17CA"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44095B0D" w14:textId="77777777" w:rsidR="002D28E5" w:rsidRPr="006647CC" w:rsidRDefault="002D28E5" w:rsidP="00B251FB">
            <w:pPr>
              <w:rPr>
                <w:szCs w:val="20"/>
              </w:rPr>
            </w:pPr>
          </w:p>
        </w:tc>
      </w:tr>
      <w:tr w:rsidR="002D28E5" w:rsidRPr="006647CC" w14:paraId="4AC0672E" w14:textId="77777777">
        <w:trPr>
          <w:trHeight w:hRule="exact" w:val="252"/>
        </w:trPr>
        <w:tc>
          <w:tcPr>
            <w:tcW w:w="894" w:type="dxa"/>
            <w:vMerge w:val="restart"/>
            <w:tcBorders>
              <w:top w:val="single" w:sz="4" w:space="0" w:color="000000"/>
              <w:left w:val="single" w:sz="4" w:space="0" w:color="000000"/>
              <w:right w:val="single" w:sz="4" w:space="0" w:color="000000"/>
            </w:tcBorders>
          </w:tcPr>
          <w:p w14:paraId="749C8AA6" w14:textId="77777777" w:rsidR="00FD6B86" w:rsidRPr="006647CC" w:rsidRDefault="00FD6B86" w:rsidP="00B251FB">
            <w:pPr>
              <w:jc w:val="center"/>
              <w:rPr>
                <w:szCs w:val="20"/>
              </w:rPr>
            </w:pPr>
          </w:p>
          <w:p w14:paraId="2C0A1CB4" w14:textId="77777777" w:rsidR="00FD6B86" w:rsidRPr="006647CC" w:rsidRDefault="00FD6B86" w:rsidP="00B251FB">
            <w:pPr>
              <w:jc w:val="center"/>
              <w:rPr>
                <w:szCs w:val="20"/>
              </w:rPr>
            </w:pPr>
          </w:p>
          <w:p w14:paraId="5B9C861C" w14:textId="347FF5EC" w:rsidR="002D28E5" w:rsidRPr="006647CC" w:rsidRDefault="002D28E5" w:rsidP="00B251FB">
            <w:pPr>
              <w:jc w:val="center"/>
              <w:rPr>
                <w:szCs w:val="20"/>
              </w:rPr>
            </w:pPr>
            <w:r w:rsidRPr="006647CC">
              <w:rPr>
                <w:szCs w:val="20"/>
              </w:rPr>
              <w:t>B.</w:t>
            </w:r>
          </w:p>
          <w:p w14:paraId="1ED1D25D"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72800CBA"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35753EB2"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6DF307B5"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1F7B8AD0"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6189224E"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64F5F4E2" w14:textId="77777777" w:rsidR="002D28E5" w:rsidRPr="006647CC" w:rsidRDefault="002D28E5" w:rsidP="00B251FB">
            <w:pPr>
              <w:rPr>
                <w:szCs w:val="20"/>
              </w:rPr>
            </w:pPr>
          </w:p>
        </w:tc>
      </w:tr>
      <w:tr w:rsidR="002D28E5" w:rsidRPr="006647CC" w14:paraId="14A0F70F" w14:textId="77777777">
        <w:trPr>
          <w:trHeight w:hRule="exact" w:val="252"/>
        </w:trPr>
        <w:tc>
          <w:tcPr>
            <w:tcW w:w="894" w:type="dxa"/>
            <w:vMerge/>
            <w:tcBorders>
              <w:left w:val="single" w:sz="4" w:space="0" w:color="000000"/>
              <w:right w:val="single" w:sz="4" w:space="0" w:color="000000"/>
            </w:tcBorders>
          </w:tcPr>
          <w:p w14:paraId="52432AD3"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75CEB5B1"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161D4DBA"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7D3B86F3"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6FB502D3"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0E3A3DE2"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6B64C9DC" w14:textId="77777777" w:rsidR="002D28E5" w:rsidRPr="006647CC" w:rsidRDefault="002D28E5" w:rsidP="00B251FB">
            <w:pPr>
              <w:rPr>
                <w:szCs w:val="20"/>
              </w:rPr>
            </w:pPr>
          </w:p>
        </w:tc>
      </w:tr>
      <w:tr w:rsidR="002D28E5" w:rsidRPr="006647CC" w14:paraId="18714729" w14:textId="77777777">
        <w:trPr>
          <w:trHeight w:hRule="exact" w:val="250"/>
        </w:trPr>
        <w:tc>
          <w:tcPr>
            <w:tcW w:w="894" w:type="dxa"/>
            <w:vMerge/>
            <w:tcBorders>
              <w:left w:val="single" w:sz="4" w:space="0" w:color="000000"/>
              <w:right w:val="single" w:sz="4" w:space="0" w:color="000000"/>
            </w:tcBorders>
          </w:tcPr>
          <w:p w14:paraId="7E32B0EB"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79BA2998"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75DAA0BB"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5F551128"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5D8002AC"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12F363D8"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1E4A0367" w14:textId="77777777" w:rsidR="002D28E5" w:rsidRPr="006647CC" w:rsidRDefault="002D28E5" w:rsidP="00B251FB">
            <w:pPr>
              <w:rPr>
                <w:szCs w:val="20"/>
              </w:rPr>
            </w:pPr>
          </w:p>
        </w:tc>
      </w:tr>
      <w:tr w:rsidR="002D28E5" w:rsidRPr="006647CC" w14:paraId="720690EE" w14:textId="77777777">
        <w:trPr>
          <w:trHeight w:hRule="exact" w:val="252"/>
        </w:trPr>
        <w:tc>
          <w:tcPr>
            <w:tcW w:w="894" w:type="dxa"/>
            <w:vMerge/>
            <w:tcBorders>
              <w:left w:val="single" w:sz="4" w:space="0" w:color="000000"/>
              <w:right w:val="single" w:sz="4" w:space="0" w:color="000000"/>
            </w:tcBorders>
          </w:tcPr>
          <w:p w14:paraId="4CC3A0F9"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08034953"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0120B8F7"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5F649DF7"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320CFC73"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373DA66A"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5325F3CB" w14:textId="77777777" w:rsidR="002D28E5" w:rsidRPr="006647CC" w:rsidRDefault="002D28E5" w:rsidP="00B251FB">
            <w:pPr>
              <w:rPr>
                <w:szCs w:val="20"/>
              </w:rPr>
            </w:pPr>
          </w:p>
        </w:tc>
      </w:tr>
      <w:tr w:rsidR="002D28E5" w:rsidRPr="006647CC" w14:paraId="008CEC08" w14:textId="77777777">
        <w:trPr>
          <w:trHeight w:hRule="exact" w:val="252"/>
        </w:trPr>
        <w:tc>
          <w:tcPr>
            <w:tcW w:w="894" w:type="dxa"/>
            <w:vMerge/>
            <w:tcBorders>
              <w:left w:val="single" w:sz="4" w:space="0" w:color="000000"/>
              <w:right w:val="single" w:sz="4" w:space="0" w:color="000000"/>
            </w:tcBorders>
          </w:tcPr>
          <w:p w14:paraId="00F2E0AB"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00A1AA4F"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550F564A"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486E460F"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498291A1"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3119A1B5"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3F5D7CE3" w14:textId="77777777" w:rsidR="002D28E5" w:rsidRPr="006647CC" w:rsidRDefault="002D28E5" w:rsidP="00B251FB">
            <w:pPr>
              <w:rPr>
                <w:szCs w:val="20"/>
              </w:rPr>
            </w:pPr>
          </w:p>
        </w:tc>
      </w:tr>
      <w:tr w:rsidR="002D28E5" w:rsidRPr="006647CC" w14:paraId="47618DF3" w14:textId="77777777">
        <w:trPr>
          <w:trHeight w:hRule="exact" w:val="252"/>
        </w:trPr>
        <w:tc>
          <w:tcPr>
            <w:tcW w:w="894" w:type="dxa"/>
            <w:vMerge/>
            <w:tcBorders>
              <w:left w:val="single" w:sz="4" w:space="0" w:color="000000"/>
              <w:right w:val="single" w:sz="4" w:space="0" w:color="000000"/>
            </w:tcBorders>
          </w:tcPr>
          <w:p w14:paraId="3947A109"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0BF99D9B"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021FFF41"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20902014"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542B7356"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21F49372"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3EC930CA" w14:textId="77777777" w:rsidR="002D28E5" w:rsidRPr="006647CC" w:rsidRDefault="002D28E5" w:rsidP="00B251FB">
            <w:pPr>
              <w:rPr>
                <w:szCs w:val="20"/>
              </w:rPr>
            </w:pPr>
          </w:p>
        </w:tc>
      </w:tr>
      <w:tr w:rsidR="002D28E5" w:rsidRPr="006647CC" w14:paraId="3D7C4D1D" w14:textId="77777777">
        <w:trPr>
          <w:trHeight w:hRule="exact" w:val="432"/>
        </w:trPr>
        <w:tc>
          <w:tcPr>
            <w:tcW w:w="894" w:type="dxa"/>
            <w:vMerge/>
            <w:tcBorders>
              <w:left w:val="single" w:sz="4" w:space="0" w:color="000000"/>
              <w:bottom w:val="single" w:sz="4" w:space="0" w:color="000000"/>
              <w:right w:val="single" w:sz="4" w:space="0" w:color="000000"/>
            </w:tcBorders>
          </w:tcPr>
          <w:p w14:paraId="048F7195"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0E050D7D"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72E33C43"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128BDDF7"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1ACEF784"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10FA51EE"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6E25DC2B" w14:textId="77777777" w:rsidR="002D28E5" w:rsidRPr="006647CC" w:rsidRDefault="002D28E5" w:rsidP="00B251FB">
            <w:pPr>
              <w:rPr>
                <w:szCs w:val="20"/>
              </w:rPr>
            </w:pPr>
          </w:p>
        </w:tc>
      </w:tr>
      <w:tr w:rsidR="002D28E5" w:rsidRPr="006647CC" w14:paraId="5F796D11" w14:textId="77777777">
        <w:trPr>
          <w:trHeight w:hRule="exact" w:val="252"/>
        </w:trPr>
        <w:tc>
          <w:tcPr>
            <w:tcW w:w="894" w:type="dxa"/>
            <w:tcBorders>
              <w:top w:val="single" w:sz="4" w:space="0" w:color="000000"/>
              <w:left w:val="single" w:sz="4" w:space="0" w:color="000000"/>
              <w:bottom w:val="single" w:sz="4" w:space="0" w:color="000000"/>
              <w:right w:val="single" w:sz="4" w:space="0" w:color="000000"/>
            </w:tcBorders>
          </w:tcPr>
          <w:p w14:paraId="2BA8C466" w14:textId="77777777" w:rsidR="002D28E5" w:rsidRPr="006647CC" w:rsidRDefault="002D28E5" w:rsidP="00B251FB">
            <w:pPr>
              <w:jc w:val="center"/>
              <w:rPr>
                <w:szCs w:val="20"/>
              </w:rPr>
            </w:pPr>
          </w:p>
        </w:tc>
        <w:tc>
          <w:tcPr>
            <w:tcW w:w="1936" w:type="dxa"/>
            <w:tcBorders>
              <w:top w:val="single" w:sz="4" w:space="0" w:color="000000"/>
              <w:left w:val="single" w:sz="4" w:space="0" w:color="000000"/>
              <w:bottom w:val="single" w:sz="4" w:space="0" w:color="000000"/>
              <w:right w:val="single" w:sz="4" w:space="0" w:color="000000"/>
            </w:tcBorders>
          </w:tcPr>
          <w:p w14:paraId="048343B7"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3AC981F9"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5F8BF3AA"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170FA22B"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4DCD0431"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4D26AAF6" w14:textId="77777777" w:rsidR="002D28E5" w:rsidRPr="006647CC" w:rsidRDefault="002D28E5" w:rsidP="00B251FB">
            <w:pPr>
              <w:rPr>
                <w:szCs w:val="20"/>
              </w:rPr>
            </w:pPr>
          </w:p>
        </w:tc>
      </w:tr>
      <w:tr w:rsidR="002D28E5" w:rsidRPr="006647CC" w14:paraId="1B5B2B62" w14:textId="77777777">
        <w:trPr>
          <w:trHeight w:hRule="exact" w:val="252"/>
        </w:trPr>
        <w:tc>
          <w:tcPr>
            <w:tcW w:w="894" w:type="dxa"/>
            <w:tcBorders>
              <w:top w:val="single" w:sz="4" w:space="0" w:color="000000"/>
              <w:left w:val="single" w:sz="4" w:space="0" w:color="000000"/>
              <w:bottom w:val="single" w:sz="4" w:space="0" w:color="000000"/>
              <w:right w:val="single" w:sz="4" w:space="0" w:color="000000"/>
            </w:tcBorders>
          </w:tcPr>
          <w:p w14:paraId="505A0CE0" w14:textId="77777777" w:rsidR="002D28E5" w:rsidRPr="006647CC" w:rsidRDefault="002D28E5" w:rsidP="00B251FB">
            <w:pPr>
              <w:jc w:val="center"/>
              <w:rPr>
                <w:szCs w:val="20"/>
              </w:rPr>
            </w:pPr>
            <w:r w:rsidRPr="006647CC">
              <w:rPr>
                <w:szCs w:val="20"/>
              </w:rPr>
              <w:t>T</w:t>
            </w:r>
            <w:r w:rsidRPr="006647CC">
              <w:rPr>
                <w:spacing w:val="1"/>
                <w:szCs w:val="20"/>
              </w:rPr>
              <w:t>O</w:t>
            </w:r>
            <w:r w:rsidRPr="006647CC">
              <w:rPr>
                <w:szCs w:val="20"/>
              </w:rPr>
              <w:t>T</w:t>
            </w:r>
            <w:r w:rsidRPr="006647CC">
              <w:rPr>
                <w:spacing w:val="1"/>
                <w:szCs w:val="20"/>
              </w:rPr>
              <w:t>AL</w:t>
            </w:r>
            <w:r w:rsidRPr="006647CC">
              <w:rPr>
                <w:szCs w:val="20"/>
              </w:rPr>
              <w:t>E</w:t>
            </w:r>
          </w:p>
        </w:tc>
        <w:tc>
          <w:tcPr>
            <w:tcW w:w="1936" w:type="dxa"/>
            <w:tcBorders>
              <w:top w:val="single" w:sz="4" w:space="0" w:color="000000"/>
              <w:left w:val="single" w:sz="4" w:space="0" w:color="000000"/>
              <w:bottom w:val="single" w:sz="4" w:space="0" w:color="000000"/>
              <w:right w:val="single" w:sz="4" w:space="0" w:color="000000"/>
            </w:tcBorders>
          </w:tcPr>
          <w:p w14:paraId="29ACD634" w14:textId="77777777" w:rsidR="002D28E5" w:rsidRPr="006647CC" w:rsidRDefault="002D28E5" w:rsidP="00B251FB">
            <w:pPr>
              <w:rPr>
                <w:szCs w:val="20"/>
              </w:rPr>
            </w:pPr>
          </w:p>
        </w:tc>
        <w:tc>
          <w:tcPr>
            <w:tcW w:w="994" w:type="dxa"/>
            <w:tcBorders>
              <w:top w:val="single" w:sz="4" w:space="0" w:color="000000"/>
              <w:left w:val="single" w:sz="4" w:space="0" w:color="000000"/>
              <w:bottom w:val="single" w:sz="4" w:space="0" w:color="000000"/>
              <w:right w:val="single" w:sz="4" w:space="0" w:color="000000"/>
            </w:tcBorders>
          </w:tcPr>
          <w:p w14:paraId="66A240C9" w14:textId="77777777" w:rsidR="002D28E5" w:rsidRPr="006647CC" w:rsidRDefault="002D28E5" w:rsidP="00B251FB">
            <w:pPr>
              <w:rPr>
                <w:szCs w:val="20"/>
              </w:rPr>
            </w:pPr>
          </w:p>
        </w:tc>
        <w:tc>
          <w:tcPr>
            <w:tcW w:w="1843" w:type="dxa"/>
            <w:tcBorders>
              <w:top w:val="single" w:sz="4" w:space="0" w:color="000000"/>
              <w:left w:val="single" w:sz="4" w:space="0" w:color="000000"/>
              <w:bottom w:val="single" w:sz="4" w:space="0" w:color="000000"/>
              <w:right w:val="single" w:sz="4" w:space="0" w:color="000000"/>
            </w:tcBorders>
          </w:tcPr>
          <w:p w14:paraId="799C4C30" w14:textId="77777777" w:rsidR="002D28E5" w:rsidRPr="006647CC" w:rsidRDefault="002D28E5" w:rsidP="00B251FB">
            <w:pPr>
              <w:rPr>
                <w:szCs w:val="20"/>
              </w:rPr>
            </w:pPr>
          </w:p>
        </w:tc>
        <w:tc>
          <w:tcPr>
            <w:tcW w:w="2268" w:type="dxa"/>
            <w:tcBorders>
              <w:top w:val="single" w:sz="4" w:space="0" w:color="000000"/>
              <w:left w:val="single" w:sz="4" w:space="0" w:color="000000"/>
              <w:bottom w:val="single" w:sz="4" w:space="0" w:color="000000"/>
              <w:right w:val="single" w:sz="4" w:space="0" w:color="000000"/>
            </w:tcBorders>
          </w:tcPr>
          <w:p w14:paraId="7C23C039" w14:textId="77777777" w:rsidR="002D28E5" w:rsidRPr="006647CC" w:rsidRDefault="002D28E5" w:rsidP="00B251FB">
            <w:pPr>
              <w:rPr>
                <w:szCs w:val="20"/>
              </w:rPr>
            </w:pPr>
          </w:p>
        </w:tc>
        <w:tc>
          <w:tcPr>
            <w:tcW w:w="992" w:type="dxa"/>
            <w:tcBorders>
              <w:top w:val="single" w:sz="4" w:space="0" w:color="000000"/>
              <w:left w:val="single" w:sz="4" w:space="0" w:color="000000"/>
              <w:bottom w:val="single" w:sz="4" w:space="0" w:color="000000"/>
              <w:right w:val="single" w:sz="4" w:space="0" w:color="000000"/>
            </w:tcBorders>
          </w:tcPr>
          <w:p w14:paraId="02925567" w14:textId="77777777" w:rsidR="002D28E5" w:rsidRPr="006647CC" w:rsidRDefault="002D28E5" w:rsidP="00B251FB">
            <w:pPr>
              <w:rPr>
                <w:szCs w:val="20"/>
              </w:rPr>
            </w:pPr>
          </w:p>
        </w:tc>
        <w:tc>
          <w:tcPr>
            <w:tcW w:w="1066" w:type="dxa"/>
            <w:tcBorders>
              <w:top w:val="single" w:sz="4" w:space="0" w:color="000000"/>
              <w:left w:val="single" w:sz="4" w:space="0" w:color="000000"/>
              <w:bottom w:val="single" w:sz="4" w:space="0" w:color="000000"/>
              <w:right w:val="single" w:sz="4" w:space="0" w:color="000000"/>
            </w:tcBorders>
          </w:tcPr>
          <w:p w14:paraId="42E30C49" w14:textId="77777777" w:rsidR="002D28E5" w:rsidRPr="006647CC" w:rsidRDefault="002D28E5" w:rsidP="00B251FB">
            <w:pPr>
              <w:rPr>
                <w:szCs w:val="20"/>
              </w:rPr>
            </w:pPr>
          </w:p>
        </w:tc>
      </w:tr>
    </w:tbl>
    <w:p w14:paraId="139C176F" w14:textId="77777777" w:rsidR="002D28E5" w:rsidRPr="006647CC" w:rsidRDefault="002D28E5" w:rsidP="00B251FB">
      <w:pPr>
        <w:rPr>
          <w:szCs w:val="20"/>
        </w:rPr>
      </w:pPr>
    </w:p>
    <w:p w14:paraId="663BC614" w14:textId="77777777" w:rsidR="002D28E5" w:rsidRPr="006647CC" w:rsidRDefault="002D28E5" w:rsidP="00B251FB">
      <w:pPr>
        <w:rPr>
          <w:szCs w:val="20"/>
        </w:rPr>
      </w:pPr>
    </w:p>
    <w:p w14:paraId="1E2AD56B" w14:textId="77777777" w:rsidR="002D28E5" w:rsidRPr="006647CC" w:rsidRDefault="002D28E5" w:rsidP="00B251FB">
      <w:pPr>
        <w:rPr>
          <w:szCs w:val="20"/>
        </w:rPr>
        <w:sectPr w:rsidR="002D28E5" w:rsidRPr="006647CC" w:rsidSect="002D28E5">
          <w:footerReference w:type="default" r:id="rId10"/>
          <w:pgSz w:w="11920" w:h="16840"/>
          <w:pgMar w:top="640" w:right="1000" w:bottom="280" w:left="620" w:header="0" w:footer="707" w:gutter="0"/>
          <w:cols w:space="720"/>
        </w:sectPr>
      </w:pPr>
    </w:p>
    <w:p w14:paraId="790901CB" w14:textId="2E5A3F82" w:rsidR="002D28E5" w:rsidRPr="006647CC" w:rsidRDefault="002D28E5" w:rsidP="00E6189F">
      <w:pPr>
        <w:pStyle w:val="Titolo2"/>
      </w:pPr>
      <w:r w:rsidRPr="006647CC">
        <w:lastRenderedPageBreak/>
        <w:t xml:space="preserve">ALLEGATO 6 - </w:t>
      </w:r>
      <w:r w:rsidR="00607B4A" w:rsidRPr="006647CC">
        <w:t>Modello di timesheet per la rendicontazione delle spese di personale</w:t>
      </w:r>
    </w:p>
    <w:tbl>
      <w:tblPr>
        <w:tblW w:w="0" w:type="auto"/>
        <w:tblCellMar>
          <w:left w:w="70" w:type="dxa"/>
          <w:right w:w="70" w:type="dxa"/>
        </w:tblCellMar>
        <w:tblLook w:val="04A0" w:firstRow="1" w:lastRow="0" w:firstColumn="1" w:lastColumn="0" w:noHBand="0" w:noVBand="1"/>
      </w:tblPr>
      <w:tblGrid>
        <w:gridCol w:w="1117"/>
        <w:gridCol w:w="828"/>
        <w:gridCol w:w="836"/>
        <w:gridCol w:w="578"/>
        <w:gridCol w:w="647"/>
        <w:gridCol w:w="1234"/>
        <w:gridCol w:w="356"/>
        <w:gridCol w:w="356"/>
        <w:gridCol w:w="356"/>
        <w:gridCol w:w="356"/>
        <w:gridCol w:w="356"/>
        <w:gridCol w:w="356"/>
        <w:gridCol w:w="356"/>
        <w:gridCol w:w="356"/>
        <w:gridCol w:w="356"/>
        <w:gridCol w:w="356"/>
        <w:gridCol w:w="356"/>
        <w:gridCol w:w="356"/>
        <w:gridCol w:w="356"/>
        <w:gridCol w:w="356"/>
        <w:gridCol w:w="356"/>
        <w:gridCol w:w="356"/>
        <w:gridCol w:w="832"/>
        <w:gridCol w:w="618"/>
        <w:gridCol w:w="943"/>
        <w:gridCol w:w="812"/>
        <w:gridCol w:w="146"/>
      </w:tblGrid>
      <w:tr w:rsidR="002D28E5" w:rsidRPr="006647CC" w14:paraId="6E635508" w14:textId="77777777" w:rsidTr="0083014F">
        <w:trPr>
          <w:trHeight w:val="20"/>
        </w:trPr>
        <w:tc>
          <w:tcPr>
            <w:tcW w:w="0" w:type="auto"/>
            <w:gridSpan w:val="12"/>
            <w:tcBorders>
              <w:top w:val="nil"/>
              <w:left w:val="nil"/>
              <w:bottom w:val="nil"/>
              <w:right w:val="nil"/>
            </w:tcBorders>
            <w:noWrap/>
            <w:vAlign w:val="center"/>
            <w:hideMark/>
          </w:tcPr>
          <w:p w14:paraId="577CF179" w14:textId="1E86A013" w:rsidR="002D28E5" w:rsidRPr="006647CC" w:rsidRDefault="002D28E5" w:rsidP="00B251FB">
            <w:pPr>
              <w:rPr>
                <w:szCs w:val="20"/>
              </w:rPr>
            </w:pPr>
            <w:r w:rsidRPr="006647CC">
              <w:rPr>
                <w:szCs w:val="20"/>
              </w:rPr>
              <w:t xml:space="preserve">PSP 2023-2027 </w:t>
            </w:r>
            <w:r w:rsidR="005A64E0">
              <w:rPr>
                <w:szCs w:val="20"/>
              </w:rPr>
              <w:t>–</w:t>
            </w:r>
            <w:r w:rsidRPr="006647CC">
              <w:rPr>
                <w:szCs w:val="20"/>
              </w:rPr>
              <w:t xml:space="preserve"> </w:t>
            </w:r>
            <w:r w:rsidR="005A64E0">
              <w:rPr>
                <w:szCs w:val="20"/>
              </w:rPr>
              <w:t>Intervento SRG07</w:t>
            </w:r>
          </w:p>
        </w:tc>
        <w:tc>
          <w:tcPr>
            <w:tcW w:w="0" w:type="auto"/>
            <w:tcBorders>
              <w:top w:val="nil"/>
              <w:left w:val="nil"/>
              <w:bottom w:val="nil"/>
              <w:right w:val="nil"/>
            </w:tcBorders>
            <w:noWrap/>
            <w:vAlign w:val="bottom"/>
            <w:hideMark/>
          </w:tcPr>
          <w:p w14:paraId="6F4895E8"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4EABD526"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311CF3FD"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3EC8FAF1"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3F4FB4B6"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6FD476B1"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44DA5691"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0737D2AB"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0399A35F"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381D1E4C"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50201895"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A5BF733"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35274F06"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400F5772"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279A8815" w14:textId="77777777" w:rsidR="002D28E5" w:rsidRPr="006647CC" w:rsidRDefault="002D28E5" w:rsidP="00B251FB">
            <w:pPr>
              <w:rPr>
                <w:szCs w:val="20"/>
              </w:rPr>
            </w:pPr>
          </w:p>
        </w:tc>
      </w:tr>
      <w:tr w:rsidR="002D28E5" w:rsidRPr="006647CC" w14:paraId="721E2126" w14:textId="77777777" w:rsidTr="00B5010A">
        <w:trPr>
          <w:trHeight w:hRule="exact" w:val="20"/>
        </w:trPr>
        <w:tc>
          <w:tcPr>
            <w:tcW w:w="0" w:type="auto"/>
            <w:gridSpan w:val="12"/>
            <w:tcBorders>
              <w:top w:val="nil"/>
              <w:left w:val="nil"/>
              <w:bottom w:val="nil"/>
              <w:right w:val="nil"/>
            </w:tcBorders>
            <w:noWrap/>
            <w:vAlign w:val="center"/>
            <w:hideMark/>
          </w:tcPr>
          <w:p w14:paraId="65CC4D84" w14:textId="77777777" w:rsidR="002D28E5" w:rsidRPr="006647CC" w:rsidRDefault="002D28E5" w:rsidP="00B251FB">
            <w:pPr>
              <w:rPr>
                <w:szCs w:val="20"/>
              </w:rPr>
            </w:pPr>
            <w:r w:rsidRPr="006647CC">
              <w:rPr>
                <w:szCs w:val="20"/>
              </w:rPr>
              <w:t>NOME DEL PROGETTO: ______________________________________</w:t>
            </w:r>
          </w:p>
        </w:tc>
        <w:tc>
          <w:tcPr>
            <w:tcW w:w="0" w:type="auto"/>
            <w:tcBorders>
              <w:top w:val="nil"/>
              <w:left w:val="nil"/>
              <w:bottom w:val="nil"/>
              <w:right w:val="nil"/>
            </w:tcBorders>
            <w:noWrap/>
            <w:vAlign w:val="bottom"/>
            <w:hideMark/>
          </w:tcPr>
          <w:p w14:paraId="69C6A9A0"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056655D1"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41F6DB9D"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3653E1B7"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4B06EE7D"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63F81669"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3F80B4A7"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479F43D5"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43FA2210"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6DF997ED"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1B465051"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383F895"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28E45F12"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5C200197"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52E9E5B5" w14:textId="77777777" w:rsidR="002D28E5" w:rsidRPr="006647CC" w:rsidRDefault="002D28E5" w:rsidP="00B251FB">
            <w:pPr>
              <w:rPr>
                <w:szCs w:val="20"/>
              </w:rPr>
            </w:pPr>
          </w:p>
        </w:tc>
      </w:tr>
      <w:tr w:rsidR="002D28E5" w:rsidRPr="006647CC" w14:paraId="2E24CDBA" w14:textId="77777777" w:rsidTr="00671435">
        <w:trPr>
          <w:trHeight w:hRule="exact" w:val="20"/>
        </w:trPr>
        <w:tc>
          <w:tcPr>
            <w:tcW w:w="0" w:type="auto"/>
            <w:gridSpan w:val="12"/>
            <w:tcBorders>
              <w:top w:val="nil"/>
              <w:left w:val="nil"/>
              <w:bottom w:val="nil"/>
              <w:right w:val="nil"/>
            </w:tcBorders>
            <w:noWrap/>
            <w:vAlign w:val="center"/>
            <w:hideMark/>
          </w:tcPr>
          <w:p w14:paraId="08EAAB30" w14:textId="77777777" w:rsidR="002D28E5" w:rsidRPr="006647CC" w:rsidRDefault="002D28E5" w:rsidP="00B251FB">
            <w:pPr>
              <w:rPr>
                <w:szCs w:val="20"/>
              </w:rPr>
            </w:pPr>
            <w:r w:rsidRPr="006647CC">
              <w:rPr>
                <w:szCs w:val="20"/>
              </w:rPr>
              <w:t>NUMERO DOMANDA: ________________________________________</w:t>
            </w:r>
          </w:p>
        </w:tc>
        <w:tc>
          <w:tcPr>
            <w:tcW w:w="0" w:type="auto"/>
            <w:tcBorders>
              <w:top w:val="nil"/>
              <w:left w:val="nil"/>
              <w:bottom w:val="nil"/>
              <w:right w:val="nil"/>
            </w:tcBorders>
            <w:noWrap/>
            <w:vAlign w:val="bottom"/>
            <w:hideMark/>
          </w:tcPr>
          <w:p w14:paraId="2DB617FF"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3DC35705"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09EE3C4D"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138C1584"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00221DA2"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37D77790"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6012B37E"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487CCB61"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6932393"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05C8A85B"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DEF5889"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622489C9"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2EC6D457"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1CCCCBCC"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7B321CE" w14:textId="77777777" w:rsidR="002D28E5" w:rsidRPr="006647CC" w:rsidRDefault="002D28E5" w:rsidP="00B251FB">
            <w:pPr>
              <w:rPr>
                <w:szCs w:val="20"/>
              </w:rPr>
            </w:pPr>
          </w:p>
        </w:tc>
      </w:tr>
      <w:tr w:rsidR="002D28E5" w:rsidRPr="006647CC" w14:paraId="019A2E39" w14:textId="77777777" w:rsidTr="0083014F">
        <w:trPr>
          <w:trHeight w:val="20"/>
        </w:trPr>
        <w:tc>
          <w:tcPr>
            <w:tcW w:w="0" w:type="auto"/>
            <w:gridSpan w:val="12"/>
            <w:tcBorders>
              <w:top w:val="nil"/>
              <w:left w:val="nil"/>
              <w:bottom w:val="nil"/>
              <w:right w:val="nil"/>
            </w:tcBorders>
            <w:noWrap/>
            <w:vAlign w:val="center"/>
            <w:hideMark/>
          </w:tcPr>
          <w:p w14:paraId="54F53601" w14:textId="77777777" w:rsidR="002D28E5" w:rsidRPr="006647CC" w:rsidRDefault="002D28E5" w:rsidP="00B251FB">
            <w:pPr>
              <w:rPr>
                <w:szCs w:val="20"/>
              </w:rPr>
            </w:pPr>
            <w:r w:rsidRPr="006647CC">
              <w:rPr>
                <w:szCs w:val="20"/>
              </w:rPr>
              <w:t>CODICE UNICO DI PROGETTO (CUP): __________________________</w:t>
            </w:r>
          </w:p>
        </w:tc>
        <w:tc>
          <w:tcPr>
            <w:tcW w:w="0" w:type="auto"/>
            <w:tcBorders>
              <w:top w:val="nil"/>
              <w:left w:val="nil"/>
              <w:bottom w:val="nil"/>
              <w:right w:val="nil"/>
            </w:tcBorders>
            <w:noWrap/>
            <w:vAlign w:val="bottom"/>
            <w:hideMark/>
          </w:tcPr>
          <w:p w14:paraId="5E25B19B"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671B8111"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25334963"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3B931722"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14EB47B9"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212B4BEA"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150C2355"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0DB426C2"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533FA0C4"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4B075333"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30F96C1"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3817520A"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1B32112"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0008AEC6"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68257F86" w14:textId="77777777" w:rsidR="002D28E5" w:rsidRPr="006647CC" w:rsidRDefault="002D28E5" w:rsidP="00B251FB">
            <w:pPr>
              <w:rPr>
                <w:szCs w:val="20"/>
              </w:rPr>
            </w:pPr>
          </w:p>
        </w:tc>
      </w:tr>
      <w:tr w:rsidR="002D28E5" w:rsidRPr="006647CC" w14:paraId="38CE8F4B" w14:textId="77777777" w:rsidTr="0083014F">
        <w:trPr>
          <w:trHeight w:val="20"/>
        </w:trPr>
        <w:tc>
          <w:tcPr>
            <w:tcW w:w="0" w:type="auto"/>
            <w:gridSpan w:val="25"/>
            <w:tcBorders>
              <w:top w:val="nil"/>
              <w:left w:val="nil"/>
              <w:bottom w:val="nil"/>
              <w:right w:val="nil"/>
            </w:tcBorders>
            <w:noWrap/>
            <w:vAlign w:val="center"/>
            <w:hideMark/>
          </w:tcPr>
          <w:p w14:paraId="43C7E021" w14:textId="449B821E" w:rsidR="002D28E5" w:rsidRPr="006647CC" w:rsidRDefault="002D28E5" w:rsidP="00B251FB">
            <w:pPr>
              <w:rPr>
                <w:szCs w:val="20"/>
              </w:rPr>
            </w:pPr>
            <w:r w:rsidRPr="006647CC">
              <w:rPr>
                <w:szCs w:val="20"/>
              </w:rPr>
              <w:t xml:space="preserve">PROSPETTO RENDICONTAZIONE SPESE PERSONALE </w:t>
            </w:r>
          </w:p>
        </w:tc>
        <w:tc>
          <w:tcPr>
            <w:tcW w:w="0" w:type="auto"/>
            <w:tcBorders>
              <w:top w:val="nil"/>
              <w:left w:val="nil"/>
              <w:bottom w:val="nil"/>
              <w:right w:val="nil"/>
            </w:tcBorders>
            <w:noWrap/>
            <w:vAlign w:val="bottom"/>
            <w:hideMark/>
          </w:tcPr>
          <w:p w14:paraId="65EE25AE"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C28804A" w14:textId="77777777" w:rsidR="002D28E5" w:rsidRPr="006647CC" w:rsidRDefault="002D28E5" w:rsidP="00B251FB">
            <w:pPr>
              <w:rPr>
                <w:szCs w:val="20"/>
              </w:rPr>
            </w:pPr>
          </w:p>
        </w:tc>
      </w:tr>
      <w:tr w:rsidR="002D28E5" w:rsidRPr="006647CC" w14:paraId="0132BB60" w14:textId="77777777" w:rsidTr="0083014F">
        <w:trPr>
          <w:trHeight w:val="20"/>
        </w:trPr>
        <w:tc>
          <w:tcPr>
            <w:tcW w:w="0" w:type="auto"/>
            <w:gridSpan w:val="4"/>
            <w:tcBorders>
              <w:top w:val="nil"/>
              <w:left w:val="nil"/>
              <w:bottom w:val="single" w:sz="4" w:space="0" w:color="000000"/>
              <w:right w:val="nil"/>
            </w:tcBorders>
            <w:noWrap/>
            <w:vAlign w:val="center"/>
            <w:hideMark/>
          </w:tcPr>
          <w:p w14:paraId="3CC64F9C" w14:textId="77777777" w:rsidR="002D28E5" w:rsidRPr="006647CC" w:rsidRDefault="002D28E5" w:rsidP="00B251FB">
            <w:pPr>
              <w:rPr>
                <w:szCs w:val="20"/>
              </w:rPr>
            </w:pPr>
            <w:r w:rsidRPr="006647CC">
              <w:rPr>
                <w:szCs w:val="20"/>
              </w:rPr>
              <w:t>MESE XXXXXXX ANNO XXXX</w:t>
            </w:r>
          </w:p>
        </w:tc>
        <w:tc>
          <w:tcPr>
            <w:tcW w:w="0" w:type="auto"/>
            <w:tcBorders>
              <w:top w:val="nil"/>
              <w:left w:val="nil"/>
              <w:bottom w:val="nil"/>
              <w:right w:val="nil"/>
            </w:tcBorders>
            <w:noWrap/>
            <w:vAlign w:val="bottom"/>
            <w:hideMark/>
          </w:tcPr>
          <w:p w14:paraId="1EE8DB88"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663AAB4C"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3CA79F8"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39B6067F"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17240317"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5B9751BC"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572784F8"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2224F89C"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F623C54"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6B1638A"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0E449D3F"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95133F4"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3B430F14"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16A63A6D"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021C1801"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0AD19EE1"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26C8E047"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0350D9A8"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4FBAAC67"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4774CD9D"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6700DF31"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277F4EDE"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5A015BFC" w14:textId="77777777" w:rsidR="002D28E5" w:rsidRPr="006647CC" w:rsidRDefault="002D28E5" w:rsidP="00B251FB">
            <w:pPr>
              <w:rPr>
                <w:szCs w:val="20"/>
              </w:rPr>
            </w:pPr>
          </w:p>
        </w:tc>
      </w:tr>
      <w:tr w:rsidR="002D28E5" w:rsidRPr="006647CC" w14:paraId="327B3567" w14:textId="77777777" w:rsidTr="0083014F">
        <w:trPr>
          <w:trHeight w:val="20"/>
        </w:trPr>
        <w:tc>
          <w:tcPr>
            <w:tcW w:w="0" w:type="auto"/>
            <w:vMerge w:val="restart"/>
            <w:tcBorders>
              <w:top w:val="nil"/>
              <w:left w:val="single" w:sz="4" w:space="0" w:color="000000"/>
              <w:bottom w:val="single" w:sz="8" w:space="0" w:color="000000"/>
              <w:right w:val="single" w:sz="4" w:space="0" w:color="000000"/>
            </w:tcBorders>
            <w:shd w:val="clear" w:color="000000" w:fill="92D050"/>
            <w:vAlign w:val="center"/>
            <w:hideMark/>
          </w:tcPr>
          <w:p w14:paraId="124B09C6" w14:textId="77777777" w:rsidR="002D28E5" w:rsidRPr="005A64E0" w:rsidRDefault="002D28E5" w:rsidP="00B251FB">
            <w:pPr>
              <w:rPr>
                <w:sz w:val="18"/>
                <w:szCs w:val="18"/>
              </w:rPr>
            </w:pPr>
            <w:r w:rsidRPr="005A64E0">
              <w:rPr>
                <w:sz w:val="18"/>
                <w:szCs w:val="18"/>
              </w:rPr>
              <w:t>Nominativo persona</w:t>
            </w:r>
          </w:p>
        </w:tc>
        <w:tc>
          <w:tcPr>
            <w:tcW w:w="0" w:type="auto"/>
            <w:vMerge w:val="restart"/>
            <w:tcBorders>
              <w:top w:val="nil"/>
              <w:left w:val="single" w:sz="4" w:space="0" w:color="000000"/>
              <w:bottom w:val="single" w:sz="8" w:space="0" w:color="000000"/>
              <w:right w:val="single" w:sz="4" w:space="0" w:color="000000"/>
            </w:tcBorders>
            <w:shd w:val="clear" w:color="000000" w:fill="92D050"/>
            <w:vAlign w:val="center"/>
            <w:hideMark/>
          </w:tcPr>
          <w:p w14:paraId="63C2B7BC" w14:textId="77777777" w:rsidR="002D28E5" w:rsidRPr="005A64E0" w:rsidRDefault="002D28E5" w:rsidP="00B251FB">
            <w:pPr>
              <w:rPr>
                <w:sz w:val="18"/>
                <w:szCs w:val="18"/>
              </w:rPr>
            </w:pPr>
            <w:r w:rsidRPr="005A64E0">
              <w:rPr>
                <w:sz w:val="18"/>
                <w:szCs w:val="18"/>
              </w:rPr>
              <w:t>Qualifica</w:t>
            </w:r>
          </w:p>
        </w:tc>
        <w:tc>
          <w:tcPr>
            <w:tcW w:w="0" w:type="auto"/>
            <w:vMerge w:val="restart"/>
            <w:tcBorders>
              <w:top w:val="nil"/>
              <w:left w:val="single" w:sz="4" w:space="0" w:color="000000"/>
              <w:bottom w:val="single" w:sz="8" w:space="0" w:color="000000"/>
              <w:right w:val="single" w:sz="4" w:space="0" w:color="000000"/>
            </w:tcBorders>
            <w:shd w:val="clear" w:color="000000" w:fill="92D050"/>
            <w:vAlign w:val="center"/>
            <w:hideMark/>
          </w:tcPr>
          <w:p w14:paraId="400FA597" w14:textId="77777777" w:rsidR="002D28E5" w:rsidRPr="005A64E0" w:rsidRDefault="002D28E5" w:rsidP="00B251FB">
            <w:pPr>
              <w:rPr>
                <w:sz w:val="18"/>
                <w:szCs w:val="18"/>
              </w:rPr>
            </w:pPr>
            <w:r w:rsidRPr="005A64E0">
              <w:rPr>
                <w:sz w:val="18"/>
                <w:szCs w:val="18"/>
              </w:rPr>
              <w:t>Totale ore lavorate</w:t>
            </w:r>
          </w:p>
        </w:tc>
        <w:tc>
          <w:tcPr>
            <w:tcW w:w="0" w:type="auto"/>
            <w:vMerge w:val="restart"/>
            <w:tcBorders>
              <w:top w:val="single" w:sz="4" w:space="0" w:color="000000"/>
              <w:left w:val="single" w:sz="4" w:space="0" w:color="000000"/>
              <w:bottom w:val="single" w:sz="8" w:space="0" w:color="000000"/>
              <w:right w:val="single" w:sz="4" w:space="0" w:color="000000"/>
            </w:tcBorders>
            <w:shd w:val="clear" w:color="000000" w:fill="92D050"/>
            <w:vAlign w:val="center"/>
            <w:hideMark/>
          </w:tcPr>
          <w:p w14:paraId="33505E6F" w14:textId="77777777" w:rsidR="002D28E5" w:rsidRPr="005A64E0" w:rsidRDefault="002D28E5" w:rsidP="00B251FB">
            <w:pPr>
              <w:rPr>
                <w:sz w:val="18"/>
                <w:szCs w:val="18"/>
              </w:rPr>
            </w:pPr>
            <w:r w:rsidRPr="005A64E0">
              <w:rPr>
                <w:sz w:val="18"/>
                <w:szCs w:val="18"/>
              </w:rPr>
              <w:t>Costi totali</w:t>
            </w:r>
          </w:p>
        </w:tc>
        <w:tc>
          <w:tcPr>
            <w:tcW w:w="0" w:type="auto"/>
            <w:vMerge w:val="restart"/>
            <w:tcBorders>
              <w:top w:val="single" w:sz="4" w:space="0" w:color="000000"/>
              <w:left w:val="single" w:sz="4" w:space="0" w:color="000000"/>
              <w:bottom w:val="single" w:sz="8" w:space="0" w:color="000000"/>
              <w:right w:val="single" w:sz="4" w:space="0" w:color="000000"/>
            </w:tcBorders>
            <w:shd w:val="clear" w:color="000000" w:fill="92D050"/>
            <w:vAlign w:val="center"/>
            <w:hideMark/>
          </w:tcPr>
          <w:p w14:paraId="2D43943A" w14:textId="77777777" w:rsidR="002D28E5" w:rsidRPr="005A64E0" w:rsidRDefault="002D28E5" w:rsidP="00B251FB">
            <w:pPr>
              <w:rPr>
                <w:sz w:val="18"/>
                <w:szCs w:val="18"/>
              </w:rPr>
            </w:pPr>
            <w:r w:rsidRPr="005A64E0">
              <w:rPr>
                <w:sz w:val="18"/>
                <w:szCs w:val="18"/>
              </w:rPr>
              <w:t>Costo orario</w:t>
            </w:r>
          </w:p>
        </w:tc>
        <w:tc>
          <w:tcPr>
            <w:tcW w:w="0" w:type="auto"/>
            <w:vMerge w:val="restart"/>
            <w:tcBorders>
              <w:top w:val="single" w:sz="4" w:space="0" w:color="000000"/>
              <w:left w:val="single" w:sz="4" w:space="0" w:color="000000"/>
              <w:bottom w:val="single" w:sz="8" w:space="0" w:color="000000"/>
              <w:right w:val="single" w:sz="4" w:space="0" w:color="000000"/>
            </w:tcBorders>
            <w:shd w:val="clear" w:color="000000" w:fill="92D050"/>
            <w:vAlign w:val="center"/>
            <w:hideMark/>
          </w:tcPr>
          <w:p w14:paraId="149A4EFD" w14:textId="77777777" w:rsidR="002D28E5" w:rsidRPr="005A64E0" w:rsidRDefault="002D28E5" w:rsidP="00B251FB">
            <w:pPr>
              <w:rPr>
                <w:sz w:val="18"/>
                <w:szCs w:val="18"/>
              </w:rPr>
            </w:pPr>
            <w:r w:rsidRPr="005A64E0">
              <w:rPr>
                <w:sz w:val="18"/>
                <w:szCs w:val="18"/>
              </w:rPr>
              <w:t>Descrizione dei lavori eseguiti/ attività svolte</w:t>
            </w:r>
          </w:p>
        </w:tc>
        <w:tc>
          <w:tcPr>
            <w:tcW w:w="0" w:type="auto"/>
            <w:gridSpan w:val="18"/>
            <w:tcBorders>
              <w:top w:val="single" w:sz="4" w:space="0" w:color="000000"/>
              <w:left w:val="nil"/>
              <w:bottom w:val="single" w:sz="4" w:space="0" w:color="000000"/>
              <w:right w:val="single" w:sz="4" w:space="0" w:color="000000"/>
            </w:tcBorders>
            <w:shd w:val="clear" w:color="000000" w:fill="92D050"/>
            <w:vAlign w:val="center"/>
            <w:hideMark/>
          </w:tcPr>
          <w:p w14:paraId="7ED4F22F" w14:textId="77777777" w:rsidR="002D28E5" w:rsidRPr="005A64E0" w:rsidRDefault="002D28E5" w:rsidP="00B251FB">
            <w:pPr>
              <w:rPr>
                <w:sz w:val="18"/>
                <w:szCs w:val="18"/>
              </w:rPr>
            </w:pPr>
            <w:r w:rsidRPr="005A64E0">
              <w:rPr>
                <w:sz w:val="18"/>
                <w:szCs w:val="18"/>
              </w:rPr>
              <w:t>Numero ore dedicate ai lavori/attività oggetto di finanziamento</w:t>
            </w:r>
          </w:p>
        </w:tc>
        <w:tc>
          <w:tcPr>
            <w:tcW w:w="0" w:type="auto"/>
            <w:vMerge w:val="restart"/>
            <w:tcBorders>
              <w:top w:val="single" w:sz="4" w:space="0" w:color="000000"/>
              <w:left w:val="single" w:sz="4" w:space="0" w:color="000000"/>
              <w:bottom w:val="single" w:sz="8" w:space="0" w:color="000000"/>
              <w:right w:val="single" w:sz="4" w:space="0" w:color="000000"/>
            </w:tcBorders>
            <w:shd w:val="clear" w:color="000000" w:fill="92D050"/>
            <w:vAlign w:val="center"/>
            <w:hideMark/>
          </w:tcPr>
          <w:p w14:paraId="4A5BF0B5" w14:textId="77777777" w:rsidR="002D28E5" w:rsidRPr="005A64E0" w:rsidRDefault="002D28E5" w:rsidP="00B251FB">
            <w:pPr>
              <w:rPr>
                <w:sz w:val="18"/>
                <w:szCs w:val="18"/>
              </w:rPr>
            </w:pPr>
            <w:r w:rsidRPr="005A64E0">
              <w:rPr>
                <w:sz w:val="18"/>
                <w:szCs w:val="18"/>
              </w:rPr>
              <w:t xml:space="preserve">Costo totale da imputare </w:t>
            </w:r>
          </w:p>
        </w:tc>
        <w:tc>
          <w:tcPr>
            <w:tcW w:w="0" w:type="auto"/>
            <w:vMerge w:val="restart"/>
            <w:tcBorders>
              <w:top w:val="single" w:sz="4" w:space="0" w:color="000000"/>
              <w:left w:val="single" w:sz="4" w:space="0" w:color="000000"/>
              <w:bottom w:val="single" w:sz="8" w:space="0" w:color="000000"/>
              <w:right w:val="single" w:sz="4" w:space="0" w:color="000000"/>
            </w:tcBorders>
            <w:shd w:val="clear" w:color="000000" w:fill="92D050"/>
            <w:vAlign w:val="center"/>
            <w:hideMark/>
          </w:tcPr>
          <w:p w14:paraId="442E1E81" w14:textId="77777777" w:rsidR="002D28E5" w:rsidRPr="005A64E0" w:rsidRDefault="002D28E5" w:rsidP="00B251FB">
            <w:pPr>
              <w:rPr>
                <w:sz w:val="18"/>
                <w:szCs w:val="18"/>
              </w:rPr>
            </w:pPr>
            <w:r w:rsidRPr="005A64E0">
              <w:rPr>
                <w:sz w:val="18"/>
                <w:szCs w:val="18"/>
              </w:rPr>
              <w:t xml:space="preserve">Firma persona </w:t>
            </w:r>
          </w:p>
        </w:tc>
        <w:tc>
          <w:tcPr>
            <w:tcW w:w="0" w:type="auto"/>
            <w:tcBorders>
              <w:top w:val="nil"/>
              <w:left w:val="nil"/>
              <w:bottom w:val="nil"/>
              <w:right w:val="nil"/>
            </w:tcBorders>
            <w:noWrap/>
            <w:vAlign w:val="bottom"/>
            <w:hideMark/>
          </w:tcPr>
          <w:p w14:paraId="38551108" w14:textId="77777777" w:rsidR="002D28E5" w:rsidRPr="006647CC" w:rsidRDefault="002D28E5" w:rsidP="00B251FB">
            <w:pPr>
              <w:rPr>
                <w:szCs w:val="20"/>
              </w:rPr>
            </w:pPr>
          </w:p>
        </w:tc>
      </w:tr>
      <w:tr w:rsidR="002D28E5" w:rsidRPr="006647CC" w14:paraId="29EDAE51" w14:textId="77777777" w:rsidTr="0083014F">
        <w:trPr>
          <w:trHeight w:val="20"/>
        </w:trPr>
        <w:tc>
          <w:tcPr>
            <w:tcW w:w="0" w:type="auto"/>
            <w:vMerge/>
            <w:tcBorders>
              <w:top w:val="nil"/>
              <w:left w:val="single" w:sz="4" w:space="0" w:color="000000"/>
              <w:bottom w:val="single" w:sz="8" w:space="0" w:color="000000"/>
              <w:right w:val="single" w:sz="4" w:space="0" w:color="000000"/>
            </w:tcBorders>
            <w:vAlign w:val="center"/>
            <w:hideMark/>
          </w:tcPr>
          <w:p w14:paraId="3BBC6D8F"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46C3E92E"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64D56891" w14:textId="77777777" w:rsidR="002D28E5" w:rsidRPr="006647CC" w:rsidRDefault="002D28E5" w:rsidP="00B251FB">
            <w:pPr>
              <w:rPr>
                <w:szCs w:val="20"/>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6A19813A" w14:textId="77777777" w:rsidR="002D28E5" w:rsidRPr="006647CC" w:rsidRDefault="002D28E5" w:rsidP="00B251FB">
            <w:pPr>
              <w:rPr>
                <w:szCs w:val="20"/>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6F7F8641" w14:textId="77777777" w:rsidR="002D28E5" w:rsidRPr="006647CC" w:rsidRDefault="002D28E5" w:rsidP="00B251FB">
            <w:pPr>
              <w:rPr>
                <w:szCs w:val="20"/>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0A4E52F1" w14:textId="77777777" w:rsidR="002D28E5" w:rsidRPr="006647CC" w:rsidRDefault="002D28E5" w:rsidP="00B251FB">
            <w:pPr>
              <w:rPr>
                <w:szCs w:val="20"/>
              </w:rPr>
            </w:pPr>
          </w:p>
        </w:tc>
        <w:tc>
          <w:tcPr>
            <w:tcW w:w="0" w:type="auto"/>
            <w:tcBorders>
              <w:top w:val="nil"/>
              <w:left w:val="nil"/>
              <w:bottom w:val="single" w:sz="4" w:space="0" w:color="000000"/>
              <w:right w:val="single" w:sz="4" w:space="0" w:color="000000"/>
            </w:tcBorders>
            <w:shd w:val="clear" w:color="000000" w:fill="92D050"/>
            <w:vAlign w:val="center"/>
            <w:hideMark/>
          </w:tcPr>
          <w:p w14:paraId="79D0AD9B" w14:textId="77777777" w:rsidR="002D28E5" w:rsidRPr="006647CC" w:rsidRDefault="002D28E5" w:rsidP="00B251FB">
            <w:pPr>
              <w:rPr>
                <w:szCs w:val="20"/>
              </w:rPr>
            </w:pPr>
            <w:r w:rsidRPr="006647CC">
              <w:rPr>
                <w:szCs w:val="20"/>
              </w:rPr>
              <w:t>1</w:t>
            </w:r>
          </w:p>
        </w:tc>
        <w:tc>
          <w:tcPr>
            <w:tcW w:w="0" w:type="auto"/>
            <w:tcBorders>
              <w:top w:val="nil"/>
              <w:left w:val="nil"/>
              <w:bottom w:val="single" w:sz="4" w:space="0" w:color="000000"/>
              <w:right w:val="single" w:sz="4" w:space="0" w:color="000000"/>
            </w:tcBorders>
            <w:shd w:val="clear" w:color="000000" w:fill="92D050"/>
            <w:noWrap/>
            <w:vAlign w:val="bottom"/>
            <w:hideMark/>
          </w:tcPr>
          <w:p w14:paraId="55A10D24" w14:textId="77777777" w:rsidR="002D28E5" w:rsidRPr="006647CC" w:rsidRDefault="002D28E5" w:rsidP="00B251FB">
            <w:pPr>
              <w:rPr>
                <w:szCs w:val="20"/>
              </w:rPr>
            </w:pPr>
            <w:r w:rsidRPr="006647CC">
              <w:rPr>
                <w:szCs w:val="20"/>
              </w:rPr>
              <w:t>2</w:t>
            </w:r>
          </w:p>
        </w:tc>
        <w:tc>
          <w:tcPr>
            <w:tcW w:w="0" w:type="auto"/>
            <w:tcBorders>
              <w:top w:val="nil"/>
              <w:left w:val="nil"/>
              <w:bottom w:val="single" w:sz="4" w:space="0" w:color="000000"/>
              <w:right w:val="single" w:sz="4" w:space="0" w:color="000000"/>
            </w:tcBorders>
            <w:shd w:val="clear" w:color="000000" w:fill="92D050"/>
            <w:noWrap/>
            <w:vAlign w:val="bottom"/>
            <w:hideMark/>
          </w:tcPr>
          <w:p w14:paraId="1E820568" w14:textId="77777777" w:rsidR="002D28E5" w:rsidRPr="006647CC" w:rsidRDefault="002D28E5" w:rsidP="00B251FB">
            <w:pPr>
              <w:rPr>
                <w:szCs w:val="20"/>
              </w:rPr>
            </w:pPr>
            <w:r w:rsidRPr="006647CC">
              <w:rPr>
                <w:szCs w:val="20"/>
              </w:rPr>
              <w:t>3</w:t>
            </w:r>
          </w:p>
        </w:tc>
        <w:tc>
          <w:tcPr>
            <w:tcW w:w="0" w:type="auto"/>
            <w:tcBorders>
              <w:top w:val="nil"/>
              <w:left w:val="nil"/>
              <w:bottom w:val="single" w:sz="4" w:space="0" w:color="000000"/>
              <w:right w:val="single" w:sz="4" w:space="0" w:color="000000"/>
            </w:tcBorders>
            <w:shd w:val="clear" w:color="000000" w:fill="92D050"/>
            <w:noWrap/>
            <w:vAlign w:val="bottom"/>
            <w:hideMark/>
          </w:tcPr>
          <w:p w14:paraId="7D162CC3" w14:textId="77777777" w:rsidR="002D28E5" w:rsidRPr="006647CC" w:rsidRDefault="002D28E5" w:rsidP="00B251FB">
            <w:pPr>
              <w:rPr>
                <w:szCs w:val="20"/>
              </w:rPr>
            </w:pPr>
            <w:r w:rsidRPr="006647CC">
              <w:rPr>
                <w:szCs w:val="20"/>
              </w:rPr>
              <w:t>4</w:t>
            </w:r>
          </w:p>
        </w:tc>
        <w:tc>
          <w:tcPr>
            <w:tcW w:w="0" w:type="auto"/>
            <w:tcBorders>
              <w:top w:val="nil"/>
              <w:left w:val="nil"/>
              <w:bottom w:val="single" w:sz="4" w:space="0" w:color="000000"/>
              <w:right w:val="single" w:sz="4" w:space="0" w:color="000000"/>
            </w:tcBorders>
            <w:shd w:val="clear" w:color="000000" w:fill="92D050"/>
            <w:noWrap/>
            <w:vAlign w:val="bottom"/>
            <w:hideMark/>
          </w:tcPr>
          <w:p w14:paraId="56C027B4" w14:textId="77777777" w:rsidR="002D28E5" w:rsidRPr="006647CC" w:rsidRDefault="002D28E5" w:rsidP="00B251FB">
            <w:pPr>
              <w:rPr>
                <w:szCs w:val="20"/>
              </w:rPr>
            </w:pPr>
            <w:r w:rsidRPr="006647CC">
              <w:rPr>
                <w:szCs w:val="20"/>
              </w:rPr>
              <w:t>5</w:t>
            </w:r>
          </w:p>
        </w:tc>
        <w:tc>
          <w:tcPr>
            <w:tcW w:w="0" w:type="auto"/>
            <w:tcBorders>
              <w:top w:val="nil"/>
              <w:left w:val="nil"/>
              <w:bottom w:val="single" w:sz="4" w:space="0" w:color="000000"/>
              <w:right w:val="single" w:sz="4" w:space="0" w:color="000000"/>
            </w:tcBorders>
            <w:shd w:val="clear" w:color="000000" w:fill="92D050"/>
            <w:noWrap/>
            <w:vAlign w:val="bottom"/>
            <w:hideMark/>
          </w:tcPr>
          <w:p w14:paraId="24C00FC4" w14:textId="77777777" w:rsidR="002D28E5" w:rsidRPr="006647CC" w:rsidRDefault="002D28E5" w:rsidP="00B251FB">
            <w:pPr>
              <w:rPr>
                <w:szCs w:val="20"/>
              </w:rPr>
            </w:pPr>
            <w:r w:rsidRPr="006647CC">
              <w:rPr>
                <w:szCs w:val="20"/>
              </w:rPr>
              <w:t>6</w:t>
            </w:r>
          </w:p>
        </w:tc>
        <w:tc>
          <w:tcPr>
            <w:tcW w:w="0" w:type="auto"/>
            <w:tcBorders>
              <w:top w:val="nil"/>
              <w:left w:val="nil"/>
              <w:bottom w:val="single" w:sz="4" w:space="0" w:color="000000"/>
              <w:right w:val="single" w:sz="4" w:space="0" w:color="000000"/>
            </w:tcBorders>
            <w:shd w:val="clear" w:color="000000" w:fill="92D050"/>
            <w:noWrap/>
            <w:vAlign w:val="bottom"/>
            <w:hideMark/>
          </w:tcPr>
          <w:p w14:paraId="772990D7" w14:textId="77777777" w:rsidR="002D28E5" w:rsidRPr="006647CC" w:rsidRDefault="002D28E5" w:rsidP="00B251FB">
            <w:pPr>
              <w:rPr>
                <w:szCs w:val="20"/>
              </w:rPr>
            </w:pPr>
            <w:r w:rsidRPr="006647CC">
              <w:rPr>
                <w:szCs w:val="20"/>
              </w:rPr>
              <w:t>7</w:t>
            </w:r>
          </w:p>
        </w:tc>
        <w:tc>
          <w:tcPr>
            <w:tcW w:w="0" w:type="auto"/>
            <w:tcBorders>
              <w:top w:val="nil"/>
              <w:left w:val="nil"/>
              <w:bottom w:val="single" w:sz="4" w:space="0" w:color="000000"/>
              <w:right w:val="single" w:sz="4" w:space="0" w:color="000000"/>
            </w:tcBorders>
            <w:shd w:val="clear" w:color="000000" w:fill="92D050"/>
            <w:noWrap/>
            <w:vAlign w:val="bottom"/>
            <w:hideMark/>
          </w:tcPr>
          <w:p w14:paraId="10A6829E" w14:textId="77777777" w:rsidR="002D28E5" w:rsidRPr="006647CC" w:rsidRDefault="002D28E5" w:rsidP="00B251FB">
            <w:pPr>
              <w:rPr>
                <w:szCs w:val="20"/>
              </w:rPr>
            </w:pPr>
            <w:r w:rsidRPr="006647CC">
              <w:rPr>
                <w:szCs w:val="20"/>
              </w:rPr>
              <w:t>8</w:t>
            </w:r>
          </w:p>
        </w:tc>
        <w:tc>
          <w:tcPr>
            <w:tcW w:w="0" w:type="auto"/>
            <w:tcBorders>
              <w:top w:val="nil"/>
              <w:left w:val="nil"/>
              <w:bottom w:val="single" w:sz="4" w:space="0" w:color="000000"/>
              <w:right w:val="single" w:sz="4" w:space="0" w:color="000000"/>
            </w:tcBorders>
            <w:shd w:val="clear" w:color="000000" w:fill="92D050"/>
            <w:noWrap/>
            <w:vAlign w:val="bottom"/>
            <w:hideMark/>
          </w:tcPr>
          <w:p w14:paraId="5EED9A46" w14:textId="77777777" w:rsidR="002D28E5" w:rsidRPr="006647CC" w:rsidRDefault="002D28E5" w:rsidP="00B251FB">
            <w:pPr>
              <w:rPr>
                <w:szCs w:val="20"/>
              </w:rPr>
            </w:pPr>
            <w:r w:rsidRPr="006647CC">
              <w:rPr>
                <w:szCs w:val="20"/>
              </w:rPr>
              <w:t>9</w:t>
            </w:r>
          </w:p>
        </w:tc>
        <w:tc>
          <w:tcPr>
            <w:tcW w:w="0" w:type="auto"/>
            <w:tcBorders>
              <w:top w:val="nil"/>
              <w:left w:val="nil"/>
              <w:bottom w:val="single" w:sz="4" w:space="0" w:color="000000"/>
              <w:right w:val="single" w:sz="4" w:space="0" w:color="000000"/>
            </w:tcBorders>
            <w:shd w:val="clear" w:color="000000" w:fill="92D050"/>
            <w:noWrap/>
            <w:vAlign w:val="bottom"/>
            <w:hideMark/>
          </w:tcPr>
          <w:p w14:paraId="5C445614" w14:textId="77777777" w:rsidR="002D28E5" w:rsidRPr="006647CC" w:rsidRDefault="002D28E5" w:rsidP="00B251FB">
            <w:pPr>
              <w:rPr>
                <w:szCs w:val="20"/>
              </w:rPr>
            </w:pPr>
            <w:r w:rsidRPr="006647CC">
              <w:rPr>
                <w:szCs w:val="20"/>
              </w:rPr>
              <w:t>10</w:t>
            </w:r>
          </w:p>
        </w:tc>
        <w:tc>
          <w:tcPr>
            <w:tcW w:w="0" w:type="auto"/>
            <w:tcBorders>
              <w:top w:val="nil"/>
              <w:left w:val="nil"/>
              <w:bottom w:val="single" w:sz="4" w:space="0" w:color="000000"/>
              <w:right w:val="single" w:sz="4" w:space="0" w:color="000000"/>
            </w:tcBorders>
            <w:shd w:val="clear" w:color="000000" w:fill="92D050"/>
            <w:noWrap/>
            <w:vAlign w:val="bottom"/>
            <w:hideMark/>
          </w:tcPr>
          <w:p w14:paraId="44A737A0" w14:textId="77777777" w:rsidR="002D28E5" w:rsidRPr="006647CC" w:rsidRDefault="002D28E5" w:rsidP="00B251FB">
            <w:pPr>
              <w:rPr>
                <w:szCs w:val="20"/>
              </w:rPr>
            </w:pPr>
            <w:r w:rsidRPr="006647CC">
              <w:rPr>
                <w:szCs w:val="20"/>
              </w:rPr>
              <w:t>11</w:t>
            </w:r>
          </w:p>
        </w:tc>
        <w:tc>
          <w:tcPr>
            <w:tcW w:w="0" w:type="auto"/>
            <w:tcBorders>
              <w:top w:val="nil"/>
              <w:left w:val="nil"/>
              <w:bottom w:val="single" w:sz="4" w:space="0" w:color="000000"/>
              <w:right w:val="single" w:sz="4" w:space="0" w:color="000000"/>
            </w:tcBorders>
            <w:shd w:val="clear" w:color="000000" w:fill="92D050"/>
            <w:noWrap/>
            <w:vAlign w:val="bottom"/>
            <w:hideMark/>
          </w:tcPr>
          <w:p w14:paraId="5E0DC05A" w14:textId="77777777" w:rsidR="002D28E5" w:rsidRPr="006647CC" w:rsidRDefault="002D28E5" w:rsidP="00B251FB">
            <w:pPr>
              <w:rPr>
                <w:szCs w:val="20"/>
              </w:rPr>
            </w:pPr>
            <w:r w:rsidRPr="006647CC">
              <w:rPr>
                <w:szCs w:val="20"/>
              </w:rPr>
              <w:t>12</w:t>
            </w:r>
          </w:p>
        </w:tc>
        <w:tc>
          <w:tcPr>
            <w:tcW w:w="0" w:type="auto"/>
            <w:tcBorders>
              <w:top w:val="nil"/>
              <w:left w:val="nil"/>
              <w:bottom w:val="single" w:sz="4" w:space="0" w:color="000000"/>
              <w:right w:val="single" w:sz="4" w:space="0" w:color="000000"/>
            </w:tcBorders>
            <w:shd w:val="clear" w:color="000000" w:fill="92D050"/>
            <w:noWrap/>
            <w:vAlign w:val="bottom"/>
            <w:hideMark/>
          </w:tcPr>
          <w:p w14:paraId="5099249F" w14:textId="77777777" w:rsidR="002D28E5" w:rsidRPr="006647CC" w:rsidRDefault="002D28E5" w:rsidP="00B251FB">
            <w:pPr>
              <w:rPr>
                <w:szCs w:val="20"/>
              </w:rPr>
            </w:pPr>
            <w:r w:rsidRPr="006647CC">
              <w:rPr>
                <w:szCs w:val="20"/>
              </w:rPr>
              <w:t>13</w:t>
            </w:r>
          </w:p>
        </w:tc>
        <w:tc>
          <w:tcPr>
            <w:tcW w:w="0" w:type="auto"/>
            <w:tcBorders>
              <w:top w:val="nil"/>
              <w:left w:val="nil"/>
              <w:bottom w:val="single" w:sz="4" w:space="0" w:color="000000"/>
              <w:right w:val="single" w:sz="4" w:space="0" w:color="000000"/>
            </w:tcBorders>
            <w:shd w:val="clear" w:color="000000" w:fill="92D050"/>
            <w:noWrap/>
            <w:vAlign w:val="bottom"/>
            <w:hideMark/>
          </w:tcPr>
          <w:p w14:paraId="1E1EBF21" w14:textId="77777777" w:rsidR="002D28E5" w:rsidRPr="006647CC" w:rsidRDefault="002D28E5" w:rsidP="00B251FB">
            <w:pPr>
              <w:rPr>
                <w:szCs w:val="20"/>
              </w:rPr>
            </w:pPr>
            <w:r w:rsidRPr="006647CC">
              <w:rPr>
                <w:szCs w:val="20"/>
              </w:rPr>
              <w:t>14</w:t>
            </w:r>
          </w:p>
        </w:tc>
        <w:tc>
          <w:tcPr>
            <w:tcW w:w="0" w:type="auto"/>
            <w:tcBorders>
              <w:top w:val="nil"/>
              <w:left w:val="nil"/>
              <w:bottom w:val="single" w:sz="4" w:space="0" w:color="000000"/>
              <w:right w:val="single" w:sz="4" w:space="0" w:color="000000"/>
            </w:tcBorders>
            <w:shd w:val="clear" w:color="000000" w:fill="92D050"/>
            <w:noWrap/>
            <w:vAlign w:val="bottom"/>
            <w:hideMark/>
          </w:tcPr>
          <w:p w14:paraId="1C9726E3" w14:textId="77777777" w:rsidR="002D28E5" w:rsidRPr="006647CC" w:rsidRDefault="002D28E5" w:rsidP="00B251FB">
            <w:pPr>
              <w:rPr>
                <w:szCs w:val="20"/>
              </w:rPr>
            </w:pPr>
            <w:r w:rsidRPr="006647CC">
              <w:rPr>
                <w:szCs w:val="20"/>
              </w:rPr>
              <w:t>15</w:t>
            </w:r>
          </w:p>
        </w:tc>
        <w:tc>
          <w:tcPr>
            <w:tcW w:w="0" w:type="auto"/>
            <w:tcBorders>
              <w:top w:val="nil"/>
              <w:left w:val="nil"/>
              <w:bottom w:val="single" w:sz="4" w:space="0" w:color="000000"/>
              <w:right w:val="single" w:sz="4" w:space="0" w:color="000000"/>
            </w:tcBorders>
            <w:shd w:val="clear" w:color="000000" w:fill="92D050"/>
            <w:noWrap/>
            <w:vAlign w:val="bottom"/>
            <w:hideMark/>
          </w:tcPr>
          <w:p w14:paraId="6DBB9A65" w14:textId="77777777" w:rsidR="002D28E5" w:rsidRPr="006647CC" w:rsidRDefault="002D28E5" w:rsidP="00B251FB">
            <w:pPr>
              <w:rPr>
                <w:szCs w:val="20"/>
              </w:rPr>
            </w:pPr>
            <w:r w:rsidRPr="006647CC">
              <w:rPr>
                <w:szCs w:val="20"/>
              </w:rPr>
              <w:t>16</w:t>
            </w:r>
          </w:p>
        </w:tc>
        <w:tc>
          <w:tcPr>
            <w:tcW w:w="0" w:type="auto"/>
            <w:vMerge w:val="restart"/>
            <w:tcBorders>
              <w:top w:val="nil"/>
              <w:left w:val="single" w:sz="4" w:space="0" w:color="000000"/>
              <w:bottom w:val="single" w:sz="8" w:space="0" w:color="000000"/>
              <w:right w:val="single" w:sz="4" w:space="0" w:color="000000"/>
            </w:tcBorders>
            <w:shd w:val="clear" w:color="000000" w:fill="92D050"/>
            <w:vAlign w:val="center"/>
            <w:hideMark/>
          </w:tcPr>
          <w:p w14:paraId="511EFCEA" w14:textId="77777777" w:rsidR="002D28E5" w:rsidRPr="006647CC" w:rsidRDefault="002D28E5" w:rsidP="00B251FB">
            <w:pPr>
              <w:rPr>
                <w:szCs w:val="20"/>
              </w:rPr>
            </w:pPr>
            <w:r w:rsidRPr="006647CC">
              <w:rPr>
                <w:szCs w:val="20"/>
              </w:rPr>
              <w:t>Giorni lavorati</w:t>
            </w:r>
          </w:p>
        </w:tc>
        <w:tc>
          <w:tcPr>
            <w:tcW w:w="0" w:type="auto"/>
            <w:vMerge w:val="restart"/>
            <w:tcBorders>
              <w:top w:val="nil"/>
              <w:left w:val="single" w:sz="4" w:space="0" w:color="000000"/>
              <w:bottom w:val="single" w:sz="8" w:space="0" w:color="000000"/>
              <w:right w:val="single" w:sz="4" w:space="0" w:color="000000"/>
            </w:tcBorders>
            <w:shd w:val="clear" w:color="000000" w:fill="92D050"/>
            <w:vAlign w:val="center"/>
            <w:hideMark/>
          </w:tcPr>
          <w:p w14:paraId="2CD99053" w14:textId="77777777" w:rsidR="002D28E5" w:rsidRPr="006647CC" w:rsidRDefault="002D28E5" w:rsidP="00B251FB">
            <w:pPr>
              <w:rPr>
                <w:szCs w:val="20"/>
              </w:rPr>
            </w:pPr>
            <w:r w:rsidRPr="006647CC">
              <w:rPr>
                <w:szCs w:val="20"/>
              </w:rPr>
              <w:t>Ore totali</w:t>
            </w: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31828889" w14:textId="77777777" w:rsidR="002D28E5" w:rsidRPr="006647CC" w:rsidRDefault="002D28E5" w:rsidP="00B251FB">
            <w:pPr>
              <w:rPr>
                <w:szCs w:val="20"/>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77BCB513"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1D7B9AC8" w14:textId="77777777" w:rsidR="002D28E5" w:rsidRPr="006647CC" w:rsidRDefault="002D28E5" w:rsidP="00B251FB">
            <w:pPr>
              <w:rPr>
                <w:szCs w:val="20"/>
              </w:rPr>
            </w:pPr>
          </w:p>
        </w:tc>
      </w:tr>
      <w:tr w:rsidR="002D28E5" w:rsidRPr="006647CC" w14:paraId="71F0EA7C" w14:textId="77777777" w:rsidTr="0083014F">
        <w:trPr>
          <w:trHeight w:val="20"/>
        </w:trPr>
        <w:tc>
          <w:tcPr>
            <w:tcW w:w="0" w:type="auto"/>
            <w:vMerge/>
            <w:tcBorders>
              <w:top w:val="nil"/>
              <w:left w:val="single" w:sz="4" w:space="0" w:color="000000"/>
              <w:bottom w:val="single" w:sz="8" w:space="0" w:color="000000"/>
              <w:right w:val="single" w:sz="4" w:space="0" w:color="000000"/>
            </w:tcBorders>
            <w:vAlign w:val="center"/>
            <w:hideMark/>
          </w:tcPr>
          <w:p w14:paraId="1E453417"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5FEC27F3"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01C58E11" w14:textId="77777777" w:rsidR="002D28E5" w:rsidRPr="006647CC" w:rsidRDefault="002D28E5" w:rsidP="00B251FB">
            <w:pPr>
              <w:rPr>
                <w:szCs w:val="20"/>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12E7CE29" w14:textId="77777777" w:rsidR="002D28E5" w:rsidRPr="006647CC" w:rsidRDefault="002D28E5" w:rsidP="00B251FB">
            <w:pPr>
              <w:rPr>
                <w:szCs w:val="20"/>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61DCC646" w14:textId="77777777" w:rsidR="002D28E5" w:rsidRPr="006647CC" w:rsidRDefault="002D28E5" w:rsidP="00B251FB">
            <w:pPr>
              <w:rPr>
                <w:szCs w:val="20"/>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6DAF51EE" w14:textId="77777777" w:rsidR="002D28E5" w:rsidRPr="006647CC" w:rsidRDefault="002D28E5" w:rsidP="00B251FB">
            <w:pPr>
              <w:rPr>
                <w:szCs w:val="20"/>
              </w:rPr>
            </w:pPr>
          </w:p>
        </w:tc>
        <w:tc>
          <w:tcPr>
            <w:tcW w:w="0" w:type="auto"/>
            <w:tcBorders>
              <w:top w:val="nil"/>
              <w:left w:val="nil"/>
              <w:bottom w:val="single" w:sz="8" w:space="0" w:color="auto"/>
              <w:right w:val="single" w:sz="4" w:space="0" w:color="000000"/>
            </w:tcBorders>
            <w:shd w:val="clear" w:color="000000" w:fill="92D050"/>
            <w:noWrap/>
            <w:vAlign w:val="bottom"/>
            <w:hideMark/>
          </w:tcPr>
          <w:p w14:paraId="79E703E1" w14:textId="77777777" w:rsidR="002D28E5" w:rsidRPr="006647CC" w:rsidRDefault="002D28E5" w:rsidP="00B251FB">
            <w:pPr>
              <w:rPr>
                <w:szCs w:val="20"/>
              </w:rPr>
            </w:pPr>
            <w:r w:rsidRPr="006647CC">
              <w:rPr>
                <w:szCs w:val="20"/>
              </w:rPr>
              <w:t>17</w:t>
            </w:r>
          </w:p>
        </w:tc>
        <w:tc>
          <w:tcPr>
            <w:tcW w:w="0" w:type="auto"/>
            <w:tcBorders>
              <w:top w:val="nil"/>
              <w:left w:val="nil"/>
              <w:bottom w:val="single" w:sz="8" w:space="0" w:color="auto"/>
              <w:right w:val="single" w:sz="4" w:space="0" w:color="000000"/>
            </w:tcBorders>
            <w:shd w:val="clear" w:color="000000" w:fill="92D050"/>
            <w:noWrap/>
            <w:vAlign w:val="bottom"/>
            <w:hideMark/>
          </w:tcPr>
          <w:p w14:paraId="2E8CC8A6" w14:textId="77777777" w:rsidR="002D28E5" w:rsidRPr="006647CC" w:rsidRDefault="002D28E5" w:rsidP="00B251FB">
            <w:pPr>
              <w:rPr>
                <w:szCs w:val="20"/>
              </w:rPr>
            </w:pPr>
            <w:r w:rsidRPr="006647CC">
              <w:rPr>
                <w:szCs w:val="20"/>
              </w:rPr>
              <w:t>18</w:t>
            </w:r>
          </w:p>
        </w:tc>
        <w:tc>
          <w:tcPr>
            <w:tcW w:w="0" w:type="auto"/>
            <w:tcBorders>
              <w:top w:val="nil"/>
              <w:left w:val="nil"/>
              <w:bottom w:val="single" w:sz="8" w:space="0" w:color="auto"/>
              <w:right w:val="single" w:sz="4" w:space="0" w:color="000000"/>
            </w:tcBorders>
            <w:shd w:val="clear" w:color="000000" w:fill="92D050"/>
            <w:noWrap/>
            <w:vAlign w:val="bottom"/>
            <w:hideMark/>
          </w:tcPr>
          <w:p w14:paraId="69FA5029" w14:textId="77777777" w:rsidR="002D28E5" w:rsidRPr="006647CC" w:rsidRDefault="002D28E5" w:rsidP="00B251FB">
            <w:pPr>
              <w:rPr>
                <w:szCs w:val="20"/>
              </w:rPr>
            </w:pPr>
            <w:r w:rsidRPr="006647CC">
              <w:rPr>
                <w:szCs w:val="20"/>
              </w:rPr>
              <w:t>19</w:t>
            </w:r>
          </w:p>
        </w:tc>
        <w:tc>
          <w:tcPr>
            <w:tcW w:w="0" w:type="auto"/>
            <w:tcBorders>
              <w:top w:val="nil"/>
              <w:left w:val="nil"/>
              <w:bottom w:val="single" w:sz="8" w:space="0" w:color="auto"/>
              <w:right w:val="single" w:sz="4" w:space="0" w:color="000000"/>
            </w:tcBorders>
            <w:shd w:val="clear" w:color="000000" w:fill="92D050"/>
            <w:noWrap/>
            <w:vAlign w:val="bottom"/>
            <w:hideMark/>
          </w:tcPr>
          <w:p w14:paraId="42E21627" w14:textId="77777777" w:rsidR="002D28E5" w:rsidRPr="006647CC" w:rsidRDefault="002D28E5" w:rsidP="00B251FB">
            <w:pPr>
              <w:rPr>
                <w:szCs w:val="20"/>
              </w:rPr>
            </w:pPr>
            <w:r w:rsidRPr="006647CC">
              <w:rPr>
                <w:szCs w:val="20"/>
              </w:rPr>
              <w:t>20</w:t>
            </w:r>
          </w:p>
        </w:tc>
        <w:tc>
          <w:tcPr>
            <w:tcW w:w="0" w:type="auto"/>
            <w:tcBorders>
              <w:top w:val="nil"/>
              <w:left w:val="nil"/>
              <w:bottom w:val="single" w:sz="8" w:space="0" w:color="auto"/>
              <w:right w:val="single" w:sz="4" w:space="0" w:color="000000"/>
            </w:tcBorders>
            <w:shd w:val="clear" w:color="000000" w:fill="92D050"/>
            <w:noWrap/>
            <w:vAlign w:val="bottom"/>
            <w:hideMark/>
          </w:tcPr>
          <w:p w14:paraId="7678A72A" w14:textId="77777777" w:rsidR="002D28E5" w:rsidRPr="006647CC" w:rsidRDefault="002D28E5" w:rsidP="00B251FB">
            <w:pPr>
              <w:rPr>
                <w:szCs w:val="20"/>
              </w:rPr>
            </w:pPr>
            <w:r w:rsidRPr="006647CC">
              <w:rPr>
                <w:szCs w:val="20"/>
              </w:rPr>
              <w:t>21</w:t>
            </w:r>
          </w:p>
        </w:tc>
        <w:tc>
          <w:tcPr>
            <w:tcW w:w="0" w:type="auto"/>
            <w:tcBorders>
              <w:top w:val="nil"/>
              <w:left w:val="nil"/>
              <w:bottom w:val="single" w:sz="8" w:space="0" w:color="auto"/>
              <w:right w:val="single" w:sz="4" w:space="0" w:color="000000"/>
            </w:tcBorders>
            <w:shd w:val="clear" w:color="000000" w:fill="92D050"/>
            <w:noWrap/>
            <w:vAlign w:val="bottom"/>
            <w:hideMark/>
          </w:tcPr>
          <w:p w14:paraId="0DB1DDAA" w14:textId="77777777" w:rsidR="002D28E5" w:rsidRPr="006647CC" w:rsidRDefault="002D28E5" w:rsidP="00B251FB">
            <w:pPr>
              <w:rPr>
                <w:szCs w:val="20"/>
              </w:rPr>
            </w:pPr>
            <w:r w:rsidRPr="006647CC">
              <w:rPr>
                <w:szCs w:val="20"/>
              </w:rPr>
              <w:t>22</w:t>
            </w:r>
          </w:p>
        </w:tc>
        <w:tc>
          <w:tcPr>
            <w:tcW w:w="0" w:type="auto"/>
            <w:tcBorders>
              <w:top w:val="nil"/>
              <w:left w:val="nil"/>
              <w:bottom w:val="single" w:sz="8" w:space="0" w:color="auto"/>
              <w:right w:val="single" w:sz="4" w:space="0" w:color="000000"/>
            </w:tcBorders>
            <w:shd w:val="clear" w:color="000000" w:fill="92D050"/>
            <w:noWrap/>
            <w:vAlign w:val="bottom"/>
            <w:hideMark/>
          </w:tcPr>
          <w:p w14:paraId="7B916958" w14:textId="77777777" w:rsidR="002D28E5" w:rsidRPr="006647CC" w:rsidRDefault="002D28E5" w:rsidP="00B251FB">
            <w:pPr>
              <w:rPr>
                <w:szCs w:val="20"/>
              </w:rPr>
            </w:pPr>
            <w:r w:rsidRPr="006647CC">
              <w:rPr>
                <w:szCs w:val="20"/>
              </w:rPr>
              <w:t>23</w:t>
            </w:r>
          </w:p>
        </w:tc>
        <w:tc>
          <w:tcPr>
            <w:tcW w:w="0" w:type="auto"/>
            <w:tcBorders>
              <w:top w:val="nil"/>
              <w:left w:val="nil"/>
              <w:bottom w:val="single" w:sz="8" w:space="0" w:color="auto"/>
              <w:right w:val="single" w:sz="4" w:space="0" w:color="000000"/>
            </w:tcBorders>
            <w:shd w:val="clear" w:color="000000" w:fill="92D050"/>
            <w:noWrap/>
            <w:vAlign w:val="bottom"/>
            <w:hideMark/>
          </w:tcPr>
          <w:p w14:paraId="148343B7" w14:textId="77777777" w:rsidR="002D28E5" w:rsidRPr="006647CC" w:rsidRDefault="002D28E5" w:rsidP="00B251FB">
            <w:pPr>
              <w:rPr>
                <w:szCs w:val="20"/>
              </w:rPr>
            </w:pPr>
            <w:r w:rsidRPr="006647CC">
              <w:rPr>
                <w:szCs w:val="20"/>
              </w:rPr>
              <w:t>24</w:t>
            </w:r>
          </w:p>
        </w:tc>
        <w:tc>
          <w:tcPr>
            <w:tcW w:w="0" w:type="auto"/>
            <w:tcBorders>
              <w:top w:val="nil"/>
              <w:left w:val="nil"/>
              <w:bottom w:val="single" w:sz="8" w:space="0" w:color="auto"/>
              <w:right w:val="single" w:sz="4" w:space="0" w:color="000000"/>
            </w:tcBorders>
            <w:shd w:val="clear" w:color="000000" w:fill="92D050"/>
            <w:noWrap/>
            <w:vAlign w:val="bottom"/>
            <w:hideMark/>
          </w:tcPr>
          <w:p w14:paraId="0AC988F1" w14:textId="77777777" w:rsidR="002D28E5" w:rsidRPr="006647CC" w:rsidRDefault="002D28E5" w:rsidP="00B251FB">
            <w:pPr>
              <w:rPr>
                <w:szCs w:val="20"/>
              </w:rPr>
            </w:pPr>
            <w:r w:rsidRPr="006647CC">
              <w:rPr>
                <w:szCs w:val="20"/>
              </w:rPr>
              <w:t>25</w:t>
            </w:r>
          </w:p>
        </w:tc>
        <w:tc>
          <w:tcPr>
            <w:tcW w:w="0" w:type="auto"/>
            <w:tcBorders>
              <w:top w:val="nil"/>
              <w:left w:val="nil"/>
              <w:bottom w:val="single" w:sz="8" w:space="0" w:color="auto"/>
              <w:right w:val="single" w:sz="4" w:space="0" w:color="000000"/>
            </w:tcBorders>
            <w:shd w:val="clear" w:color="000000" w:fill="92D050"/>
            <w:noWrap/>
            <w:vAlign w:val="bottom"/>
            <w:hideMark/>
          </w:tcPr>
          <w:p w14:paraId="709747A3" w14:textId="77777777" w:rsidR="002D28E5" w:rsidRPr="006647CC" w:rsidRDefault="002D28E5" w:rsidP="00B251FB">
            <w:pPr>
              <w:rPr>
                <w:szCs w:val="20"/>
              </w:rPr>
            </w:pPr>
            <w:r w:rsidRPr="006647CC">
              <w:rPr>
                <w:szCs w:val="20"/>
              </w:rPr>
              <w:t>26</w:t>
            </w:r>
          </w:p>
        </w:tc>
        <w:tc>
          <w:tcPr>
            <w:tcW w:w="0" w:type="auto"/>
            <w:tcBorders>
              <w:top w:val="nil"/>
              <w:left w:val="nil"/>
              <w:bottom w:val="single" w:sz="8" w:space="0" w:color="auto"/>
              <w:right w:val="single" w:sz="4" w:space="0" w:color="000000"/>
            </w:tcBorders>
            <w:shd w:val="clear" w:color="000000" w:fill="92D050"/>
            <w:noWrap/>
            <w:vAlign w:val="bottom"/>
            <w:hideMark/>
          </w:tcPr>
          <w:p w14:paraId="76A419FE" w14:textId="77777777" w:rsidR="002D28E5" w:rsidRPr="006647CC" w:rsidRDefault="002D28E5" w:rsidP="00B251FB">
            <w:pPr>
              <w:rPr>
                <w:szCs w:val="20"/>
              </w:rPr>
            </w:pPr>
            <w:r w:rsidRPr="006647CC">
              <w:rPr>
                <w:szCs w:val="20"/>
              </w:rPr>
              <w:t>27</w:t>
            </w:r>
          </w:p>
        </w:tc>
        <w:tc>
          <w:tcPr>
            <w:tcW w:w="0" w:type="auto"/>
            <w:tcBorders>
              <w:top w:val="nil"/>
              <w:left w:val="nil"/>
              <w:bottom w:val="single" w:sz="8" w:space="0" w:color="auto"/>
              <w:right w:val="single" w:sz="4" w:space="0" w:color="000000"/>
            </w:tcBorders>
            <w:shd w:val="clear" w:color="000000" w:fill="92D050"/>
            <w:noWrap/>
            <w:vAlign w:val="bottom"/>
            <w:hideMark/>
          </w:tcPr>
          <w:p w14:paraId="10862721" w14:textId="77777777" w:rsidR="002D28E5" w:rsidRPr="006647CC" w:rsidRDefault="002D28E5" w:rsidP="00B251FB">
            <w:pPr>
              <w:rPr>
                <w:szCs w:val="20"/>
              </w:rPr>
            </w:pPr>
            <w:r w:rsidRPr="006647CC">
              <w:rPr>
                <w:szCs w:val="20"/>
              </w:rPr>
              <w:t>28</w:t>
            </w:r>
          </w:p>
        </w:tc>
        <w:tc>
          <w:tcPr>
            <w:tcW w:w="0" w:type="auto"/>
            <w:tcBorders>
              <w:top w:val="nil"/>
              <w:left w:val="nil"/>
              <w:bottom w:val="single" w:sz="8" w:space="0" w:color="auto"/>
              <w:right w:val="single" w:sz="4" w:space="0" w:color="000000"/>
            </w:tcBorders>
            <w:shd w:val="clear" w:color="000000" w:fill="92D050"/>
            <w:noWrap/>
            <w:vAlign w:val="bottom"/>
            <w:hideMark/>
          </w:tcPr>
          <w:p w14:paraId="0597C83A" w14:textId="77777777" w:rsidR="002D28E5" w:rsidRPr="006647CC" w:rsidRDefault="002D28E5" w:rsidP="00B251FB">
            <w:pPr>
              <w:rPr>
                <w:szCs w:val="20"/>
              </w:rPr>
            </w:pPr>
            <w:r w:rsidRPr="006647CC">
              <w:rPr>
                <w:szCs w:val="20"/>
              </w:rPr>
              <w:t>29</w:t>
            </w:r>
          </w:p>
        </w:tc>
        <w:tc>
          <w:tcPr>
            <w:tcW w:w="0" w:type="auto"/>
            <w:tcBorders>
              <w:top w:val="nil"/>
              <w:left w:val="nil"/>
              <w:bottom w:val="single" w:sz="8" w:space="0" w:color="auto"/>
              <w:right w:val="single" w:sz="4" w:space="0" w:color="000000"/>
            </w:tcBorders>
            <w:shd w:val="clear" w:color="000000" w:fill="92D050"/>
            <w:noWrap/>
            <w:vAlign w:val="bottom"/>
            <w:hideMark/>
          </w:tcPr>
          <w:p w14:paraId="2AE90521" w14:textId="77777777" w:rsidR="002D28E5" w:rsidRPr="006647CC" w:rsidRDefault="002D28E5" w:rsidP="00B251FB">
            <w:pPr>
              <w:rPr>
                <w:szCs w:val="20"/>
              </w:rPr>
            </w:pPr>
            <w:r w:rsidRPr="006647CC">
              <w:rPr>
                <w:szCs w:val="20"/>
              </w:rPr>
              <w:t>30</w:t>
            </w:r>
          </w:p>
        </w:tc>
        <w:tc>
          <w:tcPr>
            <w:tcW w:w="0" w:type="auto"/>
            <w:tcBorders>
              <w:top w:val="nil"/>
              <w:left w:val="nil"/>
              <w:bottom w:val="single" w:sz="8" w:space="0" w:color="auto"/>
              <w:right w:val="single" w:sz="4" w:space="0" w:color="000000"/>
            </w:tcBorders>
            <w:shd w:val="clear" w:color="000000" w:fill="92D050"/>
            <w:noWrap/>
            <w:vAlign w:val="bottom"/>
            <w:hideMark/>
          </w:tcPr>
          <w:p w14:paraId="48769556" w14:textId="77777777" w:rsidR="002D28E5" w:rsidRPr="006647CC" w:rsidRDefault="002D28E5" w:rsidP="00B251FB">
            <w:pPr>
              <w:rPr>
                <w:szCs w:val="20"/>
              </w:rPr>
            </w:pPr>
            <w:r w:rsidRPr="006647CC">
              <w:rPr>
                <w:szCs w:val="20"/>
              </w:rPr>
              <w:t>31</w:t>
            </w:r>
          </w:p>
        </w:tc>
        <w:tc>
          <w:tcPr>
            <w:tcW w:w="0" w:type="auto"/>
            <w:tcBorders>
              <w:top w:val="nil"/>
              <w:left w:val="nil"/>
              <w:bottom w:val="single" w:sz="8" w:space="0" w:color="auto"/>
              <w:right w:val="single" w:sz="4" w:space="0" w:color="000000"/>
            </w:tcBorders>
            <w:shd w:val="clear" w:color="000000" w:fill="92D050"/>
            <w:noWrap/>
            <w:vAlign w:val="bottom"/>
            <w:hideMark/>
          </w:tcPr>
          <w:p w14:paraId="084BCFA0" w14:textId="77777777" w:rsidR="002D28E5" w:rsidRPr="006647CC" w:rsidRDefault="002D28E5" w:rsidP="00B251FB">
            <w:pPr>
              <w:rPr>
                <w:szCs w:val="20"/>
              </w:rPr>
            </w:pPr>
            <w:r w:rsidRPr="006647CC">
              <w:rPr>
                <w:szCs w:val="20"/>
              </w:rPr>
              <w:t>- </w:t>
            </w:r>
          </w:p>
        </w:tc>
        <w:tc>
          <w:tcPr>
            <w:tcW w:w="0" w:type="auto"/>
            <w:vMerge/>
            <w:tcBorders>
              <w:top w:val="nil"/>
              <w:left w:val="single" w:sz="4" w:space="0" w:color="000000"/>
              <w:bottom w:val="single" w:sz="8" w:space="0" w:color="000000"/>
              <w:right w:val="single" w:sz="4" w:space="0" w:color="000000"/>
            </w:tcBorders>
            <w:vAlign w:val="center"/>
            <w:hideMark/>
          </w:tcPr>
          <w:p w14:paraId="5F68D642"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53F09777" w14:textId="77777777" w:rsidR="002D28E5" w:rsidRPr="006647CC" w:rsidRDefault="002D28E5" w:rsidP="00B251FB">
            <w:pPr>
              <w:rPr>
                <w:szCs w:val="20"/>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4FEF82E0" w14:textId="77777777" w:rsidR="002D28E5" w:rsidRPr="006647CC" w:rsidRDefault="002D28E5" w:rsidP="00B251FB">
            <w:pPr>
              <w:rPr>
                <w:szCs w:val="20"/>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327CB2A1"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4DD8980" w14:textId="77777777" w:rsidR="002D28E5" w:rsidRPr="006647CC" w:rsidRDefault="002D28E5" w:rsidP="00B251FB">
            <w:pPr>
              <w:rPr>
                <w:szCs w:val="20"/>
              </w:rPr>
            </w:pPr>
          </w:p>
        </w:tc>
      </w:tr>
      <w:tr w:rsidR="002D28E5" w:rsidRPr="006647CC" w14:paraId="3B571782" w14:textId="77777777" w:rsidTr="0083014F">
        <w:trPr>
          <w:trHeight w:val="20"/>
        </w:trPr>
        <w:tc>
          <w:tcPr>
            <w:tcW w:w="0" w:type="auto"/>
            <w:vMerge w:val="restart"/>
            <w:tcBorders>
              <w:top w:val="nil"/>
              <w:left w:val="single" w:sz="4" w:space="0" w:color="000000"/>
              <w:bottom w:val="single" w:sz="8" w:space="0" w:color="000000"/>
              <w:right w:val="single" w:sz="4" w:space="0" w:color="000000"/>
            </w:tcBorders>
            <w:shd w:val="clear" w:color="000000" w:fill="F2F2F2"/>
            <w:vAlign w:val="center"/>
            <w:hideMark/>
          </w:tcPr>
          <w:p w14:paraId="426081F8"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shd w:val="clear" w:color="000000" w:fill="F2F2F2"/>
            <w:vAlign w:val="center"/>
            <w:hideMark/>
          </w:tcPr>
          <w:p w14:paraId="0B66E8BB"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shd w:val="clear" w:color="000000" w:fill="F2F2F2"/>
            <w:vAlign w:val="center"/>
            <w:hideMark/>
          </w:tcPr>
          <w:p w14:paraId="05FAF50D"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shd w:val="clear" w:color="000000" w:fill="F2F2F2"/>
            <w:vAlign w:val="center"/>
            <w:hideMark/>
          </w:tcPr>
          <w:p w14:paraId="0797A029"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shd w:val="clear" w:color="000000" w:fill="F2F2F2"/>
            <w:vAlign w:val="center"/>
            <w:hideMark/>
          </w:tcPr>
          <w:p w14:paraId="5EE7ED5B"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shd w:val="clear" w:color="000000" w:fill="F2F2F2"/>
            <w:noWrap/>
            <w:vAlign w:val="bottom"/>
            <w:hideMark/>
          </w:tcPr>
          <w:p w14:paraId="02899933"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73C6E489"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303A3FA7"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45A8B904"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74CEB600"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39291F41"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79A0C0D3"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2712520B"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04E23F59"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76A4FA84"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322B9B35"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4DEE0078"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3E94C89F"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6CE14B1C"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1A0B58BA"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40578C3F"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79AC1AF5" w14:textId="77777777" w:rsidR="002D28E5" w:rsidRPr="006647CC" w:rsidRDefault="002D28E5" w:rsidP="00B251FB">
            <w:pPr>
              <w:rPr>
                <w:szCs w:val="20"/>
              </w:rPr>
            </w:pPr>
            <w:r w:rsidRPr="006647CC">
              <w:rPr>
                <w:szCs w:val="20"/>
              </w:rPr>
              <w:t> </w:t>
            </w:r>
          </w:p>
        </w:tc>
        <w:tc>
          <w:tcPr>
            <w:tcW w:w="0" w:type="auto"/>
            <w:gridSpan w:val="3"/>
            <w:tcBorders>
              <w:top w:val="nil"/>
              <w:left w:val="nil"/>
              <w:bottom w:val="single" w:sz="4" w:space="0" w:color="000000"/>
              <w:right w:val="single" w:sz="4" w:space="0" w:color="000000"/>
            </w:tcBorders>
            <w:shd w:val="pct12" w:color="000000" w:fill="E7E6E6"/>
            <w:noWrap/>
            <w:vAlign w:val="bottom"/>
            <w:hideMark/>
          </w:tcPr>
          <w:p w14:paraId="5A93338C"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shd w:val="clear" w:color="000000" w:fill="F2F2F2"/>
            <w:noWrap/>
            <w:vAlign w:val="bottom"/>
            <w:hideMark/>
          </w:tcPr>
          <w:p w14:paraId="5C2D5627" w14:textId="77777777" w:rsidR="002D28E5" w:rsidRPr="006647CC" w:rsidRDefault="002D28E5" w:rsidP="00B251FB">
            <w:pPr>
              <w:rPr>
                <w:szCs w:val="20"/>
              </w:rPr>
            </w:pPr>
            <w:r w:rsidRPr="006647CC">
              <w:rPr>
                <w:szCs w:val="20"/>
              </w:rPr>
              <w:t> </w:t>
            </w:r>
          </w:p>
        </w:tc>
        <w:tc>
          <w:tcPr>
            <w:tcW w:w="0" w:type="auto"/>
            <w:tcBorders>
              <w:top w:val="nil"/>
              <w:left w:val="nil"/>
              <w:bottom w:val="nil"/>
              <w:right w:val="nil"/>
            </w:tcBorders>
            <w:noWrap/>
            <w:vAlign w:val="bottom"/>
            <w:hideMark/>
          </w:tcPr>
          <w:p w14:paraId="524EFD45" w14:textId="77777777" w:rsidR="002D28E5" w:rsidRPr="006647CC" w:rsidRDefault="002D28E5" w:rsidP="00B251FB">
            <w:pPr>
              <w:rPr>
                <w:szCs w:val="20"/>
              </w:rPr>
            </w:pPr>
          </w:p>
        </w:tc>
      </w:tr>
      <w:tr w:rsidR="002D28E5" w:rsidRPr="006647CC" w14:paraId="3DD58DE1" w14:textId="77777777" w:rsidTr="0083014F">
        <w:trPr>
          <w:trHeight w:val="20"/>
        </w:trPr>
        <w:tc>
          <w:tcPr>
            <w:tcW w:w="0" w:type="auto"/>
            <w:vMerge/>
            <w:tcBorders>
              <w:top w:val="nil"/>
              <w:left w:val="single" w:sz="4" w:space="0" w:color="000000"/>
              <w:bottom w:val="single" w:sz="8" w:space="0" w:color="000000"/>
              <w:right w:val="single" w:sz="4" w:space="0" w:color="000000"/>
            </w:tcBorders>
            <w:vAlign w:val="center"/>
            <w:hideMark/>
          </w:tcPr>
          <w:p w14:paraId="172DAF18"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4EA2EF87"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5BCBF6A4"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3AC1E14C"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3AECF3C8"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2F510AF6" w14:textId="77777777" w:rsidR="002D28E5" w:rsidRPr="006647CC" w:rsidRDefault="002D28E5" w:rsidP="00B251FB">
            <w:pPr>
              <w:rPr>
                <w:szCs w:val="20"/>
              </w:rPr>
            </w:pPr>
          </w:p>
        </w:tc>
        <w:tc>
          <w:tcPr>
            <w:tcW w:w="0" w:type="auto"/>
            <w:tcBorders>
              <w:top w:val="nil"/>
              <w:left w:val="nil"/>
              <w:bottom w:val="single" w:sz="8" w:space="0" w:color="auto"/>
              <w:right w:val="single" w:sz="4" w:space="0" w:color="000000"/>
            </w:tcBorders>
            <w:shd w:val="clear" w:color="000000" w:fill="F2F2F2"/>
            <w:noWrap/>
            <w:vAlign w:val="bottom"/>
            <w:hideMark/>
          </w:tcPr>
          <w:p w14:paraId="531E47E6"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4BB915CD"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16862BBF"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344902CC"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6FFD1FBA"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5CB717AF"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77146AD0"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6552B063"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3045A580"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7AEAE9AD"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21138B4F"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05D41A1D"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34FA77CB"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07D27580"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2FF25F4E"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003F08D5"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center"/>
            <w:hideMark/>
          </w:tcPr>
          <w:p w14:paraId="0D429086"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center"/>
            <w:hideMark/>
          </w:tcPr>
          <w:p w14:paraId="4DAF208C"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center"/>
            <w:hideMark/>
          </w:tcPr>
          <w:p w14:paraId="52808818" w14:textId="77777777" w:rsidR="002D28E5" w:rsidRPr="006647CC" w:rsidRDefault="002D28E5" w:rsidP="00B251FB">
            <w:pPr>
              <w:rPr>
                <w:szCs w:val="20"/>
              </w:rPr>
            </w:pPr>
            <w:r w:rsidRPr="006647CC">
              <w:rPr>
                <w:szCs w:val="20"/>
              </w:rPr>
              <w:t> </w:t>
            </w:r>
          </w:p>
        </w:tc>
        <w:tc>
          <w:tcPr>
            <w:tcW w:w="0" w:type="auto"/>
            <w:vMerge/>
            <w:tcBorders>
              <w:top w:val="nil"/>
              <w:left w:val="single" w:sz="4" w:space="0" w:color="000000"/>
              <w:bottom w:val="single" w:sz="8" w:space="0" w:color="000000"/>
              <w:right w:val="single" w:sz="4" w:space="0" w:color="000000"/>
            </w:tcBorders>
            <w:vAlign w:val="center"/>
            <w:hideMark/>
          </w:tcPr>
          <w:p w14:paraId="27F1EB32"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06D894EA" w14:textId="77777777" w:rsidR="002D28E5" w:rsidRPr="006647CC" w:rsidRDefault="002D28E5" w:rsidP="00B251FB">
            <w:pPr>
              <w:rPr>
                <w:szCs w:val="20"/>
              </w:rPr>
            </w:pPr>
          </w:p>
        </w:tc>
      </w:tr>
      <w:tr w:rsidR="002D28E5" w:rsidRPr="006647CC" w14:paraId="0CCF5878" w14:textId="77777777" w:rsidTr="0083014F">
        <w:trPr>
          <w:trHeight w:val="20"/>
        </w:trPr>
        <w:tc>
          <w:tcPr>
            <w:tcW w:w="0" w:type="auto"/>
            <w:vMerge w:val="restart"/>
            <w:tcBorders>
              <w:top w:val="nil"/>
              <w:left w:val="single" w:sz="4" w:space="0" w:color="000000"/>
              <w:bottom w:val="single" w:sz="8" w:space="0" w:color="000000"/>
              <w:right w:val="single" w:sz="4" w:space="0" w:color="000000"/>
            </w:tcBorders>
            <w:vAlign w:val="center"/>
            <w:hideMark/>
          </w:tcPr>
          <w:p w14:paraId="44B0C568"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vAlign w:val="center"/>
            <w:hideMark/>
          </w:tcPr>
          <w:p w14:paraId="4C920A5C"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vAlign w:val="center"/>
            <w:hideMark/>
          </w:tcPr>
          <w:p w14:paraId="19A454A0"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vAlign w:val="center"/>
            <w:hideMark/>
          </w:tcPr>
          <w:p w14:paraId="504F3280"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vAlign w:val="center"/>
            <w:hideMark/>
          </w:tcPr>
          <w:p w14:paraId="09513112"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noWrap/>
            <w:vAlign w:val="bottom"/>
            <w:hideMark/>
          </w:tcPr>
          <w:p w14:paraId="0AD4277B"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07FB460B"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4DBADBDA"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14911B75"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1DD70224"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5C79E01D"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4A97ABD9"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37A89294"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590BFD13"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3BF89C6B"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4B957888"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403DD412"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1EFD8823"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7F5C7922"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19A00610"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2B155F44"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noWrap/>
            <w:vAlign w:val="bottom"/>
            <w:hideMark/>
          </w:tcPr>
          <w:p w14:paraId="6DF48A2B" w14:textId="77777777" w:rsidR="002D28E5" w:rsidRPr="006647CC" w:rsidRDefault="002D28E5" w:rsidP="00B251FB">
            <w:pPr>
              <w:rPr>
                <w:szCs w:val="20"/>
              </w:rPr>
            </w:pPr>
            <w:r w:rsidRPr="006647CC">
              <w:rPr>
                <w:szCs w:val="20"/>
              </w:rPr>
              <w:t> </w:t>
            </w:r>
          </w:p>
        </w:tc>
        <w:tc>
          <w:tcPr>
            <w:tcW w:w="0" w:type="auto"/>
            <w:gridSpan w:val="3"/>
            <w:tcBorders>
              <w:top w:val="single" w:sz="8" w:space="0" w:color="auto"/>
              <w:left w:val="nil"/>
              <w:bottom w:val="single" w:sz="4" w:space="0" w:color="000000"/>
              <w:right w:val="single" w:sz="4" w:space="0" w:color="000000"/>
            </w:tcBorders>
            <w:shd w:val="pct12" w:color="000000" w:fill="FFFFFF"/>
            <w:noWrap/>
            <w:vAlign w:val="bottom"/>
            <w:hideMark/>
          </w:tcPr>
          <w:p w14:paraId="596584FD"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noWrap/>
            <w:vAlign w:val="bottom"/>
            <w:hideMark/>
          </w:tcPr>
          <w:p w14:paraId="26ABB102" w14:textId="77777777" w:rsidR="002D28E5" w:rsidRPr="006647CC" w:rsidRDefault="002D28E5" w:rsidP="00B251FB">
            <w:pPr>
              <w:rPr>
                <w:szCs w:val="20"/>
              </w:rPr>
            </w:pPr>
            <w:r w:rsidRPr="006647CC">
              <w:rPr>
                <w:szCs w:val="20"/>
              </w:rPr>
              <w:t> </w:t>
            </w:r>
          </w:p>
        </w:tc>
        <w:tc>
          <w:tcPr>
            <w:tcW w:w="0" w:type="auto"/>
            <w:tcBorders>
              <w:top w:val="nil"/>
              <w:left w:val="nil"/>
              <w:bottom w:val="nil"/>
              <w:right w:val="nil"/>
            </w:tcBorders>
            <w:noWrap/>
            <w:vAlign w:val="bottom"/>
            <w:hideMark/>
          </w:tcPr>
          <w:p w14:paraId="23B25E10" w14:textId="77777777" w:rsidR="002D28E5" w:rsidRPr="006647CC" w:rsidRDefault="002D28E5" w:rsidP="00B251FB">
            <w:pPr>
              <w:rPr>
                <w:szCs w:val="20"/>
              </w:rPr>
            </w:pPr>
          </w:p>
        </w:tc>
      </w:tr>
      <w:tr w:rsidR="002D28E5" w:rsidRPr="006647CC" w14:paraId="076E7040" w14:textId="77777777" w:rsidTr="0083014F">
        <w:trPr>
          <w:trHeight w:val="20"/>
        </w:trPr>
        <w:tc>
          <w:tcPr>
            <w:tcW w:w="0" w:type="auto"/>
            <w:vMerge/>
            <w:tcBorders>
              <w:top w:val="nil"/>
              <w:left w:val="single" w:sz="4" w:space="0" w:color="000000"/>
              <w:bottom w:val="single" w:sz="8" w:space="0" w:color="000000"/>
              <w:right w:val="single" w:sz="4" w:space="0" w:color="000000"/>
            </w:tcBorders>
            <w:vAlign w:val="center"/>
            <w:hideMark/>
          </w:tcPr>
          <w:p w14:paraId="0981A01B"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4CE7DB3D"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75D28C2C"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29586C19"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4037B527"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342D6A3E" w14:textId="77777777" w:rsidR="002D28E5" w:rsidRPr="006647CC" w:rsidRDefault="002D28E5" w:rsidP="00B251FB">
            <w:pPr>
              <w:rPr>
                <w:szCs w:val="20"/>
              </w:rPr>
            </w:pPr>
          </w:p>
        </w:tc>
        <w:tc>
          <w:tcPr>
            <w:tcW w:w="0" w:type="auto"/>
            <w:tcBorders>
              <w:top w:val="nil"/>
              <w:left w:val="nil"/>
              <w:bottom w:val="single" w:sz="8" w:space="0" w:color="auto"/>
              <w:right w:val="single" w:sz="4" w:space="0" w:color="000000"/>
            </w:tcBorders>
            <w:noWrap/>
            <w:vAlign w:val="bottom"/>
            <w:hideMark/>
          </w:tcPr>
          <w:p w14:paraId="4D519487"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4DBBEE3C"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3DAF62EA"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0C729329"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228451CE"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4943115F"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2CFE3291"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2EE6C256"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65BA3907"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342AAEF0"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64860E84"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05E7DC49"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2AFA9970"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6ADD2B03"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41C7FD50"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304DBD35"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center"/>
            <w:hideMark/>
          </w:tcPr>
          <w:p w14:paraId="3160573F"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57FFE02E"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noWrap/>
            <w:vAlign w:val="bottom"/>
            <w:hideMark/>
          </w:tcPr>
          <w:p w14:paraId="0E482BD1" w14:textId="77777777" w:rsidR="002D28E5" w:rsidRPr="006647CC" w:rsidRDefault="002D28E5" w:rsidP="00B251FB">
            <w:pPr>
              <w:rPr>
                <w:szCs w:val="20"/>
              </w:rPr>
            </w:pPr>
            <w:r w:rsidRPr="006647CC">
              <w:rPr>
                <w:szCs w:val="20"/>
              </w:rPr>
              <w:t> </w:t>
            </w:r>
          </w:p>
        </w:tc>
        <w:tc>
          <w:tcPr>
            <w:tcW w:w="0" w:type="auto"/>
            <w:vMerge/>
            <w:tcBorders>
              <w:top w:val="nil"/>
              <w:left w:val="single" w:sz="4" w:space="0" w:color="000000"/>
              <w:bottom w:val="single" w:sz="8" w:space="0" w:color="000000"/>
              <w:right w:val="single" w:sz="4" w:space="0" w:color="000000"/>
            </w:tcBorders>
            <w:vAlign w:val="center"/>
            <w:hideMark/>
          </w:tcPr>
          <w:p w14:paraId="01C5A202"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15E4D93B" w14:textId="77777777" w:rsidR="002D28E5" w:rsidRPr="006647CC" w:rsidRDefault="002D28E5" w:rsidP="00B251FB">
            <w:pPr>
              <w:rPr>
                <w:szCs w:val="20"/>
              </w:rPr>
            </w:pPr>
          </w:p>
        </w:tc>
      </w:tr>
      <w:tr w:rsidR="002D28E5" w:rsidRPr="006647CC" w14:paraId="3C87B873" w14:textId="77777777" w:rsidTr="0083014F">
        <w:trPr>
          <w:trHeight w:val="20"/>
        </w:trPr>
        <w:tc>
          <w:tcPr>
            <w:tcW w:w="0" w:type="auto"/>
            <w:vMerge w:val="restart"/>
            <w:tcBorders>
              <w:top w:val="nil"/>
              <w:left w:val="single" w:sz="4" w:space="0" w:color="000000"/>
              <w:bottom w:val="single" w:sz="8" w:space="0" w:color="000000"/>
              <w:right w:val="single" w:sz="4" w:space="0" w:color="000000"/>
            </w:tcBorders>
            <w:shd w:val="clear" w:color="000000" w:fill="F2F2F2"/>
            <w:vAlign w:val="center"/>
            <w:hideMark/>
          </w:tcPr>
          <w:p w14:paraId="32D4FA21"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shd w:val="clear" w:color="000000" w:fill="F2F2F2"/>
            <w:vAlign w:val="center"/>
            <w:hideMark/>
          </w:tcPr>
          <w:p w14:paraId="2F8C8447"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shd w:val="clear" w:color="000000" w:fill="F2F2F2"/>
            <w:vAlign w:val="center"/>
            <w:hideMark/>
          </w:tcPr>
          <w:p w14:paraId="3CBB6BCA"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shd w:val="clear" w:color="000000" w:fill="F2F2F2"/>
            <w:vAlign w:val="center"/>
            <w:hideMark/>
          </w:tcPr>
          <w:p w14:paraId="7D22EF9B"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shd w:val="clear" w:color="000000" w:fill="F2F2F2"/>
            <w:vAlign w:val="center"/>
            <w:hideMark/>
          </w:tcPr>
          <w:p w14:paraId="404F1B99"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shd w:val="clear" w:color="000000" w:fill="F2F2F2"/>
            <w:noWrap/>
            <w:vAlign w:val="bottom"/>
            <w:hideMark/>
          </w:tcPr>
          <w:p w14:paraId="35E29406"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5055830B"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7B91272B"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0A988539"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183BA511"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433829FC"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5CAF73D9"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51FC3ABA"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5465C4D1"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5F3C5832"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291060F0"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7463AACE"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2E9C95F3"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48316185"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297707C8"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56723CAD" w14:textId="77777777" w:rsidR="002D28E5" w:rsidRPr="006647CC" w:rsidRDefault="002D28E5" w:rsidP="00B251FB">
            <w:pPr>
              <w:rPr>
                <w:szCs w:val="20"/>
              </w:rPr>
            </w:pPr>
            <w:r w:rsidRPr="006647CC">
              <w:rPr>
                <w:szCs w:val="20"/>
              </w:rPr>
              <w:t> </w:t>
            </w:r>
          </w:p>
        </w:tc>
        <w:tc>
          <w:tcPr>
            <w:tcW w:w="0" w:type="auto"/>
            <w:tcBorders>
              <w:top w:val="nil"/>
              <w:left w:val="nil"/>
              <w:bottom w:val="single" w:sz="4" w:space="0" w:color="000000"/>
              <w:right w:val="single" w:sz="4" w:space="0" w:color="000000"/>
            </w:tcBorders>
            <w:shd w:val="clear" w:color="000000" w:fill="F2F2F2"/>
            <w:noWrap/>
            <w:vAlign w:val="bottom"/>
            <w:hideMark/>
          </w:tcPr>
          <w:p w14:paraId="778E9B73" w14:textId="77777777" w:rsidR="002D28E5" w:rsidRPr="006647CC" w:rsidRDefault="002D28E5" w:rsidP="00B251FB">
            <w:pPr>
              <w:rPr>
                <w:szCs w:val="20"/>
              </w:rPr>
            </w:pPr>
            <w:r w:rsidRPr="006647CC">
              <w:rPr>
                <w:szCs w:val="20"/>
              </w:rPr>
              <w:t> </w:t>
            </w:r>
          </w:p>
        </w:tc>
        <w:tc>
          <w:tcPr>
            <w:tcW w:w="0" w:type="auto"/>
            <w:gridSpan w:val="3"/>
            <w:tcBorders>
              <w:top w:val="single" w:sz="8" w:space="0" w:color="auto"/>
              <w:left w:val="nil"/>
              <w:bottom w:val="single" w:sz="4" w:space="0" w:color="000000"/>
              <w:right w:val="single" w:sz="4" w:space="0" w:color="000000"/>
            </w:tcBorders>
            <w:shd w:val="pct12" w:color="000000" w:fill="E7E6E6"/>
            <w:noWrap/>
            <w:vAlign w:val="bottom"/>
            <w:hideMark/>
          </w:tcPr>
          <w:p w14:paraId="34EE8C7B" w14:textId="77777777" w:rsidR="002D28E5" w:rsidRPr="006647CC" w:rsidRDefault="002D28E5" w:rsidP="00B251FB">
            <w:pPr>
              <w:rPr>
                <w:szCs w:val="20"/>
              </w:rPr>
            </w:pPr>
            <w:r w:rsidRPr="006647CC">
              <w:rPr>
                <w:szCs w:val="20"/>
              </w:rPr>
              <w:t> </w:t>
            </w:r>
          </w:p>
        </w:tc>
        <w:tc>
          <w:tcPr>
            <w:tcW w:w="0" w:type="auto"/>
            <w:vMerge w:val="restart"/>
            <w:tcBorders>
              <w:top w:val="nil"/>
              <w:left w:val="single" w:sz="4" w:space="0" w:color="000000"/>
              <w:bottom w:val="single" w:sz="8" w:space="0" w:color="000000"/>
              <w:right w:val="single" w:sz="4" w:space="0" w:color="000000"/>
            </w:tcBorders>
            <w:shd w:val="clear" w:color="000000" w:fill="F2F2F2"/>
            <w:noWrap/>
            <w:vAlign w:val="bottom"/>
            <w:hideMark/>
          </w:tcPr>
          <w:p w14:paraId="3E900E58" w14:textId="77777777" w:rsidR="002D28E5" w:rsidRPr="006647CC" w:rsidRDefault="002D28E5" w:rsidP="00B251FB">
            <w:pPr>
              <w:rPr>
                <w:szCs w:val="20"/>
              </w:rPr>
            </w:pPr>
            <w:r w:rsidRPr="006647CC">
              <w:rPr>
                <w:szCs w:val="20"/>
              </w:rPr>
              <w:t> </w:t>
            </w:r>
          </w:p>
        </w:tc>
        <w:tc>
          <w:tcPr>
            <w:tcW w:w="0" w:type="auto"/>
            <w:tcBorders>
              <w:top w:val="nil"/>
              <w:left w:val="nil"/>
              <w:bottom w:val="nil"/>
              <w:right w:val="nil"/>
            </w:tcBorders>
            <w:noWrap/>
            <w:vAlign w:val="bottom"/>
            <w:hideMark/>
          </w:tcPr>
          <w:p w14:paraId="378320A2" w14:textId="77777777" w:rsidR="002D28E5" w:rsidRPr="006647CC" w:rsidRDefault="002D28E5" w:rsidP="00B251FB">
            <w:pPr>
              <w:rPr>
                <w:szCs w:val="20"/>
              </w:rPr>
            </w:pPr>
          </w:p>
        </w:tc>
      </w:tr>
      <w:tr w:rsidR="002D28E5" w:rsidRPr="006647CC" w14:paraId="4FC1074B" w14:textId="77777777" w:rsidTr="0083014F">
        <w:trPr>
          <w:trHeight w:val="20"/>
        </w:trPr>
        <w:tc>
          <w:tcPr>
            <w:tcW w:w="0" w:type="auto"/>
            <w:vMerge/>
            <w:tcBorders>
              <w:top w:val="nil"/>
              <w:left w:val="single" w:sz="4" w:space="0" w:color="000000"/>
              <w:bottom w:val="single" w:sz="8" w:space="0" w:color="000000"/>
              <w:right w:val="single" w:sz="4" w:space="0" w:color="000000"/>
            </w:tcBorders>
            <w:vAlign w:val="center"/>
            <w:hideMark/>
          </w:tcPr>
          <w:p w14:paraId="3DBBE633"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6C7B04DF"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4676D0C1"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57334BC3"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65EE54E6" w14:textId="77777777" w:rsidR="002D28E5" w:rsidRPr="006647CC" w:rsidRDefault="002D28E5" w:rsidP="00B251FB">
            <w:pPr>
              <w:rPr>
                <w:szCs w:val="20"/>
              </w:rPr>
            </w:pPr>
          </w:p>
        </w:tc>
        <w:tc>
          <w:tcPr>
            <w:tcW w:w="0" w:type="auto"/>
            <w:vMerge/>
            <w:tcBorders>
              <w:top w:val="nil"/>
              <w:left w:val="single" w:sz="4" w:space="0" w:color="000000"/>
              <w:bottom w:val="single" w:sz="8" w:space="0" w:color="000000"/>
              <w:right w:val="single" w:sz="4" w:space="0" w:color="000000"/>
            </w:tcBorders>
            <w:vAlign w:val="center"/>
            <w:hideMark/>
          </w:tcPr>
          <w:p w14:paraId="033BEC53" w14:textId="77777777" w:rsidR="002D28E5" w:rsidRPr="006647CC" w:rsidRDefault="002D28E5" w:rsidP="00B251FB">
            <w:pPr>
              <w:rPr>
                <w:szCs w:val="20"/>
              </w:rPr>
            </w:pPr>
          </w:p>
        </w:tc>
        <w:tc>
          <w:tcPr>
            <w:tcW w:w="0" w:type="auto"/>
            <w:tcBorders>
              <w:top w:val="nil"/>
              <w:left w:val="nil"/>
              <w:bottom w:val="single" w:sz="8" w:space="0" w:color="auto"/>
              <w:right w:val="single" w:sz="4" w:space="0" w:color="000000"/>
            </w:tcBorders>
            <w:shd w:val="clear" w:color="000000" w:fill="F2F2F2"/>
            <w:noWrap/>
            <w:vAlign w:val="bottom"/>
            <w:hideMark/>
          </w:tcPr>
          <w:p w14:paraId="2CE5EDCB"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0BE03CB9"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348643A0"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1DDD105E"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44C9A550"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06D7CCA0"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1FD1D272"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4F831B5B"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73BD57E2"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41E17389"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011A211F"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62754746"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483C3E4B"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4A2E9DD6"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7969E55E"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6E91440D"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center"/>
            <w:hideMark/>
          </w:tcPr>
          <w:p w14:paraId="55EC9F22"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71A1B14B" w14:textId="77777777" w:rsidR="002D28E5" w:rsidRPr="006647CC" w:rsidRDefault="002D28E5" w:rsidP="00B251FB">
            <w:pPr>
              <w:rPr>
                <w:szCs w:val="20"/>
              </w:rPr>
            </w:pPr>
            <w:r w:rsidRPr="006647CC">
              <w:rPr>
                <w:szCs w:val="20"/>
              </w:rPr>
              <w:t> </w:t>
            </w:r>
          </w:p>
        </w:tc>
        <w:tc>
          <w:tcPr>
            <w:tcW w:w="0" w:type="auto"/>
            <w:tcBorders>
              <w:top w:val="nil"/>
              <w:left w:val="nil"/>
              <w:bottom w:val="single" w:sz="8" w:space="0" w:color="auto"/>
              <w:right w:val="single" w:sz="4" w:space="0" w:color="000000"/>
            </w:tcBorders>
            <w:shd w:val="clear" w:color="000000" w:fill="F2F2F2"/>
            <w:noWrap/>
            <w:vAlign w:val="bottom"/>
            <w:hideMark/>
          </w:tcPr>
          <w:p w14:paraId="631B7132" w14:textId="77777777" w:rsidR="002D28E5" w:rsidRPr="006647CC" w:rsidRDefault="002D28E5" w:rsidP="00B251FB">
            <w:pPr>
              <w:rPr>
                <w:szCs w:val="20"/>
              </w:rPr>
            </w:pPr>
            <w:r w:rsidRPr="006647CC">
              <w:rPr>
                <w:szCs w:val="20"/>
              </w:rPr>
              <w:t> </w:t>
            </w:r>
          </w:p>
        </w:tc>
        <w:tc>
          <w:tcPr>
            <w:tcW w:w="0" w:type="auto"/>
            <w:vMerge/>
            <w:tcBorders>
              <w:top w:val="nil"/>
              <w:left w:val="single" w:sz="4" w:space="0" w:color="000000"/>
              <w:bottom w:val="single" w:sz="8" w:space="0" w:color="000000"/>
              <w:right w:val="single" w:sz="4" w:space="0" w:color="000000"/>
            </w:tcBorders>
            <w:vAlign w:val="center"/>
            <w:hideMark/>
          </w:tcPr>
          <w:p w14:paraId="2ED27B2F"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5BCC82C1" w14:textId="77777777" w:rsidR="002D28E5" w:rsidRPr="006647CC" w:rsidRDefault="002D28E5" w:rsidP="00B251FB">
            <w:pPr>
              <w:rPr>
                <w:szCs w:val="20"/>
              </w:rPr>
            </w:pPr>
          </w:p>
        </w:tc>
      </w:tr>
      <w:tr w:rsidR="002D28E5" w:rsidRPr="006647CC" w14:paraId="28C38A17" w14:textId="77777777" w:rsidTr="0083014F">
        <w:trPr>
          <w:trHeight w:val="20"/>
        </w:trPr>
        <w:tc>
          <w:tcPr>
            <w:tcW w:w="0" w:type="auto"/>
            <w:tcBorders>
              <w:top w:val="nil"/>
              <w:left w:val="nil"/>
              <w:bottom w:val="nil"/>
              <w:right w:val="nil"/>
            </w:tcBorders>
            <w:vAlign w:val="bottom"/>
            <w:hideMark/>
          </w:tcPr>
          <w:p w14:paraId="604DA157" w14:textId="77777777" w:rsidR="002D28E5" w:rsidRPr="006647CC" w:rsidRDefault="002D28E5" w:rsidP="00B251FB">
            <w:pPr>
              <w:rPr>
                <w:szCs w:val="20"/>
              </w:rPr>
            </w:pPr>
          </w:p>
        </w:tc>
        <w:tc>
          <w:tcPr>
            <w:tcW w:w="0" w:type="auto"/>
            <w:tcBorders>
              <w:top w:val="nil"/>
              <w:left w:val="nil"/>
              <w:bottom w:val="nil"/>
              <w:right w:val="nil"/>
            </w:tcBorders>
            <w:vAlign w:val="bottom"/>
            <w:hideMark/>
          </w:tcPr>
          <w:p w14:paraId="1D336997" w14:textId="77777777" w:rsidR="002D28E5" w:rsidRPr="006647CC" w:rsidRDefault="002D28E5" w:rsidP="00B251FB">
            <w:pPr>
              <w:rPr>
                <w:szCs w:val="20"/>
              </w:rPr>
            </w:pPr>
          </w:p>
        </w:tc>
        <w:tc>
          <w:tcPr>
            <w:tcW w:w="0" w:type="auto"/>
            <w:tcBorders>
              <w:top w:val="nil"/>
              <w:left w:val="nil"/>
              <w:bottom w:val="nil"/>
              <w:right w:val="nil"/>
            </w:tcBorders>
            <w:vAlign w:val="bottom"/>
            <w:hideMark/>
          </w:tcPr>
          <w:p w14:paraId="5866774F" w14:textId="77777777" w:rsidR="002D28E5" w:rsidRPr="006647CC" w:rsidRDefault="002D28E5" w:rsidP="00B251FB">
            <w:pPr>
              <w:rPr>
                <w:szCs w:val="20"/>
              </w:rPr>
            </w:pPr>
          </w:p>
        </w:tc>
        <w:tc>
          <w:tcPr>
            <w:tcW w:w="0" w:type="auto"/>
            <w:tcBorders>
              <w:top w:val="nil"/>
              <w:left w:val="nil"/>
              <w:bottom w:val="nil"/>
              <w:right w:val="nil"/>
            </w:tcBorders>
            <w:vAlign w:val="bottom"/>
            <w:hideMark/>
          </w:tcPr>
          <w:p w14:paraId="6DFBE70A" w14:textId="77777777" w:rsidR="002D28E5" w:rsidRPr="006647CC" w:rsidRDefault="002D28E5" w:rsidP="00B251FB">
            <w:pPr>
              <w:rPr>
                <w:szCs w:val="20"/>
              </w:rPr>
            </w:pPr>
          </w:p>
        </w:tc>
        <w:tc>
          <w:tcPr>
            <w:tcW w:w="0" w:type="auto"/>
            <w:tcBorders>
              <w:top w:val="nil"/>
              <w:left w:val="nil"/>
              <w:bottom w:val="nil"/>
              <w:right w:val="nil"/>
            </w:tcBorders>
            <w:vAlign w:val="bottom"/>
            <w:hideMark/>
          </w:tcPr>
          <w:p w14:paraId="73DB6690" w14:textId="77777777" w:rsidR="002D28E5" w:rsidRPr="006647CC" w:rsidRDefault="002D28E5" w:rsidP="00B251FB">
            <w:pPr>
              <w:rPr>
                <w:szCs w:val="20"/>
              </w:rPr>
            </w:pPr>
          </w:p>
        </w:tc>
        <w:tc>
          <w:tcPr>
            <w:tcW w:w="0" w:type="auto"/>
            <w:tcBorders>
              <w:top w:val="nil"/>
              <w:left w:val="nil"/>
              <w:bottom w:val="nil"/>
              <w:right w:val="nil"/>
            </w:tcBorders>
            <w:vAlign w:val="bottom"/>
            <w:hideMark/>
          </w:tcPr>
          <w:p w14:paraId="42FA8CF0" w14:textId="77777777" w:rsidR="002D28E5" w:rsidRPr="006647CC" w:rsidRDefault="002D28E5" w:rsidP="00B251FB">
            <w:pPr>
              <w:rPr>
                <w:szCs w:val="20"/>
              </w:rPr>
            </w:pPr>
          </w:p>
        </w:tc>
        <w:tc>
          <w:tcPr>
            <w:tcW w:w="0" w:type="auto"/>
            <w:tcBorders>
              <w:top w:val="nil"/>
              <w:left w:val="nil"/>
              <w:bottom w:val="nil"/>
              <w:right w:val="nil"/>
            </w:tcBorders>
            <w:vAlign w:val="bottom"/>
            <w:hideMark/>
          </w:tcPr>
          <w:p w14:paraId="20FD98F3" w14:textId="77777777" w:rsidR="002D28E5" w:rsidRPr="006647CC" w:rsidRDefault="002D28E5" w:rsidP="00B251FB">
            <w:pPr>
              <w:rPr>
                <w:szCs w:val="20"/>
              </w:rPr>
            </w:pPr>
          </w:p>
        </w:tc>
        <w:tc>
          <w:tcPr>
            <w:tcW w:w="0" w:type="auto"/>
            <w:tcBorders>
              <w:top w:val="nil"/>
              <w:left w:val="nil"/>
              <w:bottom w:val="nil"/>
              <w:right w:val="nil"/>
            </w:tcBorders>
            <w:vAlign w:val="bottom"/>
            <w:hideMark/>
          </w:tcPr>
          <w:p w14:paraId="3BE159E0" w14:textId="77777777" w:rsidR="002D28E5" w:rsidRPr="006647CC" w:rsidRDefault="002D28E5" w:rsidP="00B251FB">
            <w:pPr>
              <w:rPr>
                <w:szCs w:val="20"/>
              </w:rPr>
            </w:pPr>
          </w:p>
        </w:tc>
        <w:tc>
          <w:tcPr>
            <w:tcW w:w="0" w:type="auto"/>
            <w:tcBorders>
              <w:top w:val="nil"/>
              <w:left w:val="nil"/>
              <w:bottom w:val="nil"/>
              <w:right w:val="nil"/>
            </w:tcBorders>
            <w:vAlign w:val="bottom"/>
            <w:hideMark/>
          </w:tcPr>
          <w:p w14:paraId="4F41B7AC" w14:textId="77777777" w:rsidR="002D28E5" w:rsidRPr="006647CC" w:rsidRDefault="002D28E5" w:rsidP="00B251FB">
            <w:pPr>
              <w:rPr>
                <w:szCs w:val="20"/>
              </w:rPr>
            </w:pPr>
          </w:p>
        </w:tc>
        <w:tc>
          <w:tcPr>
            <w:tcW w:w="0" w:type="auto"/>
            <w:tcBorders>
              <w:top w:val="nil"/>
              <w:left w:val="nil"/>
              <w:bottom w:val="nil"/>
              <w:right w:val="nil"/>
            </w:tcBorders>
            <w:vAlign w:val="bottom"/>
            <w:hideMark/>
          </w:tcPr>
          <w:p w14:paraId="27301E66" w14:textId="77777777" w:rsidR="002D28E5" w:rsidRPr="006647CC" w:rsidRDefault="002D28E5" w:rsidP="00B251FB">
            <w:pPr>
              <w:rPr>
                <w:szCs w:val="20"/>
              </w:rPr>
            </w:pPr>
          </w:p>
        </w:tc>
        <w:tc>
          <w:tcPr>
            <w:tcW w:w="0" w:type="auto"/>
            <w:tcBorders>
              <w:top w:val="nil"/>
              <w:left w:val="nil"/>
              <w:bottom w:val="nil"/>
              <w:right w:val="nil"/>
            </w:tcBorders>
            <w:vAlign w:val="bottom"/>
            <w:hideMark/>
          </w:tcPr>
          <w:p w14:paraId="7C0AEB85" w14:textId="77777777" w:rsidR="002D28E5" w:rsidRPr="006647CC" w:rsidRDefault="002D28E5" w:rsidP="00B251FB">
            <w:pPr>
              <w:rPr>
                <w:szCs w:val="20"/>
              </w:rPr>
            </w:pPr>
          </w:p>
        </w:tc>
        <w:tc>
          <w:tcPr>
            <w:tcW w:w="0" w:type="auto"/>
            <w:gridSpan w:val="13"/>
            <w:tcBorders>
              <w:top w:val="nil"/>
              <w:left w:val="nil"/>
              <w:bottom w:val="nil"/>
              <w:right w:val="nil"/>
            </w:tcBorders>
            <w:noWrap/>
            <w:vAlign w:val="bottom"/>
            <w:hideMark/>
          </w:tcPr>
          <w:p w14:paraId="49FA3D8F" w14:textId="5C2E1473" w:rsidR="002D28E5" w:rsidRPr="006647CC" w:rsidRDefault="002D28E5" w:rsidP="00B251FB">
            <w:pPr>
              <w:rPr>
                <w:szCs w:val="20"/>
              </w:rPr>
            </w:pPr>
            <w:r w:rsidRPr="006647CC">
              <w:rPr>
                <w:szCs w:val="20"/>
              </w:rPr>
              <w:t xml:space="preserve">Firma del responsabile </w:t>
            </w:r>
            <w:r w:rsidR="00A315D6" w:rsidRPr="006647CC">
              <w:rPr>
                <w:szCs w:val="20"/>
              </w:rPr>
              <w:t>d</w:t>
            </w:r>
            <w:r w:rsidR="008975BA" w:rsidRPr="006647CC">
              <w:rPr>
                <w:szCs w:val="20"/>
              </w:rPr>
              <w:t>el</w:t>
            </w:r>
            <w:r w:rsidRPr="006647CC">
              <w:rPr>
                <w:szCs w:val="20"/>
              </w:rPr>
              <w:t xml:space="preserve"> beneficiario</w:t>
            </w:r>
          </w:p>
        </w:tc>
        <w:tc>
          <w:tcPr>
            <w:tcW w:w="0" w:type="auto"/>
            <w:tcBorders>
              <w:top w:val="nil"/>
              <w:left w:val="nil"/>
              <w:bottom w:val="nil"/>
              <w:right w:val="nil"/>
            </w:tcBorders>
            <w:vAlign w:val="bottom"/>
            <w:hideMark/>
          </w:tcPr>
          <w:p w14:paraId="201874B0" w14:textId="77777777" w:rsidR="002D28E5" w:rsidRPr="006647CC" w:rsidRDefault="002D28E5" w:rsidP="00B251FB">
            <w:pPr>
              <w:rPr>
                <w:szCs w:val="20"/>
              </w:rPr>
            </w:pPr>
          </w:p>
        </w:tc>
        <w:tc>
          <w:tcPr>
            <w:tcW w:w="0" w:type="auto"/>
            <w:tcBorders>
              <w:top w:val="nil"/>
              <w:left w:val="nil"/>
              <w:bottom w:val="nil"/>
              <w:right w:val="nil"/>
            </w:tcBorders>
            <w:vAlign w:val="bottom"/>
            <w:hideMark/>
          </w:tcPr>
          <w:p w14:paraId="65414054" w14:textId="77777777" w:rsidR="002D28E5" w:rsidRPr="006647CC" w:rsidRDefault="002D28E5" w:rsidP="00B251FB">
            <w:pPr>
              <w:rPr>
                <w:szCs w:val="20"/>
              </w:rPr>
            </w:pPr>
          </w:p>
        </w:tc>
        <w:tc>
          <w:tcPr>
            <w:tcW w:w="0" w:type="auto"/>
            <w:tcBorders>
              <w:top w:val="nil"/>
              <w:left w:val="nil"/>
              <w:bottom w:val="nil"/>
              <w:right w:val="nil"/>
            </w:tcBorders>
            <w:vAlign w:val="bottom"/>
            <w:hideMark/>
          </w:tcPr>
          <w:p w14:paraId="134DBFCB" w14:textId="77777777" w:rsidR="002D28E5" w:rsidRPr="006647CC" w:rsidRDefault="002D28E5" w:rsidP="00B251FB">
            <w:pPr>
              <w:rPr>
                <w:szCs w:val="20"/>
              </w:rPr>
            </w:pPr>
          </w:p>
        </w:tc>
      </w:tr>
      <w:tr w:rsidR="002D28E5" w:rsidRPr="006647CC" w14:paraId="60B82E7D" w14:textId="77777777" w:rsidTr="0083014F">
        <w:trPr>
          <w:trHeight w:val="20"/>
        </w:trPr>
        <w:tc>
          <w:tcPr>
            <w:tcW w:w="0" w:type="auto"/>
            <w:tcBorders>
              <w:top w:val="nil"/>
              <w:left w:val="nil"/>
              <w:bottom w:val="nil"/>
              <w:right w:val="nil"/>
            </w:tcBorders>
            <w:noWrap/>
            <w:vAlign w:val="bottom"/>
            <w:hideMark/>
          </w:tcPr>
          <w:p w14:paraId="337B423F"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1AA93E49"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69C7305D"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19974252"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5AD7F1CB"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2963E6D1"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89AB33E"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61DB5120"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35C41F5A"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3FF39AA9"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F810C7F" w14:textId="77777777" w:rsidR="002D28E5" w:rsidRPr="006647CC" w:rsidRDefault="002D28E5" w:rsidP="00B251FB">
            <w:pPr>
              <w:rPr>
                <w:szCs w:val="20"/>
              </w:rPr>
            </w:pPr>
          </w:p>
        </w:tc>
        <w:tc>
          <w:tcPr>
            <w:tcW w:w="0" w:type="auto"/>
            <w:gridSpan w:val="12"/>
            <w:tcBorders>
              <w:top w:val="nil"/>
              <w:left w:val="nil"/>
              <w:bottom w:val="nil"/>
              <w:right w:val="nil"/>
            </w:tcBorders>
            <w:noWrap/>
            <w:vAlign w:val="bottom"/>
            <w:hideMark/>
          </w:tcPr>
          <w:p w14:paraId="14C972CE" w14:textId="77777777" w:rsidR="002D28E5" w:rsidRPr="006647CC" w:rsidRDefault="002D28E5" w:rsidP="00B251FB">
            <w:pPr>
              <w:rPr>
                <w:szCs w:val="20"/>
              </w:rPr>
            </w:pPr>
            <w:r w:rsidRPr="006647CC">
              <w:rPr>
                <w:szCs w:val="20"/>
              </w:rPr>
              <w:t xml:space="preserve"> _________________________________</w:t>
            </w:r>
          </w:p>
        </w:tc>
        <w:tc>
          <w:tcPr>
            <w:tcW w:w="0" w:type="auto"/>
            <w:tcBorders>
              <w:top w:val="nil"/>
              <w:left w:val="nil"/>
              <w:bottom w:val="nil"/>
              <w:right w:val="nil"/>
            </w:tcBorders>
            <w:noWrap/>
            <w:vAlign w:val="bottom"/>
            <w:hideMark/>
          </w:tcPr>
          <w:p w14:paraId="0F45F652"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0A076516"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58BDA06F" w14:textId="77777777" w:rsidR="002D28E5" w:rsidRPr="006647CC" w:rsidRDefault="002D28E5" w:rsidP="00B251FB">
            <w:pPr>
              <w:rPr>
                <w:szCs w:val="20"/>
              </w:rPr>
            </w:pPr>
          </w:p>
        </w:tc>
        <w:tc>
          <w:tcPr>
            <w:tcW w:w="0" w:type="auto"/>
            <w:tcBorders>
              <w:top w:val="nil"/>
              <w:left w:val="nil"/>
              <w:bottom w:val="nil"/>
              <w:right w:val="nil"/>
            </w:tcBorders>
            <w:noWrap/>
            <w:vAlign w:val="bottom"/>
            <w:hideMark/>
          </w:tcPr>
          <w:p w14:paraId="7DC098F0" w14:textId="77777777" w:rsidR="002D28E5" w:rsidRPr="006647CC" w:rsidRDefault="002D28E5" w:rsidP="00B251FB">
            <w:pPr>
              <w:rPr>
                <w:szCs w:val="20"/>
              </w:rPr>
            </w:pPr>
          </w:p>
        </w:tc>
      </w:tr>
    </w:tbl>
    <w:p w14:paraId="65C07F92" w14:textId="77777777" w:rsidR="002D28E5" w:rsidRPr="006647CC" w:rsidRDefault="002D28E5" w:rsidP="00B251FB">
      <w:pPr>
        <w:jc w:val="left"/>
        <w:rPr>
          <w:szCs w:val="20"/>
        </w:rPr>
      </w:pPr>
      <w:r w:rsidRPr="006647CC">
        <w:rPr>
          <w:szCs w:val="20"/>
        </w:rPr>
        <w:br w:type="page"/>
      </w:r>
    </w:p>
    <w:p w14:paraId="24EAF003" w14:textId="31BEB462" w:rsidR="002D28E5" w:rsidRPr="006647CC" w:rsidRDefault="002D28E5" w:rsidP="00E6189F">
      <w:pPr>
        <w:pStyle w:val="Titolo2"/>
      </w:pPr>
      <w:bookmarkStart w:id="22" w:name="_Toc180572236"/>
      <w:bookmarkStart w:id="23" w:name="_Toc208730971"/>
      <w:r w:rsidRPr="006647CC">
        <w:lastRenderedPageBreak/>
        <w:t xml:space="preserve">ALLEGATO 7 - </w:t>
      </w:r>
      <w:bookmarkEnd w:id="22"/>
      <w:r w:rsidR="0070107C" w:rsidRPr="006647CC">
        <w:t>Modello di dichiarazione liberatoria fatture</w:t>
      </w:r>
      <w:bookmarkEnd w:id="23"/>
    </w:p>
    <w:p w14:paraId="667AF913" w14:textId="4E41E470" w:rsidR="002D28E5" w:rsidRPr="006647CC" w:rsidRDefault="002D28E5" w:rsidP="00B251FB">
      <w:pPr>
        <w:rPr>
          <w:b/>
          <w:bCs/>
          <w:szCs w:val="20"/>
        </w:rPr>
      </w:pPr>
      <w:r w:rsidRPr="006647CC">
        <w:rPr>
          <w:szCs w:val="20"/>
        </w:rPr>
        <w:t>Dichiarazione Liberatoria</w:t>
      </w:r>
      <w:r w:rsidR="00BA09C6" w:rsidRPr="006647CC">
        <w:rPr>
          <w:szCs w:val="20"/>
        </w:rPr>
        <w:t xml:space="preserve"> (</w:t>
      </w:r>
      <w:r w:rsidRPr="006647CC">
        <w:rPr>
          <w:szCs w:val="20"/>
        </w:rPr>
        <w:t xml:space="preserve">Da redigere su carta intestata </w:t>
      </w:r>
      <w:r w:rsidR="00BA09C6" w:rsidRPr="006647CC">
        <w:rPr>
          <w:szCs w:val="20"/>
        </w:rPr>
        <w:t>del fornitore</w:t>
      </w:r>
      <w:r w:rsidR="00BA09C6" w:rsidRPr="006647CC">
        <w:rPr>
          <w:b/>
          <w:bCs/>
          <w:szCs w:val="20"/>
        </w:rPr>
        <w:t>)</w:t>
      </w:r>
    </w:p>
    <w:p w14:paraId="16B22A11" w14:textId="1A944DAE" w:rsidR="002D28E5" w:rsidRPr="006647CC" w:rsidRDefault="002D28E5" w:rsidP="00B251FB">
      <w:pPr>
        <w:rPr>
          <w:szCs w:val="20"/>
        </w:rPr>
      </w:pPr>
      <w:r w:rsidRPr="006647CC">
        <w:rPr>
          <w:szCs w:val="20"/>
        </w:rPr>
        <w:t xml:space="preserve">Si dichiara che le opere e/o le forniture di cui alle sottoelencate fatture, riferite all’intervento cofinanziato dal </w:t>
      </w:r>
      <w:r w:rsidR="00AA4A10" w:rsidRPr="006647CC">
        <w:rPr>
          <w:szCs w:val="20"/>
        </w:rPr>
        <w:t xml:space="preserve">PSP </w:t>
      </w:r>
      <w:r w:rsidR="00954F74" w:rsidRPr="006647CC">
        <w:rPr>
          <w:szCs w:val="20"/>
        </w:rPr>
        <w:t>2023-2027</w:t>
      </w:r>
      <w:r w:rsidRPr="006647CC">
        <w:rPr>
          <w:szCs w:val="20"/>
        </w:rPr>
        <w:t xml:space="preserve"> della Regione Lombardia avente codice </w:t>
      </w:r>
    </w:p>
    <w:p w14:paraId="7120A564" w14:textId="4A9BA873" w:rsidR="00BC1922" w:rsidRPr="006647CC" w:rsidRDefault="002D28E5" w:rsidP="00B251FB">
      <w:pPr>
        <w:rPr>
          <w:szCs w:val="20"/>
        </w:rPr>
      </w:pPr>
      <w:r w:rsidRPr="006647CC">
        <w:rPr>
          <w:szCs w:val="20"/>
        </w:rPr>
        <w:t>CUP:</w:t>
      </w:r>
      <w:r w:rsidR="00D56CAC" w:rsidRPr="006647CC">
        <w:rPr>
          <w:szCs w:val="20"/>
        </w:rPr>
        <w:t xml:space="preserve"> </w:t>
      </w:r>
      <w:r w:rsidRPr="006647CC">
        <w:rPr>
          <w:szCs w:val="20"/>
        </w:rPr>
        <w:t>___________________________________</w:t>
      </w:r>
      <w:r w:rsidR="00CC06F1" w:rsidRPr="006647CC">
        <w:rPr>
          <w:szCs w:val="20"/>
        </w:rPr>
        <w:t xml:space="preserve"> </w:t>
      </w:r>
      <w:r w:rsidRPr="006647CC">
        <w:rPr>
          <w:szCs w:val="20"/>
        </w:rPr>
        <w:t xml:space="preserve">sono state interamente pagate e </w:t>
      </w:r>
      <w:r w:rsidR="00CC06F1" w:rsidRPr="006647CC">
        <w:rPr>
          <w:szCs w:val="20"/>
        </w:rPr>
        <w:t xml:space="preserve">lo scrivente fornitore </w:t>
      </w:r>
      <w:r w:rsidRPr="006647CC">
        <w:rPr>
          <w:szCs w:val="20"/>
        </w:rPr>
        <w:t xml:space="preserve">non vanta alcun credito o patto di riservato </w:t>
      </w:r>
      <w:r w:rsidRPr="006647CC">
        <w:rPr>
          <w:szCs w:val="20"/>
          <w:u w:val="single"/>
        </w:rPr>
        <w:t>dominio o prelazione</w:t>
      </w:r>
      <w:r w:rsidRPr="006647CC">
        <w:rPr>
          <w:szCs w:val="20"/>
        </w:rPr>
        <w:t xml:space="preserve"> sulle stesse.</w:t>
      </w:r>
    </w:p>
    <w:p w14:paraId="5135FEBE" w14:textId="509A2E79" w:rsidR="00A03CCB" w:rsidRPr="006647CC" w:rsidRDefault="002D28E5" w:rsidP="00B251FB">
      <w:pPr>
        <w:rPr>
          <w:szCs w:val="20"/>
        </w:rPr>
      </w:pPr>
      <w:r w:rsidRPr="006647CC">
        <w:rPr>
          <w:szCs w:val="20"/>
        </w:rPr>
        <w:t xml:space="preserve">Si dichiara altresì che per le stesse forniture non sono state emesse note di credito a favore </w:t>
      </w:r>
      <w:r w:rsidR="00BC1922" w:rsidRPr="006647CC">
        <w:rPr>
          <w:szCs w:val="20"/>
        </w:rPr>
        <w:t xml:space="preserve">del beneficiario: </w:t>
      </w:r>
      <w:r w:rsidRPr="006647CC">
        <w:rPr>
          <w:szCs w:val="20"/>
        </w:rPr>
        <w:t>_____________________________________________</w:t>
      </w:r>
    </w:p>
    <w:p w14:paraId="49FE4741" w14:textId="013E61AE" w:rsidR="002D28E5" w:rsidRPr="006647CC" w:rsidRDefault="002D28E5" w:rsidP="00B251FB">
      <w:pPr>
        <w:rPr>
          <w:szCs w:val="20"/>
        </w:rPr>
      </w:pPr>
      <w:r w:rsidRPr="006647CC">
        <w:rPr>
          <w:szCs w:val="20"/>
        </w:rPr>
        <w:t>Si precisa inoltre che il materiale fornito è nuovo di fabbrica e che per la costruzione o l’assemblaggio non sono state utilizzate parti usate.</w:t>
      </w:r>
    </w:p>
    <w:tbl>
      <w:tblPr>
        <w:tblStyle w:val="Grigliatabella"/>
        <w:tblW w:w="14584" w:type="dxa"/>
        <w:tblLook w:val="04A0" w:firstRow="1" w:lastRow="0" w:firstColumn="1" w:lastColumn="0" w:noHBand="0" w:noVBand="1"/>
      </w:tblPr>
      <w:tblGrid>
        <w:gridCol w:w="1444"/>
        <w:gridCol w:w="1088"/>
        <w:gridCol w:w="3060"/>
        <w:gridCol w:w="1774"/>
        <w:gridCol w:w="2146"/>
        <w:gridCol w:w="1813"/>
        <w:gridCol w:w="1450"/>
        <w:gridCol w:w="1809"/>
      </w:tblGrid>
      <w:tr w:rsidR="002D28E5" w:rsidRPr="006647CC" w14:paraId="10840C8A" w14:textId="77777777" w:rsidTr="007D2ADD">
        <w:trPr>
          <w:trHeight w:val="326"/>
        </w:trPr>
        <w:tc>
          <w:tcPr>
            <w:tcW w:w="1444" w:type="dxa"/>
            <w:shd w:val="clear" w:color="auto" w:fill="92D050"/>
          </w:tcPr>
          <w:p w14:paraId="3B006201" w14:textId="77777777" w:rsidR="002D28E5" w:rsidRPr="006647CC" w:rsidRDefault="002D28E5" w:rsidP="00B251FB">
            <w:pPr>
              <w:rPr>
                <w:szCs w:val="20"/>
              </w:rPr>
            </w:pPr>
            <w:r w:rsidRPr="006647CC">
              <w:rPr>
                <w:szCs w:val="20"/>
              </w:rPr>
              <w:t>Numero fattura</w:t>
            </w:r>
          </w:p>
        </w:tc>
        <w:tc>
          <w:tcPr>
            <w:tcW w:w="1088" w:type="dxa"/>
            <w:shd w:val="clear" w:color="auto" w:fill="92D050"/>
          </w:tcPr>
          <w:p w14:paraId="18BC8E97" w14:textId="77777777" w:rsidR="002D28E5" w:rsidRPr="006647CC" w:rsidRDefault="002D28E5" w:rsidP="00B251FB">
            <w:pPr>
              <w:rPr>
                <w:szCs w:val="20"/>
              </w:rPr>
            </w:pPr>
            <w:r w:rsidRPr="006647CC">
              <w:rPr>
                <w:szCs w:val="20"/>
              </w:rPr>
              <w:t>Data</w:t>
            </w:r>
          </w:p>
        </w:tc>
        <w:tc>
          <w:tcPr>
            <w:tcW w:w="3060" w:type="dxa"/>
            <w:shd w:val="clear" w:color="auto" w:fill="92D050"/>
          </w:tcPr>
          <w:p w14:paraId="14B7029C" w14:textId="77777777" w:rsidR="002D28E5" w:rsidRPr="006647CC" w:rsidRDefault="002D28E5" w:rsidP="00B251FB">
            <w:pPr>
              <w:rPr>
                <w:szCs w:val="20"/>
              </w:rPr>
            </w:pPr>
            <w:r w:rsidRPr="006647CC">
              <w:rPr>
                <w:szCs w:val="20"/>
              </w:rPr>
              <w:t>Tipo di spesa</w:t>
            </w:r>
          </w:p>
        </w:tc>
        <w:tc>
          <w:tcPr>
            <w:tcW w:w="1774" w:type="dxa"/>
            <w:shd w:val="clear" w:color="auto" w:fill="92D050"/>
          </w:tcPr>
          <w:p w14:paraId="4BEBE6A6" w14:textId="77777777" w:rsidR="002D28E5" w:rsidRPr="006647CC" w:rsidRDefault="002D28E5" w:rsidP="00B251FB">
            <w:pPr>
              <w:rPr>
                <w:szCs w:val="20"/>
              </w:rPr>
            </w:pPr>
            <w:r w:rsidRPr="006647CC">
              <w:rPr>
                <w:szCs w:val="20"/>
              </w:rPr>
              <w:t>Importo netto IVA</w:t>
            </w:r>
          </w:p>
        </w:tc>
        <w:tc>
          <w:tcPr>
            <w:tcW w:w="2146" w:type="dxa"/>
            <w:shd w:val="clear" w:color="auto" w:fill="92D050"/>
          </w:tcPr>
          <w:p w14:paraId="33FC4F30" w14:textId="1F7A9126" w:rsidR="002D28E5" w:rsidRPr="006647CC" w:rsidRDefault="002D28E5" w:rsidP="00B251FB">
            <w:pPr>
              <w:rPr>
                <w:szCs w:val="20"/>
              </w:rPr>
            </w:pPr>
            <w:r w:rsidRPr="006647CC">
              <w:rPr>
                <w:szCs w:val="20"/>
              </w:rPr>
              <w:t>Modalità di pagamento</w:t>
            </w:r>
          </w:p>
        </w:tc>
        <w:tc>
          <w:tcPr>
            <w:tcW w:w="1813" w:type="dxa"/>
            <w:shd w:val="clear" w:color="auto" w:fill="92D050"/>
          </w:tcPr>
          <w:p w14:paraId="7176B8F4" w14:textId="77777777" w:rsidR="002D28E5" w:rsidRPr="006647CC" w:rsidRDefault="002D28E5" w:rsidP="00B251FB">
            <w:pPr>
              <w:rPr>
                <w:szCs w:val="20"/>
              </w:rPr>
            </w:pPr>
            <w:r w:rsidRPr="006647CC">
              <w:rPr>
                <w:szCs w:val="20"/>
              </w:rPr>
              <w:t>Importo lordo pagamento</w:t>
            </w:r>
          </w:p>
        </w:tc>
        <w:tc>
          <w:tcPr>
            <w:tcW w:w="1450" w:type="dxa"/>
            <w:shd w:val="clear" w:color="auto" w:fill="92D050"/>
          </w:tcPr>
          <w:p w14:paraId="72A264A5" w14:textId="77777777" w:rsidR="002D28E5" w:rsidRPr="006647CC" w:rsidRDefault="002D28E5" w:rsidP="00B251FB">
            <w:pPr>
              <w:rPr>
                <w:szCs w:val="20"/>
              </w:rPr>
            </w:pPr>
            <w:r w:rsidRPr="006647CC">
              <w:rPr>
                <w:szCs w:val="20"/>
              </w:rPr>
              <w:t>Importo IVA pagamento</w:t>
            </w:r>
          </w:p>
        </w:tc>
        <w:tc>
          <w:tcPr>
            <w:tcW w:w="1809" w:type="dxa"/>
            <w:shd w:val="clear" w:color="auto" w:fill="92D050"/>
          </w:tcPr>
          <w:p w14:paraId="5AFBFF75" w14:textId="77777777" w:rsidR="002D28E5" w:rsidRPr="006647CC" w:rsidRDefault="002D28E5" w:rsidP="00B251FB">
            <w:pPr>
              <w:rPr>
                <w:szCs w:val="20"/>
              </w:rPr>
            </w:pPr>
            <w:r w:rsidRPr="006647CC">
              <w:rPr>
                <w:szCs w:val="20"/>
              </w:rPr>
              <w:t>Importo netto IVA pagamento</w:t>
            </w:r>
          </w:p>
        </w:tc>
      </w:tr>
      <w:tr w:rsidR="002D28E5" w:rsidRPr="006647CC" w14:paraId="68F5DE48" w14:textId="77777777" w:rsidTr="007D2ADD">
        <w:trPr>
          <w:trHeight w:val="326"/>
        </w:trPr>
        <w:tc>
          <w:tcPr>
            <w:tcW w:w="1444" w:type="dxa"/>
          </w:tcPr>
          <w:p w14:paraId="34E1C63A" w14:textId="77777777" w:rsidR="002D28E5" w:rsidRPr="006647CC" w:rsidRDefault="002D28E5" w:rsidP="00B251FB">
            <w:pPr>
              <w:rPr>
                <w:szCs w:val="20"/>
              </w:rPr>
            </w:pPr>
          </w:p>
        </w:tc>
        <w:tc>
          <w:tcPr>
            <w:tcW w:w="1088" w:type="dxa"/>
          </w:tcPr>
          <w:p w14:paraId="547E6C78" w14:textId="77777777" w:rsidR="002D28E5" w:rsidRPr="006647CC" w:rsidRDefault="002D28E5" w:rsidP="00B251FB">
            <w:pPr>
              <w:rPr>
                <w:szCs w:val="20"/>
              </w:rPr>
            </w:pPr>
          </w:p>
        </w:tc>
        <w:tc>
          <w:tcPr>
            <w:tcW w:w="3060" w:type="dxa"/>
          </w:tcPr>
          <w:p w14:paraId="111429CA" w14:textId="77777777" w:rsidR="002D28E5" w:rsidRPr="006647CC" w:rsidRDefault="002D28E5" w:rsidP="00B251FB">
            <w:pPr>
              <w:rPr>
                <w:szCs w:val="20"/>
              </w:rPr>
            </w:pPr>
          </w:p>
        </w:tc>
        <w:tc>
          <w:tcPr>
            <w:tcW w:w="1774" w:type="dxa"/>
          </w:tcPr>
          <w:p w14:paraId="4D93D6F7" w14:textId="77777777" w:rsidR="002D28E5" w:rsidRPr="006647CC" w:rsidRDefault="002D28E5" w:rsidP="00B251FB">
            <w:pPr>
              <w:rPr>
                <w:szCs w:val="20"/>
              </w:rPr>
            </w:pPr>
          </w:p>
        </w:tc>
        <w:tc>
          <w:tcPr>
            <w:tcW w:w="2146" w:type="dxa"/>
          </w:tcPr>
          <w:p w14:paraId="3BAA9E7E" w14:textId="77777777" w:rsidR="002D28E5" w:rsidRPr="006647CC" w:rsidRDefault="002D28E5" w:rsidP="00B251FB">
            <w:pPr>
              <w:rPr>
                <w:szCs w:val="20"/>
              </w:rPr>
            </w:pPr>
          </w:p>
        </w:tc>
        <w:tc>
          <w:tcPr>
            <w:tcW w:w="1813" w:type="dxa"/>
          </w:tcPr>
          <w:p w14:paraId="1B8F1CAB" w14:textId="77777777" w:rsidR="002D28E5" w:rsidRPr="006647CC" w:rsidRDefault="002D28E5" w:rsidP="00B251FB">
            <w:pPr>
              <w:rPr>
                <w:szCs w:val="20"/>
              </w:rPr>
            </w:pPr>
          </w:p>
        </w:tc>
        <w:tc>
          <w:tcPr>
            <w:tcW w:w="1450" w:type="dxa"/>
          </w:tcPr>
          <w:p w14:paraId="5C4B9E3E" w14:textId="77777777" w:rsidR="002D28E5" w:rsidRPr="006647CC" w:rsidRDefault="002D28E5" w:rsidP="00B251FB">
            <w:pPr>
              <w:rPr>
                <w:szCs w:val="20"/>
              </w:rPr>
            </w:pPr>
          </w:p>
        </w:tc>
        <w:tc>
          <w:tcPr>
            <w:tcW w:w="1809" w:type="dxa"/>
          </w:tcPr>
          <w:p w14:paraId="5C028D5C" w14:textId="77777777" w:rsidR="002D28E5" w:rsidRPr="006647CC" w:rsidRDefault="002D28E5" w:rsidP="00B251FB">
            <w:pPr>
              <w:rPr>
                <w:szCs w:val="20"/>
              </w:rPr>
            </w:pPr>
          </w:p>
        </w:tc>
      </w:tr>
      <w:tr w:rsidR="002D28E5" w:rsidRPr="006647CC" w14:paraId="2F139CB1" w14:textId="77777777" w:rsidTr="007D2ADD">
        <w:trPr>
          <w:trHeight w:val="326"/>
        </w:trPr>
        <w:tc>
          <w:tcPr>
            <w:tcW w:w="1444" w:type="dxa"/>
          </w:tcPr>
          <w:p w14:paraId="3B5D6485" w14:textId="77777777" w:rsidR="002D28E5" w:rsidRPr="006647CC" w:rsidRDefault="002D28E5" w:rsidP="00B251FB">
            <w:pPr>
              <w:rPr>
                <w:szCs w:val="20"/>
              </w:rPr>
            </w:pPr>
          </w:p>
        </w:tc>
        <w:tc>
          <w:tcPr>
            <w:tcW w:w="1088" w:type="dxa"/>
          </w:tcPr>
          <w:p w14:paraId="08E61F88" w14:textId="77777777" w:rsidR="002D28E5" w:rsidRPr="006647CC" w:rsidRDefault="002D28E5" w:rsidP="00B251FB">
            <w:pPr>
              <w:rPr>
                <w:szCs w:val="20"/>
              </w:rPr>
            </w:pPr>
          </w:p>
        </w:tc>
        <w:tc>
          <w:tcPr>
            <w:tcW w:w="3060" w:type="dxa"/>
          </w:tcPr>
          <w:p w14:paraId="7F545661" w14:textId="77777777" w:rsidR="002D28E5" w:rsidRPr="006647CC" w:rsidRDefault="002D28E5" w:rsidP="00B251FB">
            <w:pPr>
              <w:rPr>
                <w:szCs w:val="20"/>
              </w:rPr>
            </w:pPr>
          </w:p>
        </w:tc>
        <w:tc>
          <w:tcPr>
            <w:tcW w:w="1774" w:type="dxa"/>
          </w:tcPr>
          <w:p w14:paraId="6182CD5C" w14:textId="77777777" w:rsidR="002D28E5" w:rsidRPr="006647CC" w:rsidRDefault="002D28E5" w:rsidP="00B251FB">
            <w:pPr>
              <w:rPr>
                <w:szCs w:val="20"/>
              </w:rPr>
            </w:pPr>
          </w:p>
        </w:tc>
        <w:tc>
          <w:tcPr>
            <w:tcW w:w="2146" w:type="dxa"/>
          </w:tcPr>
          <w:p w14:paraId="720D21A7" w14:textId="77777777" w:rsidR="002D28E5" w:rsidRPr="006647CC" w:rsidRDefault="002D28E5" w:rsidP="00B251FB">
            <w:pPr>
              <w:rPr>
                <w:szCs w:val="20"/>
              </w:rPr>
            </w:pPr>
          </w:p>
        </w:tc>
        <w:tc>
          <w:tcPr>
            <w:tcW w:w="1813" w:type="dxa"/>
          </w:tcPr>
          <w:p w14:paraId="7CD0FEB2" w14:textId="77777777" w:rsidR="002D28E5" w:rsidRPr="006647CC" w:rsidRDefault="002D28E5" w:rsidP="00B251FB">
            <w:pPr>
              <w:rPr>
                <w:szCs w:val="20"/>
              </w:rPr>
            </w:pPr>
          </w:p>
        </w:tc>
        <w:tc>
          <w:tcPr>
            <w:tcW w:w="1450" w:type="dxa"/>
          </w:tcPr>
          <w:p w14:paraId="78C7FCC1" w14:textId="77777777" w:rsidR="002D28E5" w:rsidRPr="006647CC" w:rsidRDefault="002D28E5" w:rsidP="00B251FB">
            <w:pPr>
              <w:rPr>
                <w:szCs w:val="20"/>
              </w:rPr>
            </w:pPr>
          </w:p>
        </w:tc>
        <w:tc>
          <w:tcPr>
            <w:tcW w:w="1809" w:type="dxa"/>
          </w:tcPr>
          <w:p w14:paraId="2B386F53" w14:textId="77777777" w:rsidR="002D28E5" w:rsidRPr="006647CC" w:rsidRDefault="002D28E5" w:rsidP="00B251FB">
            <w:pPr>
              <w:rPr>
                <w:szCs w:val="20"/>
              </w:rPr>
            </w:pPr>
          </w:p>
        </w:tc>
      </w:tr>
      <w:tr w:rsidR="002D28E5" w:rsidRPr="006647CC" w14:paraId="3A2A04B0" w14:textId="77777777" w:rsidTr="007D2ADD">
        <w:trPr>
          <w:trHeight w:val="315"/>
        </w:trPr>
        <w:tc>
          <w:tcPr>
            <w:tcW w:w="1444" w:type="dxa"/>
          </w:tcPr>
          <w:p w14:paraId="1E6F0E77" w14:textId="77777777" w:rsidR="002D28E5" w:rsidRPr="006647CC" w:rsidRDefault="002D28E5" w:rsidP="00B251FB">
            <w:pPr>
              <w:rPr>
                <w:szCs w:val="20"/>
              </w:rPr>
            </w:pPr>
          </w:p>
        </w:tc>
        <w:tc>
          <w:tcPr>
            <w:tcW w:w="1088" w:type="dxa"/>
          </w:tcPr>
          <w:p w14:paraId="258AAEBE" w14:textId="77777777" w:rsidR="002D28E5" w:rsidRPr="006647CC" w:rsidRDefault="002D28E5" w:rsidP="00B251FB">
            <w:pPr>
              <w:rPr>
                <w:szCs w:val="20"/>
              </w:rPr>
            </w:pPr>
          </w:p>
        </w:tc>
        <w:tc>
          <w:tcPr>
            <w:tcW w:w="3060" w:type="dxa"/>
          </w:tcPr>
          <w:p w14:paraId="545E7BC0" w14:textId="77777777" w:rsidR="002D28E5" w:rsidRPr="006647CC" w:rsidRDefault="002D28E5" w:rsidP="00B251FB">
            <w:pPr>
              <w:rPr>
                <w:szCs w:val="20"/>
              </w:rPr>
            </w:pPr>
          </w:p>
        </w:tc>
        <w:tc>
          <w:tcPr>
            <w:tcW w:w="1774" w:type="dxa"/>
          </w:tcPr>
          <w:p w14:paraId="47BE4E97" w14:textId="77777777" w:rsidR="002D28E5" w:rsidRPr="006647CC" w:rsidRDefault="002D28E5" w:rsidP="00B251FB">
            <w:pPr>
              <w:rPr>
                <w:szCs w:val="20"/>
              </w:rPr>
            </w:pPr>
          </w:p>
        </w:tc>
        <w:tc>
          <w:tcPr>
            <w:tcW w:w="2146" w:type="dxa"/>
          </w:tcPr>
          <w:p w14:paraId="6AD9C886" w14:textId="77777777" w:rsidR="002D28E5" w:rsidRPr="006647CC" w:rsidRDefault="002D28E5" w:rsidP="00B251FB">
            <w:pPr>
              <w:rPr>
                <w:szCs w:val="20"/>
              </w:rPr>
            </w:pPr>
          </w:p>
        </w:tc>
        <w:tc>
          <w:tcPr>
            <w:tcW w:w="1813" w:type="dxa"/>
          </w:tcPr>
          <w:p w14:paraId="3FEEBC6F" w14:textId="77777777" w:rsidR="002D28E5" w:rsidRPr="006647CC" w:rsidRDefault="002D28E5" w:rsidP="00B251FB">
            <w:pPr>
              <w:rPr>
                <w:szCs w:val="20"/>
              </w:rPr>
            </w:pPr>
          </w:p>
        </w:tc>
        <w:tc>
          <w:tcPr>
            <w:tcW w:w="1450" w:type="dxa"/>
          </w:tcPr>
          <w:p w14:paraId="44BFBCA0" w14:textId="77777777" w:rsidR="002D28E5" w:rsidRPr="006647CC" w:rsidRDefault="002D28E5" w:rsidP="00B251FB">
            <w:pPr>
              <w:rPr>
                <w:szCs w:val="20"/>
              </w:rPr>
            </w:pPr>
          </w:p>
        </w:tc>
        <w:tc>
          <w:tcPr>
            <w:tcW w:w="1809" w:type="dxa"/>
          </w:tcPr>
          <w:p w14:paraId="0AB418D9" w14:textId="77777777" w:rsidR="002D28E5" w:rsidRPr="006647CC" w:rsidRDefault="002D28E5" w:rsidP="00B251FB">
            <w:pPr>
              <w:rPr>
                <w:szCs w:val="20"/>
              </w:rPr>
            </w:pPr>
          </w:p>
        </w:tc>
      </w:tr>
      <w:tr w:rsidR="002D28E5" w:rsidRPr="006647CC" w14:paraId="7277E5BD" w14:textId="77777777" w:rsidTr="007D2ADD">
        <w:trPr>
          <w:trHeight w:val="326"/>
        </w:trPr>
        <w:tc>
          <w:tcPr>
            <w:tcW w:w="1444" w:type="dxa"/>
          </w:tcPr>
          <w:p w14:paraId="7902B531" w14:textId="77777777" w:rsidR="002D28E5" w:rsidRPr="006647CC" w:rsidRDefault="002D28E5" w:rsidP="00B251FB">
            <w:pPr>
              <w:rPr>
                <w:szCs w:val="20"/>
              </w:rPr>
            </w:pPr>
          </w:p>
        </w:tc>
        <w:tc>
          <w:tcPr>
            <w:tcW w:w="1088" w:type="dxa"/>
          </w:tcPr>
          <w:p w14:paraId="77EE1029" w14:textId="77777777" w:rsidR="002D28E5" w:rsidRPr="006647CC" w:rsidRDefault="002D28E5" w:rsidP="00B251FB">
            <w:pPr>
              <w:rPr>
                <w:szCs w:val="20"/>
              </w:rPr>
            </w:pPr>
          </w:p>
        </w:tc>
        <w:tc>
          <w:tcPr>
            <w:tcW w:w="3060" w:type="dxa"/>
          </w:tcPr>
          <w:p w14:paraId="02EEDC60" w14:textId="77777777" w:rsidR="002D28E5" w:rsidRPr="006647CC" w:rsidRDefault="002D28E5" w:rsidP="00B251FB">
            <w:pPr>
              <w:rPr>
                <w:szCs w:val="20"/>
              </w:rPr>
            </w:pPr>
          </w:p>
        </w:tc>
        <w:tc>
          <w:tcPr>
            <w:tcW w:w="1774" w:type="dxa"/>
          </w:tcPr>
          <w:p w14:paraId="2088FC82" w14:textId="77777777" w:rsidR="002D28E5" w:rsidRPr="006647CC" w:rsidRDefault="002D28E5" w:rsidP="00B251FB">
            <w:pPr>
              <w:rPr>
                <w:szCs w:val="20"/>
              </w:rPr>
            </w:pPr>
          </w:p>
        </w:tc>
        <w:tc>
          <w:tcPr>
            <w:tcW w:w="2146" w:type="dxa"/>
          </w:tcPr>
          <w:p w14:paraId="424BD275" w14:textId="77777777" w:rsidR="002D28E5" w:rsidRPr="006647CC" w:rsidRDefault="002D28E5" w:rsidP="00B251FB">
            <w:pPr>
              <w:rPr>
                <w:szCs w:val="20"/>
              </w:rPr>
            </w:pPr>
          </w:p>
        </w:tc>
        <w:tc>
          <w:tcPr>
            <w:tcW w:w="1813" w:type="dxa"/>
          </w:tcPr>
          <w:p w14:paraId="71D5AB11" w14:textId="77777777" w:rsidR="002D28E5" w:rsidRPr="006647CC" w:rsidRDefault="002D28E5" w:rsidP="00B251FB">
            <w:pPr>
              <w:rPr>
                <w:szCs w:val="20"/>
              </w:rPr>
            </w:pPr>
          </w:p>
        </w:tc>
        <w:tc>
          <w:tcPr>
            <w:tcW w:w="1450" w:type="dxa"/>
          </w:tcPr>
          <w:p w14:paraId="2D109FD7" w14:textId="77777777" w:rsidR="002D28E5" w:rsidRPr="006647CC" w:rsidRDefault="002D28E5" w:rsidP="00B251FB">
            <w:pPr>
              <w:rPr>
                <w:szCs w:val="20"/>
              </w:rPr>
            </w:pPr>
          </w:p>
        </w:tc>
        <w:tc>
          <w:tcPr>
            <w:tcW w:w="1809" w:type="dxa"/>
          </w:tcPr>
          <w:p w14:paraId="71D0CDE6" w14:textId="77777777" w:rsidR="002D28E5" w:rsidRPr="006647CC" w:rsidRDefault="002D28E5" w:rsidP="00B251FB">
            <w:pPr>
              <w:rPr>
                <w:szCs w:val="20"/>
              </w:rPr>
            </w:pPr>
          </w:p>
        </w:tc>
      </w:tr>
    </w:tbl>
    <w:p w14:paraId="36F14E24" w14:textId="77777777" w:rsidR="00A03CCB" w:rsidRPr="006647CC" w:rsidRDefault="00A03CCB" w:rsidP="00B251FB">
      <w:pPr>
        <w:rPr>
          <w:szCs w:val="20"/>
        </w:rPr>
      </w:pPr>
    </w:p>
    <w:p w14:paraId="69B35187" w14:textId="217CEFA8" w:rsidR="002D28E5" w:rsidRPr="006647CC" w:rsidRDefault="002D28E5" w:rsidP="00B251FB">
      <w:pPr>
        <w:tabs>
          <w:tab w:val="left" w:pos="8222"/>
        </w:tabs>
        <w:rPr>
          <w:szCs w:val="20"/>
        </w:rPr>
      </w:pPr>
      <w:r w:rsidRPr="006647CC">
        <w:rPr>
          <w:szCs w:val="20"/>
        </w:rPr>
        <w:t>Data e Timbro</w:t>
      </w:r>
      <w:r w:rsidR="00942109" w:rsidRPr="006647CC">
        <w:rPr>
          <w:szCs w:val="20"/>
        </w:rPr>
        <w:tab/>
      </w:r>
      <w:r w:rsidRPr="006647CC">
        <w:rPr>
          <w:szCs w:val="20"/>
        </w:rPr>
        <w:t>Firma del legale rappresentante</w:t>
      </w:r>
    </w:p>
    <w:p w14:paraId="1F4B899A" w14:textId="77777777" w:rsidR="002D28E5" w:rsidRPr="006647CC" w:rsidRDefault="002D28E5" w:rsidP="00B251FB">
      <w:pPr>
        <w:rPr>
          <w:szCs w:val="20"/>
        </w:rPr>
      </w:pPr>
    </w:p>
    <w:p w14:paraId="2FEA9F74" w14:textId="3D833A4E" w:rsidR="002D28E5" w:rsidRPr="006647CC" w:rsidRDefault="00F16612" w:rsidP="00B251FB">
      <w:pPr>
        <w:tabs>
          <w:tab w:val="left" w:pos="8222"/>
        </w:tabs>
        <w:rPr>
          <w:szCs w:val="20"/>
        </w:rPr>
        <w:sectPr w:rsidR="002D28E5" w:rsidRPr="006647CC" w:rsidSect="002D28E5">
          <w:headerReference w:type="default" r:id="rId11"/>
          <w:footerReference w:type="default" r:id="rId12"/>
          <w:pgSz w:w="16838" w:h="11906" w:orient="landscape"/>
          <w:pgMar w:top="1134" w:right="1417" w:bottom="1134" w:left="1134" w:header="708" w:footer="708" w:gutter="0"/>
          <w:cols w:space="708"/>
          <w:docGrid w:linePitch="360"/>
        </w:sectPr>
      </w:pPr>
      <w:r w:rsidRPr="006647CC">
        <w:rPr>
          <w:szCs w:val="20"/>
        </w:rPr>
        <w:tab/>
        <w:t>__________________________________________</w:t>
      </w:r>
    </w:p>
    <w:p w14:paraId="691999E6" w14:textId="2E4E6C41" w:rsidR="002D28E5" w:rsidRPr="006647CC" w:rsidRDefault="002D28E5" w:rsidP="00E6189F">
      <w:pPr>
        <w:pStyle w:val="Titolo2"/>
      </w:pPr>
      <w:bookmarkStart w:id="24" w:name="_Toc180572237"/>
      <w:bookmarkStart w:id="25" w:name="_Toc208730972"/>
      <w:r w:rsidRPr="006647CC">
        <w:lastRenderedPageBreak/>
        <w:t xml:space="preserve">ALLEGATO 8 - </w:t>
      </w:r>
      <w:bookmarkEnd w:id="24"/>
      <w:r w:rsidR="0070107C" w:rsidRPr="006647CC">
        <w:t>Modalità di riduzioni ed esclusioni dai contributi per violazioni di impegni e altri obblighi</w:t>
      </w:r>
      <w:bookmarkEnd w:id="25"/>
    </w:p>
    <w:p w14:paraId="6F9845C8" w14:textId="77777777" w:rsidR="0070107C" w:rsidRPr="006647CC" w:rsidRDefault="0070107C" w:rsidP="00B251FB">
      <w:pPr>
        <w:rPr>
          <w:szCs w:val="20"/>
          <w:lang w:eastAsia="it-IT"/>
        </w:rPr>
      </w:pPr>
    </w:p>
    <w:p w14:paraId="1631ED37" w14:textId="77777777" w:rsidR="002D28E5" w:rsidRPr="006647CC" w:rsidRDefault="002D28E5" w:rsidP="00B251FB">
      <w:pPr>
        <w:rPr>
          <w:b/>
          <w:bCs/>
          <w:szCs w:val="20"/>
        </w:rPr>
      </w:pPr>
      <w:r w:rsidRPr="006647CC">
        <w:rPr>
          <w:b/>
          <w:bCs/>
          <w:szCs w:val="20"/>
        </w:rPr>
        <w:t xml:space="preserve">PREMESSA </w:t>
      </w:r>
    </w:p>
    <w:p w14:paraId="14661699" w14:textId="77777777" w:rsidR="002D28E5" w:rsidRPr="006647CC" w:rsidRDefault="002D28E5" w:rsidP="00B251FB">
      <w:pPr>
        <w:spacing w:after="0"/>
        <w:rPr>
          <w:szCs w:val="20"/>
        </w:rPr>
      </w:pPr>
      <w:r w:rsidRPr="006647CC">
        <w:rPr>
          <w:szCs w:val="20"/>
        </w:rPr>
        <w:t xml:space="preserve">Il Decreto del Ministero dell’Agricoltura, della sovranità alimentare e delle foreste n. 93348 del 26 febbraio 2024 (di seguito D.M. 93348/2024), avente ad oggetto “Disposizioni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 dà attuazione al Decreto legislativo del 17 marzo 2023, n. 42 (di seguito D. lgs. n. 42/2023), individuando, tra l’altro, la metodologia di calcolo delle sanzioni amministrative, intese come riduzioni ed esclusioni dai pagamenti previsti dal Regolamento (UE) n. 2021/2115, concessi o da concedere al beneficiario interessato. </w:t>
      </w:r>
    </w:p>
    <w:p w14:paraId="2B7DA73A" w14:textId="77777777" w:rsidR="002D28E5" w:rsidRPr="006647CC" w:rsidRDefault="002D28E5" w:rsidP="00B251FB">
      <w:pPr>
        <w:spacing w:after="0"/>
        <w:rPr>
          <w:szCs w:val="20"/>
        </w:rPr>
      </w:pPr>
      <w:r w:rsidRPr="006647CC">
        <w:rPr>
          <w:szCs w:val="20"/>
        </w:rPr>
        <w:t>Per quanto riguarda gli interventi non connessi alle superfici e agli animali il sopracitato D.M., all’articolo 15, comma 8, demanda alle Autorità di gestione regionali/provinciali del Piano strategico della PAC 2023-2027 (di seguito PSP 2023-2027), sentiti i rispettivi Organismi Pagatori, l’emanazione di specifici provvedimenti relativi all’individuazione:</w:t>
      </w:r>
    </w:p>
    <w:p w14:paraId="0E852607" w14:textId="77777777" w:rsidR="002D28E5" w:rsidRPr="006647CC" w:rsidRDefault="002D28E5" w:rsidP="00C16921">
      <w:pPr>
        <w:pStyle w:val="Paragrafoelenco"/>
        <w:numPr>
          <w:ilvl w:val="0"/>
          <w:numId w:val="13"/>
        </w:numPr>
        <w:spacing w:after="0"/>
        <w:rPr>
          <w:szCs w:val="20"/>
        </w:rPr>
      </w:pPr>
      <w:r w:rsidRPr="006647CC">
        <w:rPr>
          <w:szCs w:val="20"/>
        </w:rPr>
        <w:t xml:space="preserve">delle fattispecie di violazioni di impegni riferiti agli interventi/azioni;  </w:t>
      </w:r>
    </w:p>
    <w:p w14:paraId="251098BC" w14:textId="77777777" w:rsidR="002D28E5" w:rsidRPr="006647CC" w:rsidRDefault="002D28E5" w:rsidP="00C16921">
      <w:pPr>
        <w:pStyle w:val="Paragrafoelenco"/>
        <w:numPr>
          <w:ilvl w:val="0"/>
          <w:numId w:val="13"/>
        </w:numPr>
        <w:spacing w:after="0"/>
        <w:rPr>
          <w:szCs w:val="20"/>
        </w:rPr>
      </w:pPr>
      <w:r w:rsidRPr="006647CC">
        <w:rPr>
          <w:szCs w:val="20"/>
        </w:rPr>
        <w:t xml:space="preserve">dei livelli della gravità, entità e durata di ciascuna violazione ai sensi dell’Allegato 5 del D.M. stesso;  </w:t>
      </w:r>
    </w:p>
    <w:p w14:paraId="08C03500" w14:textId="347B4354" w:rsidR="002D28E5" w:rsidRPr="006647CC" w:rsidRDefault="002D28E5" w:rsidP="00C16921">
      <w:pPr>
        <w:pStyle w:val="Paragrafoelenco"/>
        <w:numPr>
          <w:ilvl w:val="0"/>
          <w:numId w:val="13"/>
        </w:numPr>
        <w:spacing w:after="0"/>
        <w:rPr>
          <w:szCs w:val="20"/>
        </w:rPr>
      </w:pPr>
      <w:r w:rsidRPr="006647CC">
        <w:rPr>
          <w:szCs w:val="20"/>
        </w:rPr>
        <w:t>dei casi di violazione che pregiudicano il conseguimento dell’obiettivo dell’Intervento e che comportano</w:t>
      </w:r>
      <w:r w:rsidR="00BE7D4E" w:rsidRPr="006647CC">
        <w:rPr>
          <w:szCs w:val="20"/>
        </w:rPr>
        <w:t xml:space="preserve"> </w:t>
      </w:r>
      <w:r w:rsidRPr="006647CC">
        <w:rPr>
          <w:szCs w:val="20"/>
        </w:rPr>
        <w:t xml:space="preserve">l’esclusione o il recupero dal sostegno previsto dall’Intervento stesso;  </w:t>
      </w:r>
    </w:p>
    <w:p w14:paraId="50BDE62A" w14:textId="77777777" w:rsidR="002D28E5" w:rsidRPr="006647CC" w:rsidRDefault="002D28E5" w:rsidP="00C16921">
      <w:pPr>
        <w:pStyle w:val="Paragrafoelenco"/>
        <w:numPr>
          <w:ilvl w:val="0"/>
          <w:numId w:val="13"/>
        </w:numPr>
        <w:spacing w:after="0"/>
        <w:rPr>
          <w:rFonts w:cs="Times New Roman"/>
          <w:szCs w:val="20"/>
        </w:rPr>
      </w:pPr>
      <w:r w:rsidRPr="006647CC">
        <w:rPr>
          <w:szCs w:val="20"/>
        </w:rPr>
        <w:t xml:space="preserve">dei casi di violazione di lieve entità per i quali, a fronte di adeguamento tramite azione correttiva, la sanzione non è applicata.  </w:t>
      </w:r>
    </w:p>
    <w:p w14:paraId="2033B6B2" w14:textId="77777777" w:rsidR="002D28E5" w:rsidRPr="006647CC" w:rsidRDefault="002D28E5" w:rsidP="00B251FB">
      <w:pPr>
        <w:spacing w:after="0"/>
        <w:rPr>
          <w:szCs w:val="20"/>
        </w:rPr>
      </w:pPr>
      <w:r w:rsidRPr="006647CC">
        <w:rPr>
          <w:szCs w:val="20"/>
        </w:rPr>
        <w:t xml:space="preserve">Pertanto, il presente documento: </w:t>
      </w:r>
    </w:p>
    <w:p w14:paraId="7AF4918B" w14:textId="77777777" w:rsidR="002D28E5" w:rsidRPr="006647CC" w:rsidRDefault="002D28E5" w:rsidP="00C16921">
      <w:pPr>
        <w:pStyle w:val="Paragrafoelenco"/>
        <w:numPr>
          <w:ilvl w:val="0"/>
          <w:numId w:val="12"/>
        </w:numPr>
        <w:spacing w:after="0"/>
        <w:rPr>
          <w:szCs w:val="20"/>
        </w:rPr>
      </w:pPr>
      <w:r w:rsidRPr="006647CC">
        <w:rPr>
          <w:szCs w:val="20"/>
        </w:rPr>
        <w:t xml:space="preserve">disciplina a livello regionale l’applicazione di quanto previsto dall’articolo 15 del D.M. 93348/2024,  </w:t>
      </w:r>
    </w:p>
    <w:p w14:paraId="13807B42" w14:textId="77777777" w:rsidR="002D28E5" w:rsidRPr="006647CC" w:rsidRDefault="002D28E5" w:rsidP="00C16921">
      <w:pPr>
        <w:pStyle w:val="Paragrafoelenco"/>
        <w:numPr>
          <w:ilvl w:val="0"/>
          <w:numId w:val="12"/>
        </w:numPr>
        <w:spacing w:after="0"/>
        <w:rPr>
          <w:szCs w:val="20"/>
        </w:rPr>
      </w:pPr>
      <w:r w:rsidRPr="006647CC">
        <w:rPr>
          <w:szCs w:val="20"/>
        </w:rPr>
        <w:t xml:space="preserve">riassume i casi di inosservanze/inadempienze che determinano una riduzione o esclusione del contributo concesso o da concedere al beneficiario. </w:t>
      </w:r>
    </w:p>
    <w:p w14:paraId="43054CE5" w14:textId="77777777" w:rsidR="002D28E5" w:rsidRPr="006647CC" w:rsidRDefault="002D28E5" w:rsidP="00B251FB">
      <w:pPr>
        <w:spacing w:after="0"/>
        <w:rPr>
          <w:szCs w:val="20"/>
        </w:rPr>
      </w:pPr>
      <w:r w:rsidRPr="006647CC">
        <w:rPr>
          <w:szCs w:val="20"/>
        </w:rPr>
        <w:t xml:space="preserve"> </w:t>
      </w:r>
    </w:p>
    <w:p w14:paraId="3D63D6B1" w14:textId="77777777" w:rsidR="002D28E5" w:rsidRPr="006647CC" w:rsidRDefault="002D28E5" w:rsidP="00B251FB">
      <w:pPr>
        <w:spacing w:after="0"/>
        <w:rPr>
          <w:b/>
          <w:bCs/>
          <w:szCs w:val="20"/>
        </w:rPr>
      </w:pPr>
      <w:r w:rsidRPr="006647CC">
        <w:rPr>
          <w:b/>
          <w:bCs/>
          <w:szCs w:val="20"/>
        </w:rPr>
        <w:t xml:space="preserve">DEFINIZIONI  </w:t>
      </w:r>
    </w:p>
    <w:p w14:paraId="15B2A4F8" w14:textId="77708942" w:rsidR="004379F7" w:rsidRPr="006647CC" w:rsidRDefault="004379F7" w:rsidP="00B251FB">
      <w:pPr>
        <w:spacing w:after="0"/>
        <w:rPr>
          <w:szCs w:val="20"/>
        </w:rPr>
      </w:pPr>
      <w:r w:rsidRPr="006647CC">
        <w:rPr>
          <w:b/>
          <w:bCs/>
          <w:szCs w:val="20"/>
        </w:rPr>
        <w:t>AZIONE CORRETTIVA</w:t>
      </w:r>
      <w:r w:rsidRPr="006647CC">
        <w:rPr>
          <w:szCs w:val="20"/>
        </w:rPr>
        <w:t>: intervento che il beneficiario deve eseguire per sanare un’inosservanza ad un impegno, che non pregiudica la realizzazione delle finalità generali dell’intervento. A fronte di adeguamento tramite azione correttiva, la sanzione non viene applicata.</w:t>
      </w:r>
    </w:p>
    <w:p w14:paraId="016F8CFF" w14:textId="77777777" w:rsidR="004379F7" w:rsidRPr="006647CC" w:rsidRDefault="004379F7" w:rsidP="00B251FB">
      <w:pPr>
        <w:spacing w:after="0"/>
        <w:rPr>
          <w:szCs w:val="20"/>
        </w:rPr>
      </w:pPr>
      <w:r w:rsidRPr="006647CC">
        <w:rPr>
          <w:b/>
          <w:bCs/>
          <w:szCs w:val="20"/>
        </w:rPr>
        <w:t>GRAVITÀ DELL’INOSSERVANZA</w:t>
      </w:r>
      <w:r w:rsidRPr="006647CC">
        <w:rPr>
          <w:szCs w:val="20"/>
        </w:rPr>
        <w:t>: rilevanza delle conseguenze dell’inosservanza alla luce degli obiettivi del requisito o della norma che non sono stati rispettati (articolo 2, D.M. 93348/2024).</w:t>
      </w:r>
    </w:p>
    <w:p w14:paraId="2F80D061" w14:textId="39576834" w:rsidR="004379F7" w:rsidRPr="006647CC" w:rsidRDefault="004379F7" w:rsidP="00B251FB">
      <w:pPr>
        <w:spacing w:after="0"/>
        <w:rPr>
          <w:szCs w:val="20"/>
        </w:rPr>
      </w:pPr>
      <w:r w:rsidRPr="006647CC">
        <w:rPr>
          <w:b/>
          <w:bCs/>
          <w:szCs w:val="20"/>
        </w:rPr>
        <w:t>GRUPPO DI IMPEG</w:t>
      </w:r>
      <w:r w:rsidR="009A749C" w:rsidRPr="006647CC">
        <w:rPr>
          <w:b/>
          <w:bCs/>
          <w:szCs w:val="20"/>
        </w:rPr>
        <w:t>N</w:t>
      </w:r>
      <w:r w:rsidRPr="006647CC">
        <w:rPr>
          <w:b/>
          <w:bCs/>
          <w:szCs w:val="20"/>
        </w:rPr>
        <w:t>I</w:t>
      </w:r>
      <w:r w:rsidRPr="006647CC">
        <w:rPr>
          <w:szCs w:val="20"/>
        </w:rPr>
        <w:t xml:space="preserve">: insieme di 2 o più impegni affini caratterizzati da elementi comuni e omogenei (articolo 2, lettera aa), del D.M. 93348/2024). </w:t>
      </w:r>
    </w:p>
    <w:p w14:paraId="7BC6E67D" w14:textId="77777777" w:rsidR="004379F7" w:rsidRPr="006647CC" w:rsidRDefault="004379F7" w:rsidP="00B251FB">
      <w:pPr>
        <w:spacing w:after="0"/>
        <w:rPr>
          <w:szCs w:val="20"/>
        </w:rPr>
      </w:pPr>
      <w:r w:rsidRPr="006647CC">
        <w:rPr>
          <w:b/>
          <w:bCs/>
          <w:szCs w:val="20"/>
        </w:rPr>
        <w:lastRenderedPageBreak/>
        <w:t>IMPEGNO</w:t>
      </w:r>
      <w:r w:rsidRPr="006647CC">
        <w:rPr>
          <w:szCs w:val="20"/>
        </w:rPr>
        <w:t>: vincolo che sottoscrive il beneficiario quando aderisce a un Intervento del PSP 2023 - 2027. Il mancato rispetto di un impegno comporta la riduzione dell’importo dell’aiuto e può portare fino all’esclusione dal contributo.</w:t>
      </w:r>
    </w:p>
    <w:p w14:paraId="1885392B" w14:textId="77777777" w:rsidR="004379F7" w:rsidRPr="006647CC" w:rsidRDefault="004379F7" w:rsidP="00B251FB">
      <w:pPr>
        <w:spacing w:after="0"/>
        <w:rPr>
          <w:szCs w:val="20"/>
        </w:rPr>
      </w:pPr>
      <w:r w:rsidRPr="006647CC">
        <w:rPr>
          <w:b/>
          <w:bCs/>
          <w:szCs w:val="20"/>
        </w:rPr>
        <w:t>INOSSERVANZA</w:t>
      </w:r>
      <w:r w:rsidRPr="006647CC">
        <w:rPr>
          <w:szCs w:val="20"/>
        </w:rPr>
        <w:t>: qualsiasi irregolarità o inadempienza per mancato rispetto degli impegni o degli obblighi previsti dall’Intervento (articolo 2, D.M. 93348/2024).</w:t>
      </w:r>
    </w:p>
    <w:p w14:paraId="49EEEA22" w14:textId="77777777" w:rsidR="004379F7" w:rsidRPr="006647CC" w:rsidRDefault="004379F7" w:rsidP="00B251FB">
      <w:pPr>
        <w:spacing w:after="0"/>
        <w:rPr>
          <w:szCs w:val="20"/>
        </w:rPr>
      </w:pPr>
      <w:r w:rsidRPr="006647CC">
        <w:rPr>
          <w:b/>
          <w:bCs/>
          <w:szCs w:val="20"/>
        </w:rPr>
        <w:t>INTERVENTO</w:t>
      </w:r>
      <w:r w:rsidRPr="006647CC">
        <w:rPr>
          <w:szCs w:val="20"/>
        </w:rPr>
        <w:t>: strumento di sostegno del PSP 2023-2027.</w:t>
      </w:r>
    </w:p>
    <w:p w14:paraId="6D98E713" w14:textId="77777777" w:rsidR="004379F7" w:rsidRPr="006647CC" w:rsidRDefault="004379F7" w:rsidP="00B251FB">
      <w:pPr>
        <w:spacing w:after="0"/>
        <w:rPr>
          <w:szCs w:val="20"/>
        </w:rPr>
      </w:pPr>
      <w:r w:rsidRPr="006647CC">
        <w:rPr>
          <w:b/>
          <w:bCs/>
          <w:szCs w:val="20"/>
        </w:rPr>
        <w:t>MONTANTE A CUI SI APPLICA LA SANZIONE</w:t>
      </w:r>
      <w:r w:rsidRPr="006647CC">
        <w:rPr>
          <w:szCs w:val="20"/>
        </w:rPr>
        <w:t>: importo spettante al beneficiario a cui si applica la sanzione. Il montante può essere rappresentato dall’importo dell’intero Intervento o di una sola Azione, se prevista.</w:t>
      </w:r>
    </w:p>
    <w:p w14:paraId="1DE5C41B" w14:textId="77777777" w:rsidR="004379F7" w:rsidRPr="006647CC" w:rsidRDefault="004379F7" w:rsidP="00B251FB">
      <w:pPr>
        <w:spacing w:after="0"/>
        <w:rPr>
          <w:szCs w:val="20"/>
        </w:rPr>
      </w:pPr>
      <w:r w:rsidRPr="006647CC">
        <w:rPr>
          <w:b/>
          <w:bCs/>
          <w:szCs w:val="20"/>
        </w:rPr>
        <w:t>PERSISTENZA o DURATA DELL’INOSSERVANZA</w:t>
      </w:r>
      <w:r w:rsidRPr="006647CC">
        <w:rPr>
          <w:szCs w:val="20"/>
        </w:rPr>
        <w:t>: parametro dipendente in particolare dal periodo di tempo nel corso del quale ne perdura l’effetto dell’inosservanza o dalla possibilità di eliminarne l’effetto con mezzi ragionevoli (articolo 2, D.M. 93348/2024).</w:t>
      </w:r>
    </w:p>
    <w:p w14:paraId="12A1118F" w14:textId="77777777" w:rsidR="004379F7" w:rsidRPr="006647CC" w:rsidRDefault="004379F7" w:rsidP="00B251FB">
      <w:pPr>
        <w:spacing w:after="0"/>
        <w:rPr>
          <w:szCs w:val="20"/>
        </w:rPr>
      </w:pPr>
      <w:r w:rsidRPr="006647CC">
        <w:rPr>
          <w:b/>
          <w:bCs/>
          <w:szCs w:val="20"/>
        </w:rPr>
        <w:t>PORTATA o ENTITÀ DELL’INOSSERVANZA DI UN IMPEGNO</w:t>
      </w:r>
      <w:r w:rsidRPr="006647CC">
        <w:rPr>
          <w:szCs w:val="20"/>
        </w:rPr>
        <w:t>: impatto dell’inosservanza che può essere limitato all’azienda oppure più ampio (articolo 2, D.M. 93348/2024).</w:t>
      </w:r>
    </w:p>
    <w:p w14:paraId="482B54F2" w14:textId="77777777" w:rsidR="004379F7" w:rsidRPr="006647CC" w:rsidRDefault="004379F7" w:rsidP="00B251FB">
      <w:pPr>
        <w:spacing w:after="0"/>
        <w:rPr>
          <w:szCs w:val="20"/>
        </w:rPr>
      </w:pPr>
      <w:r w:rsidRPr="006647CC">
        <w:rPr>
          <w:b/>
          <w:bCs/>
          <w:szCs w:val="20"/>
        </w:rPr>
        <w:t>REVOCA</w:t>
      </w:r>
      <w:r w:rsidRPr="006647CC">
        <w:rPr>
          <w:szCs w:val="20"/>
        </w:rPr>
        <w:t>: recupero totale o parziale del sostegno erogato sia in forma di anticipo che di saldo, di pagamento di rate, o di pagamento annuale.</w:t>
      </w:r>
    </w:p>
    <w:p w14:paraId="41669205" w14:textId="77777777" w:rsidR="004379F7" w:rsidRPr="006647CC" w:rsidRDefault="004379F7" w:rsidP="00B251FB">
      <w:pPr>
        <w:spacing w:after="0"/>
        <w:rPr>
          <w:szCs w:val="20"/>
        </w:rPr>
      </w:pPr>
      <w:r w:rsidRPr="006647CC">
        <w:rPr>
          <w:b/>
          <w:bCs/>
          <w:szCs w:val="20"/>
        </w:rPr>
        <w:t>RIDUZIONE DEL CONTRIBUTO PER MANCATO RISPETTO DEGLI IMPEGNI DI INTERVENTO</w:t>
      </w:r>
      <w:r w:rsidRPr="006647CC">
        <w:rPr>
          <w:szCs w:val="20"/>
        </w:rPr>
        <w:t>: riduzione percentuale del contributo calcolata in base a Gravità-Entità-Durata e Ripetizione (articolo 15, D. lgs. n. 42/2023).</w:t>
      </w:r>
    </w:p>
    <w:p w14:paraId="16FC95F2" w14:textId="77777777" w:rsidR="004379F7" w:rsidRPr="006647CC" w:rsidRDefault="004379F7" w:rsidP="00B251FB">
      <w:pPr>
        <w:spacing w:after="0"/>
        <w:rPr>
          <w:szCs w:val="20"/>
        </w:rPr>
      </w:pPr>
      <w:r w:rsidRPr="006647CC">
        <w:rPr>
          <w:b/>
          <w:bCs/>
          <w:szCs w:val="20"/>
        </w:rPr>
        <w:t>RIDUZIONE DELL’IMPORTO TOTALE DELL’AIUTO</w:t>
      </w:r>
      <w:r w:rsidRPr="006647CC">
        <w:rPr>
          <w:szCs w:val="20"/>
        </w:rPr>
        <w:t>: riduzione dell’importo dell’aiuto cui il beneficiario ha diritto che può portare fino all’esclusione dall’importo stesso.</w:t>
      </w:r>
    </w:p>
    <w:p w14:paraId="73112D5E" w14:textId="77777777" w:rsidR="004379F7" w:rsidRPr="006647CC" w:rsidRDefault="004379F7" w:rsidP="00B251FB">
      <w:pPr>
        <w:spacing w:after="0"/>
        <w:rPr>
          <w:szCs w:val="20"/>
        </w:rPr>
      </w:pPr>
      <w:r w:rsidRPr="006647CC">
        <w:rPr>
          <w:b/>
          <w:bCs/>
          <w:szCs w:val="20"/>
        </w:rPr>
        <w:t>RIPETIZIONE DI UN’INADEMPIENZA DI UN IMPEGNO</w:t>
      </w:r>
      <w:r w:rsidRPr="006647CC">
        <w:rPr>
          <w:szCs w:val="20"/>
        </w:rPr>
        <w:t>: inosservanza accertata più di una volta di uno stesso impegno o gruppo di impegni dello sviluppo rurale nell'arco di un periodo di tre anni civili consecutivi, a condizione che il beneficiario sia stato informato di precedenti inosservanze e, se del caso, abbia avuto la possibilità di adottare le misure necessarie per porre rimedio a tale precedente inosservanza (articolo 2, D.M. 93348/2024).</w:t>
      </w:r>
    </w:p>
    <w:p w14:paraId="750661C9" w14:textId="77777777" w:rsidR="004379F7" w:rsidRPr="006647CC" w:rsidRDefault="004379F7" w:rsidP="00B251FB">
      <w:pPr>
        <w:spacing w:after="0"/>
        <w:rPr>
          <w:szCs w:val="20"/>
        </w:rPr>
      </w:pPr>
      <w:r w:rsidRPr="006647CC">
        <w:rPr>
          <w:b/>
          <w:bCs/>
          <w:szCs w:val="20"/>
        </w:rPr>
        <w:t>SANZIONE AMMINISTRATIVA</w:t>
      </w:r>
      <w:r w:rsidRPr="006647CC">
        <w:rPr>
          <w:szCs w:val="20"/>
        </w:rPr>
        <w:t>: una riduzione dell’importo dell’aiuto richiesto con la domanda di sostegno/pagamento che può portare fino all’esclusione dall’importo stesso.</w:t>
      </w:r>
    </w:p>
    <w:p w14:paraId="12005E43" w14:textId="10E258EE" w:rsidR="004379F7" w:rsidRPr="006647CC" w:rsidRDefault="004379F7" w:rsidP="00B251FB">
      <w:pPr>
        <w:spacing w:after="0"/>
        <w:rPr>
          <w:szCs w:val="20"/>
        </w:rPr>
      </w:pPr>
      <w:r w:rsidRPr="006647CC">
        <w:rPr>
          <w:b/>
          <w:bCs/>
          <w:szCs w:val="20"/>
        </w:rPr>
        <w:t>SANZIONE</w:t>
      </w:r>
      <w:r w:rsidRPr="006647CC">
        <w:rPr>
          <w:szCs w:val="20"/>
        </w:rPr>
        <w:t>: riduzione o esclusione dei pagamenti previsti dal Regolamento (UE) n. 2021/2115, concessi o da concedere al beneficiario interessato (articolo 2, D.M.93348/2024).</w:t>
      </w:r>
    </w:p>
    <w:p w14:paraId="4BACC45F" w14:textId="77777777" w:rsidR="004379F7" w:rsidRPr="006647CC" w:rsidRDefault="004379F7" w:rsidP="00B251FB">
      <w:pPr>
        <w:spacing w:after="0"/>
        <w:rPr>
          <w:szCs w:val="20"/>
        </w:rPr>
      </w:pPr>
    </w:p>
    <w:p w14:paraId="5BAE5468" w14:textId="77777777" w:rsidR="002D28E5" w:rsidRPr="006647CC" w:rsidRDefault="002D28E5" w:rsidP="00B251FB">
      <w:pPr>
        <w:spacing w:after="0"/>
        <w:rPr>
          <w:b/>
          <w:bCs/>
          <w:szCs w:val="20"/>
        </w:rPr>
      </w:pPr>
      <w:r w:rsidRPr="006647CC">
        <w:rPr>
          <w:b/>
          <w:bCs/>
          <w:szCs w:val="20"/>
        </w:rPr>
        <w:t xml:space="preserve">RIDUZIONI ED ESCLUSIONI DAL CONTRIBUTO IN CASO DI MANCATO RISPETTO DELLE CONDIZIONI DI AMMISSIBILITÀ </w:t>
      </w:r>
    </w:p>
    <w:p w14:paraId="49E90C7F" w14:textId="77777777" w:rsidR="002D28E5" w:rsidRPr="006647CC" w:rsidRDefault="002D28E5" w:rsidP="00B251FB">
      <w:pPr>
        <w:spacing w:after="0"/>
        <w:rPr>
          <w:szCs w:val="20"/>
        </w:rPr>
      </w:pPr>
      <w:r w:rsidRPr="006647CC">
        <w:rPr>
          <w:szCs w:val="20"/>
        </w:rPr>
        <w:t xml:space="preserve">Ai sensi dell’art. 11 del decreto legislativo 17 marzo 2023 n. 42 e successive modifiche, il sostegno richiesto è rifiutato o recuperato integralmente se viene accertato in via definitiva il mancato rispetto dei criteri di ammissibilità. Le condizioni di ammissibilità vengono verificate al momento della presentazione della domanda di aiuto e di pagamento, nelle fasi istruttorie e di controllo.  </w:t>
      </w:r>
    </w:p>
    <w:p w14:paraId="0C914180" w14:textId="77777777" w:rsidR="002D28E5" w:rsidRPr="006647CC" w:rsidRDefault="002D28E5" w:rsidP="00B251FB">
      <w:pPr>
        <w:spacing w:after="0"/>
        <w:rPr>
          <w:szCs w:val="20"/>
        </w:rPr>
      </w:pPr>
      <w:r w:rsidRPr="006647CC">
        <w:rPr>
          <w:szCs w:val="20"/>
        </w:rPr>
        <w:t xml:space="preserve">Le condizioni di ammissibilità per la presentazione delle domande di aiuto devono essere mantenute secondo quanto indicato al paragrafo relativo agli “Impegni” delle presenti disposizioni attuative. </w:t>
      </w:r>
    </w:p>
    <w:p w14:paraId="3B8A8B6A" w14:textId="77777777" w:rsidR="002D28E5" w:rsidRPr="006647CC" w:rsidRDefault="002D28E5" w:rsidP="00B251FB">
      <w:pPr>
        <w:spacing w:after="0"/>
        <w:rPr>
          <w:szCs w:val="20"/>
        </w:rPr>
      </w:pPr>
      <w:r w:rsidRPr="006647CC">
        <w:rPr>
          <w:szCs w:val="20"/>
        </w:rPr>
        <w:lastRenderedPageBreak/>
        <w:t xml:space="preserve">Qualora venga richiesto il cambio del beneficiario della domanda, il subentrante deve possedere i requisiti oggettivi e soggettivi necessari per l’accesso al contributo. </w:t>
      </w:r>
    </w:p>
    <w:p w14:paraId="4D133906" w14:textId="77777777" w:rsidR="002D28E5" w:rsidRPr="006647CC" w:rsidRDefault="002D28E5" w:rsidP="00B251FB">
      <w:pPr>
        <w:spacing w:after="0"/>
        <w:rPr>
          <w:szCs w:val="20"/>
        </w:rPr>
      </w:pPr>
      <w:r w:rsidRPr="006647CC">
        <w:rPr>
          <w:szCs w:val="20"/>
        </w:rPr>
        <w:t xml:space="preserve"> </w:t>
      </w:r>
    </w:p>
    <w:p w14:paraId="5F67FC14" w14:textId="77777777" w:rsidR="002D28E5" w:rsidRPr="006647CC" w:rsidRDefault="002D28E5" w:rsidP="00B251FB">
      <w:pPr>
        <w:spacing w:after="0"/>
        <w:rPr>
          <w:b/>
          <w:bCs/>
          <w:szCs w:val="20"/>
        </w:rPr>
      </w:pPr>
      <w:r w:rsidRPr="006647CC">
        <w:rPr>
          <w:b/>
          <w:bCs/>
          <w:szCs w:val="20"/>
        </w:rPr>
        <w:t xml:space="preserve">RIDUZIONI ED ESCLUSIONI DAL CONTRIBUTO IN CASO DI MANCATO RISPETTO DEGLI IMPEGNI SPECIFICI DELL’INTERVENTO </w:t>
      </w:r>
    </w:p>
    <w:p w14:paraId="333E7FA1" w14:textId="77777777" w:rsidR="002D28E5" w:rsidRPr="006647CC" w:rsidRDefault="002D28E5" w:rsidP="00B251FB">
      <w:pPr>
        <w:spacing w:after="0"/>
        <w:rPr>
          <w:szCs w:val="20"/>
        </w:rPr>
      </w:pPr>
      <w:r w:rsidRPr="006647CC">
        <w:rPr>
          <w:szCs w:val="20"/>
        </w:rPr>
        <w:t xml:space="preserve">Il beneficiario al momento della presentazione della domanda di sostegno si assume gli impegni previsti dal bando e gli altri obblighi di intervento.  </w:t>
      </w:r>
    </w:p>
    <w:p w14:paraId="7FB320B2" w14:textId="77777777" w:rsidR="002D28E5" w:rsidRPr="006647CC" w:rsidRDefault="002D28E5" w:rsidP="00B251FB">
      <w:pPr>
        <w:spacing w:after="0"/>
        <w:rPr>
          <w:szCs w:val="20"/>
        </w:rPr>
      </w:pPr>
      <w:r w:rsidRPr="006647CC">
        <w:rPr>
          <w:szCs w:val="20"/>
        </w:rPr>
        <w:t xml:space="preserve">In caso di violazione di impegni e obblighi viene applicata all’importo complessivo ammesso, erogato o da erogare una riduzione o l’esclusione, come di seguito specificato. </w:t>
      </w:r>
    </w:p>
    <w:p w14:paraId="15FA4B5F" w14:textId="77777777" w:rsidR="002D28E5" w:rsidRPr="006647CC" w:rsidRDefault="002D28E5" w:rsidP="00B251FB">
      <w:pPr>
        <w:spacing w:after="0"/>
        <w:rPr>
          <w:szCs w:val="20"/>
        </w:rPr>
      </w:pPr>
      <w:r w:rsidRPr="006647CC">
        <w:rPr>
          <w:szCs w:val="20"/>
        </w:rPr>
        <w:t xml:space="preserve">Le riduzioni o esclusioni dei pagamenti previsti dal regolamento (UE) 2021/2115, concessi o da concedere al beneficiario, vengono di seguito definite sanzioni. </w:t>
      </w:r>
    </w:p>
    <w:p w14:paraId="3E2A34FB" w14:textId="77777777" w:rsidR="002D28E5" w:rsidRPr="006647CC" w:rsidRDefault="002D28E5" w:rsidP="00B251FB">
      <w:pPr>
        <w:spacing w:after="0"/>
        <w:rPr>
          <w:szCs w:val="20"/>
        </w:rPr>
      </w:pPr>
      <w:r w:rsidRPr="006647CC">
        <w:rPr>
          <w:szCs w:val="20"/>
        </w:rPr>
        <w:t xml:space="preserve">Le sanzioni non si applicano nei seguenti casi (art. 1 del decreto legislativo n. 42/2023): </w:t>
      </w:r>
    </w:p>
    <w:p w14:paraId="743F673C" w14:textId="77777777" w:rsidR="002D28E5" w:rsidRPr="006647CC" w:rsidRDefault="002D28E5" w:rsidP="00C16921">
      <w:pPr>
        <w:pStyle w:val="Paragrafoelenco"/>
        <w:numPr>
          <w:ilvl w:val="0"/>
          <w:numId w:val="22"/>
        </w:numPr>
        <w:spacing w:after="0"/>
        <w:ind w:hanging="360"/>
        <w:rPr>
          <w:szCs w:val="20"/>
        </w:rPr>
      </w:pPr>
      <w:r w:rsidRPr="006647CC">
        <w:rPr>
          <w:szCs w:val="20"/>
        </w:rPr>
        <w:t xml:space="preserve">inosservanza dovuta a un errore dell’OPR o di altra autorità, ove l’errore non poteva essere ragionevolmente individuato dal beneficiario; </w:t>
      </w:r>
    </w:p>
    <w:p w14:paraId="3F6851C6" w14:textId="77777777" w:rsidR="002D28E5" w:rsidRPr="006647CC" w:rsidRDefault="002D28E5" w:rsidP="00C16921">
      <w:pPr>
        <w:pStyle w:val="Paragrafoelenco"/>
        <w:numPr>
          <w:ilvl w:val="0"/>
          <w:numId w:val="22"/>
        </w:numPr>
        <w:spacing w:after="0"/>
        <w:ind w:hanging="360"/>
        <w:rPr>
          <w:szCs w:val="20"/>
        </w:rPr>
      </w:pPr>
      <w:r w:rsidRPr="006647CC">
        <w:rPr>
          <w:szCs w:val="20"/>
        </w:rPr>
        <w:t xml:space="preserve">riduzione non superiore a 100 euro; </w:t>
      </w:r>
    </w:p>
    <w:p w14:paraId="2015DED7" w14:textId="77777777" w:rsidR="002D28E5" w:rsidRPr="006647CC" w:rsidRDefault="002D28E5" w:rsidP="00C16921">
      <w:pPr>
        <w:pStyle w:val="Paragrafoelenco"/>
        <w:numPr>
          <w:ilvl w:val="0"/>
          <w:numId w:val="22"/>
        </w:numPr>
        <w:spacing w:after="0"/>
        <w:ind w:hanging="360"/>
        <w:rPr>
          <w:szCs w:val="20"/>
        </w:rPr>
      </w:pPr>
      <w:r w:rsidRPr="006647CC">
        <w:rPr>
          <w:szCs w:val="20"/>
        </w:rPr>
        <w:t>inosservanza delle condizioni di concessione dell’aiuto dovuta a cause di forza maggiore o a circostanze eccezionali di cui all’articolo 3 del regolamento (UE) 2021/2116</w:t>
      </w:r>
      <w:r w:rsidRPr="006647CC">
        <w:rPr>
          <w:color w:val="2C2E35"/>
          <w:szCs w:val="20"/>
        </w:rPr>
        <w:t xml:space="preserve">. </w:t>
      </w:r>
    </w:p>
    <w:p w14:paraId="0212A3A5" w14:textId="56B5F47F" w:rsidR="002D28E5" w:rsidRPr="006647CC" w:rsidRDefault="002D28E5" w:rsidP="00B251FB">
      <w:pPr>
        <w:spacing w:after="0"/>
        <w:rPr>
          <w:i/>
          <w:iCs/>
          <w:szCs w:val="20"/>
        </w:rPr>
      </w:pPr>
      <w:r w:rsidRPr="006647CC">
        <w:rPr>
          <w:szCs w:val="20"/>
        </w:rPr>
        <w:t>Per ciascuna infrazione relativa a impegni o a gruppi di impegni previsti dal bando, la percentuale della riduzione è determinata in base alla gravità, entità e durata, secondo le modalità definite nell’allegato 5 del D.M. 93348/2024</w:t>
      </w:r>
      <w:r w:rsidR="00BE7D4E" w:rsidRPr="006647CC">
        <w:rPr>
          <w:szCs w:val="20"/>
        </w:rPr>
        <w:t>,” Riduzioni</w:t>
      </w:r>
      <w:r w:rsidRPr="006647CC">
        <w:rPr>
          <w:i/>
          <w:iCs/>
          <w:szCs w:val="20"/>
        </w:rPr>
        <w:t xml:space="preserve"> per la violazione </w:t>
      </w:r>
    </w:p>
    <w:p w14:paraId="201C93A3" w14:textId="77777777" w:rsidR="002D28E5" w:rsidRPr="006647CC" w:rsidRDefault="002D28E5" w:rsidP="00B251FB">
      <w:pPr>
        <w:spacing w:after="0"/>
        <w:rPr>
          <w:szCs w:val="20"/>
        </w:rPr>
      </w:pPr>
      <w:r w:rsidRPr="006647CC">
        <w:rPr>
          <w:szCs w:val="20"/>
        </w:rPr>
        <w:t xml:space="preserve">di impegni e altri obblighi (di seguito Impegni) per operazioni non connesse alle superfici e gli animali (articolo 15)”. </w:t>
      </w:r>
    </w:p>
    <w:p w14:paraId="03588B85" w14:textId="77777777" w:rsidR="002D28E5" w:rsidRPr="006647CC" w:rsidRDefault="002D28E5" w:rsidP="00B251FB">
      <w:pPr>
        <w:spacing w:after="0"/>
        <w:rPr>
          <w:szCs w:val="20"/>
        </w:rPr>
      </w:pPr>
      <w:r w:rsidRPr="006647CC">
        <w:rPr>
          <w:szCs w:val="20"/>
        </w:rPr>
        <w:t xml:space="preserve"> </w:t>
      </w:r>
    </w:p>
    <w:p w14:paraId="76ED1361" w14:textId="77777777" w:rsidR="002D28E5" w:rsidRPr="006647CC" w:rsidRDefault="002D28E5" w:rsidP="00B251FB">
      <w:pPr>
        <w:spacing w:after="0"/>
        <w:rPr>
          <w:b/>
          <w:bCs/>
          <w:szCs w:val="20"/>
        </w:rPr>
      </w:pPr>
      <w:r w:rsidRPr="006647CC">
        <w:rPr>
          <w:b/>
          <w:bCs/>
          <w:szCs w:val="20"/>
        </w:rPr>
        <w:t xml:space="preserve">DESCRIZIONE DELLA METODOLOGIA DI CALCOLO DELLE RIDUZIONI PER VIOLAZIONE DEGLI IMPEGNI DI INTERVENTO </w:t>
      </w:r>
    </w:p>
    <w:p w14:paraId="000D5492" w14:textId="77777777" w:rsidR="002D28E5" w:rsidRPr="006647CC" w:rsidRDefault="002D28E5" w:rsidP="00B251FB">
      <w:pPr>
        <w:spacing w:after="0"/>
        <w:rPr>
          <w:szCs w:val="20"/>
        </w:rPr>
      </w:pPr>
      <w:r w:rsidRPr="006647CC">
        <w:rPr>
          <w:szCs w:val="20"/>
        </w:rPr>
        <w:t xml:space="preserve">Ai fini del calcolo delle riduzioni del contributo, gli impegni di intervento affini possono essere riuniti in “gruppo di impegni”. </w:t>
      </w:r>
    </w:p>
    <w:p w14:paraId="1A7220E9" w14:textId="77777777" w:rsidR="002D28E5" w:rsidRPr="006647CC" w:rsidRDefault="002D28E5" w:rsidP="00B251FB">
      <w:pPr>
        <w:spacing w:after="0"/>
        <w:rPr>
          <w:szCs w:val="20"/>
        </w:rPr>
      </w:pPr>
      <w:r w:rsidRPr="006647CC">
        <w:rPr>
          <w:szCs w:val="20"/>
        </w:rPr>
        <w:t xml:space="preserve">Il montante è l’importo complessivo degli investimenti/premio interessato dalla violazione. </w:t>
      </w:r>
    </w:p>
    <w:p w14:paraId="27654325" w14:textId="77777777" w:rsidR="002D28E5" w:rsidRPr="006647CC" w:rsidRDefault="002D28E5" w:rsidP="00B251FB">
      <w:pPr>
        <w:spacing w:after="0"/>
        <w:rPr>
          <w:szCs w:val="20"/>
        </w:rPr>
      </w:pPr>
      <w:r w:rsidRPr="006647CC">
        <w:rPr>
          <w:szCs w:val="20"/>
        </w:rPr>
        <w:t xml:space="preserve">L’inosservanza/irregolarità viene valutata rispetto ai seguenti criteri: </w:t>
      </w:r>
    </w:p>
    <w:p w14:paraId="72CDA1EC" w14:textId="77777777" w:rsidR="002D28E5" w:rsidRPr="006647CC" w:rsidRDefault="002D28E5" w:rsidP="00C16921">
      <w:pPr>
        <w:pStyle w:val="Paragrafoelenco"/>
        <w:numPr>
          <w:ilvl w:val="0"/>
          <w:numId w:val="14"/>
        </w:numPr>
        <w:spacing w:after="0"/>
        <w:rPr>
          <w:szCs w:val="20"/>
        </w:rPr>
      </w:pPr>
      <w:r w:rsidRPr="006647CC">
        <w:rPr>
          <w:b/>
          <w:szCs w:val="20"/>
        </w:rPr>
        <w:t>Gravità</w:t>
      </w:r>
      <w:r w:rsidRPr="006647CC">
        <w:rPr>
          <w:szCs w:val="20"/>
        </w:rPr>
        <w:t xml:space="preserve"> - parametro dipendente in particolare dalla rilevanza delle conseguenze dell’inosservanza medesima alla luce degli obiettivi perseguiti dall’impegno </w:t>
      </w:r>
    </w:p>
    <w:p w14:paraId="55C9CD4C" w14:textId="77777777" w:rsidR="002D28E5" w:rsidRPr="006647CC" w:rsidRDefault="002D28E5" w:rsidP="00C16921">
      <w:pPr>
        <w:pStyle w:val="Paragrafoelenco"/>
        <w:numPr>
          <w:ilvl w:val="0"/>
          <w:numId w:val="14"/>
        </w:numPr>
        <w:spacing w:after="0"/>
        <w:rPr>
          <w:szCs w:val="20"/>
        </w:rPr>
      </w:pPr>
      <w:r w:rsidRPr="006647CC">
        <w:rPr>
          <w:b/>
          <w:szCs w:val="20"/>
        </w:rPr>
        <w:t xml:space="preserve">Entità </w:t>
      </w:r>
      <w:r w:rsidRPr="006647CC">
        <w:rPr>
          <w:szCs w:val="20"/>
        </w:rPr>
        <w:t xml:space="preserve">- parametro determinato tenendo conto in particolare dell’impatto dell’inosservanza stessa, che può essere limitato all’azienda oppure più ampio </w:t>
      </w:r>
    </w:p>
    <w:p w14:paraId="39D5D279" w14:textId="77777777" w:rsidR="002D28E5" w:rsidRPr="006647CC" w:rsidRDefault="002D28E5" w:rsidP="00C16921">
      <w:pPr>
        <w:pStyle w:val="Paragrafoelenco"/>
        <w:numPr>
          <w:ilvl w:val="0"/>
          <w:numId w:val="14"/>
        </w:numPr>
        <w:spacing w:after="0"/>
        <w:rPr>
          <w:szCs w:val="20"/>
        </w:rPr>
      </w:pPr>
      <w:r w:rsidRPr="006647CC">
        <w:rPr>
          <w:b/>
          <w:szCs w:val="20"/>
        </w:rPr>
        <w:t>Durata</w:t>
      </w:r>
      <w:r w:rsidRPr="006647CC">
        <w:rPr>
          <w:szCs w:val="20"/>
        </w:rPr>
        <w:t xml:space="preserve"> - parametro dipendente in particolare dal lasso di tempo nel corso del quale ne perdura l’effetto. </w:t>
      </w:r>
    </w:p>
    <w:p w14:paraId="5AF83B14" w14:textId="77777777" w:rsidR="002D28E5" w:rsidRPr="006647CC" w:rsidRDefault="002D28E5" w:rsidP="00B251FB">
      <w:pPr>
        <w:spacing w:after="0"/>
        <w:rPr>
          <w:szCs w:val="20"/>
        </w:rPr>
      </w:pPr>
      <w:r w:rsidRPr="006647CC">
        <w:rPr>
          <w:szCs w:val="20"/>
        </w:rPr>
        <w:t xml:space="preserve">Alla gravità, entità e durata vengono assegnati i seguenti livelli di infrazione: </w:t>
      </w:r>
    </w:p>
    <w:p w14:paraId="7FFF6745" w14:textId="77777777" w:rsidR="002D28E5" w:rsidRPr="006647CC" w:rsidRDefault="002D28E5" w:rsidP="00C16921">
      <w:pPr>
        <w:pStyle w:val="Paragrafoelenco"/>
        <w:numPr>
          <w:ilvl w:val="0"/>
          <w:numId w:val="15"/>
        </w:numPr>
        <w:spacing w:after="0"/>
        <w:rPr>
          <w:szCs w:val="20"/>
        </w:rPr>
      </w:pPr>
      <w:r w:rsidRPr="006647CC">
        <w:rPr>
          <w:szCs w:val="20"/>
        </w:rPr>
        <w:t xml:space="preserve">Livello di infrazione Basso = 1 </w:t>
      </w:r>
    </w:p>
    <w:p w14:paraId="0429CFAF" w14:textId="77777777" w:rsidR="002D28E5" w:rsidRPr="006647CC" w:rsidRDefault="002D28E5" w:rsidP="00C16921">
      <w:pPr>
        <w:pStyle w:val="Paragrafoelenco"/>
        <w:numPr>
          <w:ilvl w:val="0"/>
          <w:numId w:val="15"/>
        </w:numPr>
        <w:spacing w:after="0"/>
        <w:rPr>
          <w:szCs w:val="20"/>
        </w:rPr>
      </w:pPr>
      <w:r w:rsidRPr="006647CC">
        <w:rPr>
          <w:szCs w:val="20"/>
        </w:rPr>
        <w:t xml:space="preserve">Livello di infrazione Medio = 3 </w:t>
      </w:r>
    </w:p>
    <w:p w14:paraId="53112BBD" w14:textId="77777777" w:rsidR="002D28E5" w:rsidRPr="006647CC" w:rsidRDefault="002D28E5" w:rsidP="00C16921">
      <w:pPr>
        <w:pStyle w:val="Paragrafoelenco"/>
        <w:numPr>
          <w:ilvl w:val="0"/>
          <w:numId w:val="15"/>
        </w:numPr>
        <w:spacing w:after="0"/>
        <w:rPr>
          <w:szCs w:val="20"/>
        </w:rPr>
      </w:pPr>
      <w:r w:rsidRPr="006647CC">
        <w:rPr>
          <w:szCs w:val="20"/>
        </w:rPr>
        <w:lastRenderedPageBreak/>
        <w:t xml:space="preserve">Livello di infrazione Alto = 5 </w:t>
      </w:r>
    </w:p>
    <w:p w14:paraId="54C7D038" w14:textId="77777777" w:rsidR="002D28E5" w:rsidRPr="006647CC" w:rsidRDefault="002D28E5" w:rsidP="00B251FB">
      <w:pPr>
        <w:spacing w:after="0"/>
        <w:rPr>
          <w:szCs w:val="20"/>
        </w:rPr>
      </w:pPr>
      <w:r w:rsidRPr="006647CC">
        <w:rPr>
          <w:szCs w:val="20"/>
        </w:rPr>
        <w:t xml:space="preserve">Ove nel corso del controllo venga riscontrata la violazione di un impegno, occorre quantificarne il livello (basso = 1; medio = 3; alto = 5) in termini di gravità, entità e durata. </w:t>
      </w:r>
    </w:p>
    <w:p w14:paraId="108BD707" w14:textId="77777777" w:rsidR="002D28E5" w:rsidRPr="006647CC" w:rsidRDefault="002D28E5" w:rsidP="00B251FB">
      <w:pPr>
        <w:spacing w:after="0"/>
        <w:rPr>
          <w:szCs w:val="20"/>
        </w:rPr>
      </w:pPr>
      <w:r w:rsidRPr="006647CC">
        <w:rPr>
          <w:szCs w:val="20"/>
        </w:rPr>
        <w:t xml:space="preserve">Per l’intervento SRG07 gli impegni non sono stati raggruppati in “gruppi di impegni” per il calcolo delle riduzioni. </w:t>
      </w:r>
    </w:p>
    <w:p w14:paraId="5FC4E37C" w14:textId="77777777" w:rsidR="002D28E5" w:rsidRPr="006647CC" w:rsidRDefault="002D28E5" w:rsidP="00B251FB">
      <w:pPr>
        <w:spacing w:after="0"/>
        <w:rPr>
          <w:szCs w:val="20"/>
        </w:rPr>
      </w:pPr>
      <w:r w:rsidRPr="006647CC">
        <w:rPr>
          <w:szCs w:val="20"/>
        </w:rPr>
        <w:t xml:space="preserve">Una volta quantificati i tre indici per ogni impegno violato, si procede al calcolo del valore medio fra gravità, entità e durata. </w:t>
      </w:r>
      <w:r w:rsidRPr="006647CC">
        <w:rPr>
          <w:color w:val="FF0000"/>
          <w:szCs w:val="20"/>
        </w:rPr>
        <w:t xml:space="preserve">  </w:t>
      </w:r>
    </w:p>
    <w:p w14:paraId="1F57F1E0" w14:textId="77777777" w:rsidR="002D28E5" w:rsidRPr="006647CC" w:rsidRDefault="002D28E5" w:rsidP="00B251FB">
      <w:pPr>
        <w:spacing w:after="0"/>
        <w:rPr>
          <w:szCs w:val="20"/>
        </w:rPr>
      </w:pPr>
      <w:r w:rsidRPr="006647CC">
        <w:rPr>
          <w:szCs w:val="20"/>
        </w:rPr>
        <w:t xml:space="preserve">Il valore ottenuto si arrotonda al secondo decimale per difetto (0,01-0,05) o per eccesso (&gt; 0,05). </w:t>
      </w:r>
    </w:p>
    <w:p w14:paraId="0BE6F273" w14:textId="77777777" w:rsidR="002D28E5" w:rsidRPr="006647CC" w:rsidRDefault="002D28E5" w:rsidP="00B251FB">
      <w:pPr>
        <w:spacing w:after="0"/>
        <w:rPr>
          <w:szCs w:val="20"/>
        </w:rPr>
      </w:pPr>
      <w:r w:rsidRPr="006647CC">
        <w:rPr>
          <w:szCs w:val="20"/>
        </w:rPr>
        <w:t xml:space="preserve">Ad esempio, supponendo che sia riscontrata la violazione di un impegno e che l’impegno risulti violato come indicato nella seguente tabella: </w:t>
      </w:r>
    </w:p>
    <w:tbl>
      <w:tblPr>
        <w:tblStyle w:val="TableGrid0"/>
        <w:tblW w:w="9627" w:type="dxa"/>
        <w:tblInd w:w="21" w:type="dxa"/>
        <w:tblCellMar>
          <w:top w:w="96" w:type="dxa"/>
          <w:left w:w="115" w:type="dxa"/>
          <w:right w:w="115" w:type="dxa"/>
        </w:tblCellMar>
        <w:tblLook w:val="04A0" w:firstRow="1" w:lastRow="0" w:firstColumn="1" w:lastColumn="0" w:noHBand="0" w:noVBand="1"/>
      </w:tblPr>
      <w:tblGrid>
        <w:gridCol w:w="4957"/>
        <w:gridCol w:w="1558"/>
        <w:gridCol w:w="1558"/>
        <w:gridCol w:w="1554"/>
      </w:tblGrid>
      <w:tr w:rsidR="002D28E5" w:rsidRPr="006647CC" w14:paraId="66180420" w14:textId="77777777">
        <w:trPr>
          <w:trHeight w:val="300"/>
        </w:trPr>
        <w:tc>
          <w:tcPr>
            <w:tcW w:w="4957" w:type="dxa"/>
            <w:tcBorders>
              <w:top w:val="single" w:sz="4" w:space="0" w:color="00000A"/>
              <w:left w:val="single" w:sz="4" w:space="0" w:color="00000A"/>
              <w:bottom w:val="single" w:sz="4" w:space="0" w:color="00000A"/>
              <w:right w:val="single" w:sz="4" w:space="0" w:color="00000A"/>
            </w:tcBorders>
            <w:shd w:val="clear" w:color="auto" w:fill="C5E0B3"/>
          </w:tcPr>
          <w:p w14:paraId="35EFD19D" w14:textId="77777777" w:rsidR="002D28E5" w:rsidRPr="006647CC" w:rsidRDefault="002D28E5" w:rsidP="00B251FB">
            <w:pPr>
              <w:rPr>
                <w:szCs w:val="20"/>
              </w:rPr>
            </w:pPr>
            <w:r w:rsidRPr="006647CC">
              <w:rPr>
                <w:szCs w:val="20"/>
              </w:rPr>
              <w:t xml:space="preserve">Livello di infrazione dell’impegno </w:t>
            </w:r>
          </w:p>
        </w:tc>
        <w:tc>
          <w:tcPr>
            <w:tcW w:w="1558" w:type="dxa"/>
            <w:tcBorders>
              <w:top w:val="single" w:sz="4" w:space="0" w:color="00000A"/>
              <w:left w:val="single" w:sz="4" w:space="0" w:color="00000A"/>
              <w:bottom w:val="single" w:sz="4" w:space="0" w:color="00000A"/>
              <w:right w:val="single" w:sz="4" w:space="0" w:color="00000A"/>
            </w:tcBorders>
            <w:shd w:val="clear" w:color="auto" w:fill="C5E0B3"/>
          </w:tcPr>
          <w:p w14:paraId="4C49317A" w14:textId="77777777" w:rsidR="002D28E5" w:rsidRPr="006647CC" w:rsidRDefault="002D28E5" w:rsidP="00B251FB">
            <w:pPr>
              <w:rPr>
                <w:szCs w:val="20"/>
              </w:rPr>
            </w:pPr>
            <w:r w:rsidRPr="006647CC">
              <w:rPr>
                <w:szCs w:val="20"/>
              </w:rPr>
              <w:t xml:space="preserve">Gravità </w:t>
            </w:r>
          </w:p>
        </w:tc>
        <w:tc>
          <w:tcPr>
            <w:tcW w:w="1558" w:type="dxa"/>
            <w:tcBorders>
              <w:top w:val="single" w:sz="4" w:space="0" w:color="00000A"/>
              <w:left w:val="single" w:sz="4" w:space="0" w:color="00000A"/>
              <w:bottom w:val="single" w:sz="4" w:space="0" w:color="00000A"/>
              <w:right w:val="single" w:sz="4" w:space="0" w:color="00000A"/>
            </w:tcBorders>
            <w:shd w:val="clear" w:color="auto" w:fill="C5E0B3"/>
          </w:tcPr>
          <w:p w14:paraId="2EFBED10" w14:textId="77777777" w:rsidR="002D28E5" w:rsidRPr="006647CC" w:rsidRDefault="002D28E5" w:rsidP="00B251FB">
            <w:pPr>
              <w:rPr>
                <w:szCs w:val="20"/>
              </w:rPr>
            </w:pPr>
            <w:r w:rsidRPr="006647CC">
              <w:rPr>
                <w:szCs w:val="20"/>
              </w:rPr>
              <w:t xml:space="preserve">Entità </w:t>
            </w:r>
          </w:p>
        </w:tc>
        <w:tc>
          <w:tcPr>
            <w:tcW w:w="1554" w:type="dxa"/>
            <w:tcBorders>
              <w:top w:val="single" w:sz="4" w:space="0" w:color="00000A"/>
              <w:left w:val="single" w:sz="4" w:space="0" w:color="00000A"/>
              <w:bottom w:val="single" w:sz="4" w:space="0" w:color="00000A"/>
              <w:right w:val="single" w:sz="4" w:space="0" w:color="00000A"/>
            </w:tcBorders>
            <w:shd w:val="clear" w:color="auto" w:fill="C5E0B3"/>
          </w:tcPr>
          <w:p w14:paraId="11C24D31" w14:textId="77777777" w:rsidR="002D28E5" w:rsidRPr="006647CC" w:rsidRDefault="002D28E5" w:rsidP="00B251FB">
            <w:pPr>
              <w:rPr>
                <w:szCs w:val="20"/>
              </w:rPr>
            </w:pPr>
            <w:r w:rsidRPr="006647CC">
              <w:rPr>
                <w:szCs w:val="20"/>
              </w:rPr>
              <w:t xml:space="preserve">Durata </w:t>
            </w:r>
          </w:p>
        </w:tc>
      </w:tr>
      <w:tr w:rsidR="002D28E5" w:rsidRPr="006647CC" w14:paraId="633748BD" w14:textId="77777777">
        <w:trPr>
          <w:trHeight w:val="306"/>
        </w:trPr>
        <w:tc>
          <w:tcPr>
            <w:tcW w:w="4957" w:type="dxa"/>
            <w:tcBorders>
              <w:top w:val="single" w:sz="4" w:space="0" w:color="00000A"/>
              <w:left w:val="single" w:sz="4" w:space="0" w:color="00000A"/>
              <w:bottom w:val="single" w:sz="4" w:space="0" w:color="00000A"/>
              <w:right w:val="single" w:sz="4" w:space="0" w:color="00000A"/>
            </w:tcBorders>
          </w:tcPr>
          <w:p w14:paraId="426329B9" w14:textId="77777777" w:rsidR="002D28E5" w:rsidRPr="006647CC" w:rsidRDefault="002D28E5" w:rsidP="00B251FB">
            <w:pPr>
              <w:rPr>
                <w:szCs w:val="20"/>
              </w:rPr>
            </w:pPr>
            <w:r w:rsidRPr="006647CC">
              <w:rPr>
                <w:szCs w:val="20"/>
              </w:rPr>
              <w:t xml:space="preserve">Basso (1) </w:t>
            </w:r>
          </w:p>
        </w:tc>
        <w:tc>
          <w:tcPr>
            <w:tcW w:w="1558" w:type="dxa"/>
            <w:tcBorders>
              <w:top w:val="single" w:sz="4" w:space="0" w:color="00000A"/>
              <w:left w:val="single" w:sz="4" w:space="0" w:color="00000A"/>
              <w:bottom w:val="single" w:sz="4" w:space="0" w:color="00000A"/>
              <w:right w:val="single" w:sz="4" w:space="0" w:color="00000A"/>
            </w:tcBorders>
          </w:tcPr>
          <w:p w14:paraId="71447FD6" w14:textId="77777777" w:rsidR="002D28E5" w:rsidRPr="006647CC" w:rsidRDefault="002D28E5" w:rsidP="00B251FB">
            <w:pPr>
              <w:rPr>
                <w:szCs w:val="20"/>
              </w:rPr>
            </w:pPr>
            <w:r w:rsidRPr="006647CC">
              <w:rPr>
                <w:szCs w:val="20"/>
              </w:rPr>
              <w:t xml:space="preserve"> </w:t>
            </w:r>
          </w:p>
        </w:tc>
        <w:tc>
          <w:tcPr>
            <w:tcW w:w="1558" w:type="dxa"/>
            <w:tcBorders>
              <w:top w:val="single" w:sz="4" w:space="0" w:color="00000A"/>
              <w:left w:val="single" w:sz="4" w:space="0" w:color="00000A"/>
              <w:bottom w:val="single" w:sz="4" w:space="0" w:color="00000A"/>
              <w:right w:val="single" w:sz="4" w:space="0" w:color="00000A"/>
            </w:tcBorders>
          </w:tcPr>
          <w:p w14:paraId="6BE92894" w14:textId="77777777" w:rsidR="002D28E5" w:rsidRPr="006647CC" w:rsidRDefault="002D28E5" w:rsidP="00B251FB">
            <w:pPr>
              <w:rPr>
                <w:szCs w:val="20"/>
              </w:rPr>
            </w:pPr>
            <w:r w:rsidRPr="006647CC">
              <w:rPr>
                <w:szCs w:val="20"/>
              </w:rPr>
              <w:t xml:space="preserve">1 </w:t>
            </w:r>
          </w:p>
        </w:tc>
        <w:tc>
          <w:tcPr>
            <w:tcW w:w="1554" w:type="dxa"/>
            <w:tcBorders>
              <w:top w:val="single" w:sz="4" w:space="0" w:color="00000A"/>
              <w:left w:val="single" w:sz="4" w:space="0" w:color="00000A"/>
              <w:bottom w:val="single" w:sz="4" w:space="0" w:color="00000A"/>
              <w:right w:val="single" w:sz="4" w:space="0" w:color="00000A"/>
            </w:tcBorders>
          </w:tcPr>
          <w:p w14:paraId="6AC6AF12" w14:textId="77777777" w:rsidR="002D28E5" w:rsidRPr="006647CC" w:rsidRDefault="002D28E5" w:rsidP="00B251FB">
            <w:pPr>
              <w:rPr>
                <w:szCs w:val="20"/>
              </w:rPr>
            </w:pPr>
            <w:r w:rsidRPr="006647CC">
              <w:rPr>
                <w:szCs w:val="20"/>
              </w:rPr>
              <w:t xml:space="preserve"> </w:t>
            </w:r>
          </w:p>
        </w:tc>
      </w:tr>
      <w:tr w:rsidR="002D28E5" w:rsidRPr="006647CC" w14:paraId="4A7E5988" w14:textId="77777777">
        <w:trPr>
          <w:trHeight w:val="305"/>
        </w:trPr>
        <w:tc>
          <w:tcPr>
            <w:tcW w:w="4957" w:type="dxa"/>
            <w:tcBorders>
              <w:top w:val="single" w:sz="4" w:space="0" w:color="00000A"/>
              <w:left w:val="single" w:sz="4" w:space="0" w:color="00000A"/>
              <w:bottom w:val="single" w:sz="4" w:space="0" w:color="00000A"/>
              <w:right w:val="single" w:sz="4" w:space="0" w:color="00000A"/>
            </w:tcBorders>
          </w:tcPr>
          <w:p w14:paraId="5AEE5699" w14:textId="77777777" w:rsidR="002D28E5" w:rsidRPr="006647CC" w:rsidRDefault="002D28E5" w:rsidP="00B251FB">
            <w:pPr>
              <w:rPr>
                <w:szCs w:val="20"/>
              </w:rPr>
            </w:pPr>
            <w:r w:rsidRPr="006647CC">
              <w:rPr>
                <w:szCs w:val="20"/>
              </w:rPr>
              <w:t xml:space="preserve">Medio (3) </w:t>
            </w:r>
          </w:p>
        </w:tc>
        <w:tc>
          <w:tcPr>
            <w:tcW w:w="1558" w:type="dxa"/>
            <w:tcBorders>
              <w:top w:val="single" w:sz="4" w:space="0" w:color="00000A"/>
              <w:left w:val="single" w:sz="4" w:space="0" w:color="00000A"/>
              <w:bottom w:val="single" w:sz="4" w:space="0" w:color="00000A"/>
              <w:right w:val="single" w:sz="4" w:space="0" w:color="00000A"/>
            </w:tcBorders>
          </w:tcPr>
          <w:p w14:paraId="047D008E" w14:textId="77777777" w:rsidR="002D28E5" w:rsidRPr="006647CC" w:rsidRDefault="002D28E5" w:rsidP="00B251FB">
            <w:pPr>
              <w:rPr>
                <w:szCs w:val="20"/>
              </w:rPr>
            </w:pPr>
            <w:r w:rsidRPr="006647CC">
              <w:rPr>
                <w:szCs w:val="20"/>
              </w:rPr>
              <w:t xml:space="preserve">3 </w:t>
            </w:r>
          </w:p>
        </w:tc>
        <w:tc>
          <w:tcPr>
            <w:tcW w:w="1558" w:type="dxa"/>
            <w:tcBorders>
              <w:top w:val="single" w:sz="4" w:space="0" w:color="00000A"/>
              <w:left w:val="single" w:sz="4" w:space="0" w:color="00000A"/>
              <w:bottom w:val="single" w:sz="4" w:space="0" w:color="00000A"/>
              <w:right w:val="single" w:sz="4" w:space="0" w:color="00000A"/>
            </w:tcBorders>
          </w:tcPr>
          <w:p w14:paraId="4A8AFA50" w14:textId="77777777" w:rsidR="002D28E5" w:rsidRPr="006647CC" w:rsidRDefault="002D28E5" w:rsidP="00B251FB">
            <w:pPr>
              <w:rPr>
                <w:szCs w:val="20"/>
              </w:rPr>
            </w:pPr>
            <w:r w:rsidRPr="006647CC">
              <w:rPr>
                <w:szCs w:val="20"/>
              </w:rPr>
              <w:t xml:space="preserve"> </w:t>
            </w:r>
          </w:p>
        </w:tc>
        <w:tc>
          <w:tcPr>
            <w:tcW w:w="1554" w:type="dxa"/>
            <w:tcBorders>
              <w:top w:val="single" w:sz="4" w:space="0" w:color="00000A"/>
              <w:left w:val="single" w:sz="4" w:space="0" w:color="00000A"/>
              <w:bottom w:val="single" w:sz="4" w:space="0" w:color="00000A"/>
              <w:right w:val="single" w:sz="4" w:space="0" w:color="00000A"/>
            </w:tcBorders>
          </w:tcPr>
          <w:p w14:paraId="50B1A7C7" w14:textId="77777777" w:rsidR="002D28E5" w:rsidRPr="006647CC" w:rsidRDefault="002D28E5" w:rsidP="00B251FB">
            <w:pPr>
              <w:rPr>
                <w:szCs w:val="20"/>
              </w:rPr>
            </w:pPr>
            <w:r w:rsidRPr="006647CC">
              <w:rPr>
                <w:szCs w:val="20"/>
              </w:rPr>
              <w:t xml:space="preserve">3 </w:t>
            </w:r>
          </w:p>
        </w:tc>
      </w:tr>
      <w:tr w:rsidR="002D28E5" w:rsidRPr="006647CC" w14:paraId="727A5E60" w14:textId="77777777">
        <w:trPr>
          <w:trHeight w:val="305"/>
        </w:trPr>
        <w:tc>
          <w:tcPr>
            <w:tcW w:w="4957" w:type="dxa"/>
            <w:tcBorders>
              <w:top w:val="single" w:sz="4" w:space="0" w:color="00000A"/>
              <w:left w:val="single" w:sz="4" w:space="0" w:color="00000A"/>
              <w:bottom w:val="single" w:sz="4" w:space="0" w:color="00000A"/>
              <w:right w:val="single" w:sz="4" w:space="0" w:color="00000A"/>
            </w:tcBorders>
          </w:tcPr>
          <w:p w14:paraId="6C3D80E2" w14:textId="77777777" w:rsidR="002D28E5" w:rsidRPr="006647CC" w:rsidRDefault="002D28E5" w:rsidP="00B251FB">
            <w:pPr>
              <w:rPr>
                <w:szCs w:val="20"/>
              </w:rPr>
            </w:pPr>
            <w:r w:rsidRPr="006647CC">
              <w:rPr>
                <w:szCs w:val="20"/>
              </w:rPr>
              <w:t xml:space="preserve">Alto (5) </w:t>
            </w:r>
          </w:p>
        </w:tc>
        <w:tc>
          <w:tcPr>
            <w:tcW w:w="1558" w:type="dxa"/>
            <w:tcBorders>
              <w:top w:val="single" w:sz="4" w:space="0" w:color="00000A"/>
              <w:left w:val="single" w:sz="4" w:space="0" w:color="00000A"/>
              <w:bottom w:val="single" w:sz="4" w:space="0" w:color="00000A"/>
              <w:right w:val="single" w:sz="4" w:space="0" w:color="00000A"/>
            </w:tcBorders>
          </w:tcPr>
          <w:p w14:paraId="0E864D13" w14:textId="77777777" w:rsidR="002D28E5" w:rsidRPr="006647CC" w:rsidRDefault="002D28E5" w:rsidP="00B251FB">
            <w:pPr>
              <w:rPr>
                <w:szCs w:val="20"/>
              </w:rPr>
            </w:pPr>
            <w:r w:rsidRPr="006647CC">
              <w:rPr>
                <w:szCs w:val="20"/>
              </w:rPr>
              <w:t xml:space="preserve"> </w:t>
            </w:r>
          </w:p>
        </w:tc>
        <w:tc>
          <w:tcPr>
            <w:tcW w:w="1558" w:type="dxa"/>
            <w:tcBorders>
              <w:top w:val="single" w:sz="4" w:space="0" w:color="00000A"/>
              <w:left w:val="single" w:sz="4" w:space="0" w:color="00000A"/>
              <w:bottom w:val="single" w:sz="4" w:space="0" w:color="00000A"/>
              <w:right w:val="single" w:sz="4" w:space="0" w:color="00000A"/>
            </w:tcBorders>
          </w:tcPr>
          <w:p w14:paraId="514785D4" w14:textId="77777777" w:rsidR="002D28E5" w:rsidRPr="006647CC" w:rsidRDefault="002D28E5" w:rsidP="00B251FB">
            <w:pPr>
              <w:rPr>
                <w:szCs w:val="20"/>
              </w:rPr>
            </w:pPr>
            <w:r w:rsidRPr="006647CC">
              <w:rPr>
                <w:szCs w:val="20"/>
              </w:rPr>
              <w:t xml:space="preserve"> </w:t>
            </w:r>
          </w:p>
        </w:tc>
        <w:tc>
          <w:tcPr>
            <w:tcW w:w="1554" w:type="dxa"/>
            <w:tcBorders>
              <w:top w:val="single" w:sz="4" w:space="0" w:color="00000A"/>
              <w:left w:val="single" w:sz="4" w:space="0" w:color="00000A"/>
              <w:bottom w:val="single" w:sz="4" w:space="0" w:color="00000A"/>
              <w:right w:val="single" w:sz="4" w:space="0" w:color="00000A"/>
            </w:tcBorders>
          </w:tcPr>
          <w:p w14:paraId="3FE5EB22" w14:textId="77777777" w:rsidR="002D28E5" w:rsidRPr="006647CC" w:rsidRDefault="002D28E5" w:rsidP="00B251FB">
            <w:pPr>
              <w:rPr>
                <w:szCs w:val="20"/>
              </w:rPr>
            </w:pPr>
            <w:r w:rsidRPr="006647CC">
              <w:rPr>
                <w:szCs w:val="20"/>
              </w:rPr>
              <w:t xml:space="preserve"> </w:t>
            </w:r>
          </w:p>
        </w:tc>
      </w:tr>
    </w:tbl>
    <w:p w14:paraId="5B837FB6" w14:textId="77777777" w:rsidR="002D28E5" w:rsidRPr="006647CC" w:rsidRDefault="002D28E5" w:rsidP="00B251FB">
      <w:pPr>
        <w:rPr>
          <w:szCs w:val="20"/>
        </w:rPr>
      </w:pPr>
      <w:r w:rsidRPr="006647CC">
        <w:rPr>
          <w:szCs w:val="20"/>
        </w:rPr>
        <w:t xml:space="preserve">si procede alla somma dei tre valori (3+1+3) = 7 e si calcola la media aritmetica che risulta pari a 2,3 (2,33 arrotondato a 2,3). Questa modalità di calcolo viene ripetuta per ogni impegno violato.  </w:t>
      </w:r>
    </w:p>
    <w:p w14:paraId="5EC74640" w14:textId="77777777" w:rsidR="002D28E5" w:rsidRPr="006647CC" w:rsidRDefault="002D28E5" w:rsidP="00B251FB">
      <w:pPr>
        <w:rPr>
          <w:szCs w:val="20"/>
        </w:rPr>
      </w:pPr>
      <w:r w:rsidRPr="006647CC">
        <w:rPr>
          <w:szCs w:val="20"/>
        </w:rPr>
        <w:t xml:space="preserve">Il punteggio ottenuto per ogni impegno violato viene confrontato con i punteggi della seguente tabella al fine di identificare la percentuale di riduzione corrispondente: </w:t>
      </w:r>
    </w:p>
    <w:p w14:paraId="1C39635F" w14:textId="77777777" w:rsidR="009A749C" w:rsidRPr="006647CC" w:rsidRDefault="009A749C" w:rsidP="00B251FB">
      <w:pPr>
        <w:rPr>
          <w:szCs w:val="20"/>
        </w:rPr>
      </w:pPr>
    </w:p>
    <w:tbl>
      <w:tblPr>
        <w:tblStyle w:val="TableGrid0"/>
        <w:tblW w:w="9627" w:type="dxa"/>
        <w:tblInd w:w="21" w:type="dxa"/>
        <w:tblCellMar>
          <w:top w:w="96" w:type="dxa"/>
          <w:left w:w="115" w:type="dxa"/>
          <w:right w:w="115" w:type="dxa"/>
        </w:tblCellMar>
        <w:tblLook w:val="04A0" w:firstRow="1" w:lastRow="0" w:firstColumn="1" w:lastColumn="0" w:noHBand="0" w:noVBand="1"/>
      </w:tblPr>
      <w:tblGrid>
        <w:gridCol w:w="3255"/>
        <w:gridCol w:w="6372"/>
      </w:tblGrid>
      <w:tr w:rsidR="002D28E5" w:rsidRPr="006647CC" w14:paraId="196DBB4F" w14:textId="77777777">
        <w:trPr>
          <w:trHeight w:val="300"/>
        </w:trPr>
        <w:tc>
          <w:tcPr>
            <w:tcW w:w="3255" w:type="dxa"/>
            <w:tcBorders>
              <w:top w:val="single" w:sz="4" w:space="0" w:color="000000"/>
              <w:left w:val="single" w:sz="4" w:space="0" w:color="000000"/>
              <w:bottom w:val="single" w:sz="4" w:space="0" w:color="000000"/>
              <w:right w:val="single" w:sz="4" w:space="0" w:color="000000"/>
            </w:tcBorders>
            <w:shd w:val="clear" w:color="auto" w:fill="C5E0B3"/>
          </w:tcPr>
          <w:p w14:paraId="1DDEFCFD" w14:textId="77777777" w:rsidR="002D28E5" w:rsidRPr="006647CC" w:rsidRDefault="002D28E5" w:rsidP="00B251FB">
            <w:pPr>
              <w:rPr>
                <w:szCs w:val="20"/>
              </w:rPr>
            </w:pPr>
            <w:r w:rsidRPr="006647CC">
              <w:rPr>
                <w:szCs w:val="20"/>
              </w:rPr>
              <w:t xml:space="preserve">Punteggio </w:t>
            </w:r>
          </w:p>
        </w:tc>
        <w:tc>
          <w:tcPr>
            <w:tcW w:w="6372" w:type="dxa"/>
            <w:tcBorders>
              <w:top w:val="single" w:sz="4" w:space="0" w:color="000000"/>
              <w:left w:val="single" w:sz="4" w:space="0" w:color="000000"/>
              <w:bottom w:val="single" w:sz="4" w:space="0" w:color="000000"/>
              <w:right w:val="single" w:sz="4" w:space="0" w:color="000000"/>
            </w:tcBorders>
            <w:shd w:val="clear" w:color="auto" w:fill="C5E0B3"/>
          </w:tcPr>
          <w:p w14:paraId="0E9C336E" w14:textId="77777777" w:rsidR="002D28E5" w:rsidRPr="006647CC" w:rsidRDefault="002D28E5" w:rsidP="00B251FB">
            <w:pPr>
              <w:rPr>
                <w:szCs w:val="20"/>
              </w:rPr>
            </w:pPr>
            <w:r w:rsidRPr="006647CC">
              <w:rPr>
                <w:szCs w:val="20"/>
              </w:rPr>
              <w:t xml:space="preserve">Percentuale di riduzione individuata da Regione Lombardia </w:t>
            </w:r>
          </w:p>
        </w:tc>
      </w:tr>
      <w:tr w:rsidR="002D28E5" w:rsidRPr="006647CC" w14:paraId="0089A8F9" w14:textId="77777777">
        <w:trPr>
          <w:trHeight w:val="306"/>
        </w:trPr>
        <w:tc>
          <w:tcPr>
            <w:tcW w:w="3255" w:type="dxa"/>
            <w:tcBorders>
              <w:top w:val="single" w:sz="4" w:space="0" w:color="000000"/>
              <w:left w:val="single" w:sz="4" w:space="0" w:color="000000"/>
              <w:bottom w:val="single" w:sz="4" w:space="0" w:color="000000"/>
              <w:right w:val="single" w:sz="4" w:space="0" w:color="000000"/>
            </w:tcBorders>
          </w:tcPr>
          <w:p w14:paraId="21B78FF5" w14:textId="77777777" w:rsidR="002D28E5" w:rsidRPr="006647CC" w:rsidRDefault="002D28E5" w:rsidP="00B251FB">
            <w:pPr>
              <w:rPr>
                <w:szCs w:val="20"/>
              </w:rPr>
            </w:pPr>
            <w:r w:rsidRPr="006647CC">
              <w:rPr>
                <w:szCs w:val="20"/>
              </w:rPr>
              <w:t xml:space="preserve">inferiore a 3 </w:t>
            </w:r>
          </w:p>
        </w:tc>
        <w:tc>
          <w:tcPr>
            <w:tcW w:w="6372" w:type="dxa"/>
            <w:tcBorders>
              <w:top w:val="single" w:sz="4" w:space="0" w:color="000000"/>
              <w:left w:val="single" w:sz="4" w:space="0" w:color="000000"/>
              <w:bottom w:val="single" w:sz="4" w:space="0" w:color="000000"/>
              <w:right w:val="single" w:sz="4" w:space="0" w:color="000000"/>
            </w:tcBorders>
          </w:tcPr>
          <w:p w14:paraId="1A1A5DB5" w14:textId="77777777" w:rsidR="002D28E5" w:rsidRPr="006647CC" w:rsidRDefault="002D28E5" w:rsidP="00B251FB">
            <w:pPr>
              <w:rPr>
                <w:szCs w:val="20"/>
              </w:rPr>
            </w:pPr>
            <w:r w:rsidRPr="006647CC">
              <w:rPr>
                <w:szCs w:val="20"/>
              </w:rPr>
              <w:t xml:space="preserve">3% </w:t>
            </w:r>
          </w:p>
        </w:tc>
      </w:tr>
      <w:tr w:rsidR="002D28E5" w:rsidRPr="006647CC" w14:paraId="1439AEB1" w14:textId="77777777">
        <w:trPr>
          <w:trHeight w:val="305"/>
        </w:trPr>
        <w:tc>
          <w:tcPr>
            <w:tcW w:w="3255" w:type="dxa"/>
            <w:tcBorders>
              <w:top w:val="single" w:sz="4" w:space="0" w:color="000000"/>
              <w:left w:val="single" w:sz="4" w:space="0" w:color="000000"/>
              <w:bottom w:val="single" w:sz="4" w:space="0" w:color="000000"/>
              <w:right w:val="single" w:sz="4" w:space="0" w:color="000000"/>
            </w:tcBorders>
          </w:tcPr>
          <w:p w14:paraId="3C23FF1F" w14:textId="77777777" w:rsidR="002D28E5" w:rsidRPr="006647CC" w:rsidRDefault="002D28E5" w:rsidP="00B251FB">
            <w:pPr>
              <w:rPr>
                <w:szCs w:val="20"/>
              </w:rPr>
            </w:pPr>
            <w:r w:rsidRPr="006647CC">
              <w:rPr>
                <w:szCs w:val="20"/>
              </w:rPr>
              <w:t xml:space="preserve">tra 3 (compreso) e inferiore a 4 </w:t>
            </w:r>
          </w:p>
        </w:tc>
        <w:tc>
          <w:tcPr>
            <w:tcW w:w="6372" w:type="dxa"/>
            <w:tcBorders>
              <w:top w:val="single" w:sz="4" w:space="0" w:color="000000"/>
              <w:left w:val="single" w:sz="4" w:space="0" w:color="000000"/>
              <w:bottom w:val="single" w:sz="4" w:space="0" w:color="000000"/>
              <w:right w:val="single" w:sz="4" w:space="0" w:color="000000"/>
            </w:tcBorders>
          </w:tcPr>
          <w:p w14:paraId="4BFF179D" w14:textId="77777777" w:rsidR="002D28E5" w:rsidRPr="006647CC" w:rsidRDefault="002D28E5" w:rsidP="00B251FB">
            <w:pPr>
              <w:rPr>
                <w:szCs w:val="20"/>
              </w:rPr>
            </w:pPr>
            <w:r w:rsidRPr="006647CC">
              <w:rPr>
                <w:szCs w:val="20"/>
              </w:rPr>
              <w:t xml:space="preserve">5% </w:t>
            </w:r>
          </w:p>
        </w:tc>
      </w:tr>
      <w:tr w:rsidR="002D28E5" w:rsidRPr="006647CC" w14:paraId="6B3DC349" w14:textId="77777777">
        <w:trPr>
          <w:trHeight w:val="302"/>
        </w:trPr>
        <w:tc>
          <w:tcPr>
            <w:tcW w:w="3255" w:type="dxa"/>
            <w:tcBorders>
              <w:top w:val="single" w:sz="4" w:space="0" w:color="000000"/>
              <w:left w:val="single" w:sz="4" w:space="0" w:color="000000"/>
              <w:bottom w:val="single" w:sz="4" w:space="0" w:color="000000"/>
              <w:right w:val="single" w:sz="4" w:space="0" w:color="000000"/>
            </w:tcBorders>
          </w:tcPr>
          <w:p w14:paraId="03EF68D0" w14:textId="77777777" w:rsidR="002D28E5" w:rsidRPr="006647CC" w:rsidRDefault="002D28E5" w:rsidP="00B251FB">
            <w:pPr>
              <w:rPr>
                <w:szCs w:val="20"/>
              </w:rPr>
            </w:pPr>
            <w:r w:rsidRPr="006647CC">
              <w:rPr>
                <w:szCs w:val="20"/>
              </w:rPr>
              <w:t xml:space="preserve">uguale o superiore a 4 </w:t>
            </w:r>
          </w:p>
        </w:tc>
        <w:tc>
          <w:tcPr>
            <w:tcW w:w="6372" w:type="dxa"/>
            <w:tcBorders>
              <w:top w:val="single" w:sz="4" w:space="0" w:color="000000"/>
              <w:left w:val="single" w:sz="4" w:space="0" w:color="000000"/>
              <w:bottom w:val="single" w:sz="4" w:space="0" w:color="000000"/>
              <w:right w:val="single" w:sz="4" w:space="0" w:color="000000"/>
            </w:tcBorders>
          </w:tcPr>
          <w:p w14:paraId="1294A2FF" w14:textId="77777777" w:rsidR="002D28E5" w:rsidRPr="006647CC" w:rsidRDefault="002D28E5" w:rsidP="00B251FB">
            <w:pPr>
              <w:rPr>
                <w:szCs w:val="20"/>
              </w:rPr>
            </w:pPr>
            <w:r w:rsidRPr="006647CC">
              <w:rPr>
                <w:szCs w:val="20"/>
              </w:rPr>
              <w:t xml:space="preserve">7% </w:t>
            </w:r>
          </w:p>
        </w:tc>
      </w:tr>
    </w:tbl>
    <w:p w14:paraId="3B79BFA1" w14:textId="78FEFFC4" w:rsidR="002D28E5" w:rsidRPr="006647CC" w:rsidRDefault="002D28E5" w:rsidP="00B251FB">
      <w:pPr>
        <w:rPr>
          <w:szCs w:val="20"/>
        </w:rPr>
      </w:pPr>
      <w:r w:rsidRPr="006647CC">
        <w:rPr>
          <w:szCs w:val="20"/>
        </w:rPr>
        <w:t xml:space="preserve">Nell’esempio sopra riportato, la riduzione ammonterebbe al 3% (2,3 rientra nella casistica “inferiore 3”) dell’importo totale dell’intervento a cui si riferisce l’impegno violato. </w:t>
      </w:r>
    </w:p>
    <w:p w14:paraId="48B963EC" w14:textId="77777777" w:rsidR="002D28E5" w:rsidRPr="006647CC" w:rsidRDefault="002D28E5" w:rsidP="00B251FB">
      <w:pPr>
        <w:rPr>
          <w:szCs w:val="20"/>
        </w:rPr>
      </w:pPr>
      <w:r w:rsidRPr="006647CC">
        <w:rPr>
          <w:szCs w:val="20"/>
        </w:rPr>
        <w:t xml:space="preserve">Per ciascun impegno violato si calcola la percentuale di riduzione o di esclusione. Poi si esegue la sommatoria delle riduzioni od esclusioni degli impegni afferenti all’intervento, previa applicazione della regola del cumulo delle riduzioni e si giunge a determinare la percentuale di riduzione od esclusione da operare a carico dei montanti riferiti all’intervento. </w:t>
      </w:r>
    </w:p>
    <w:p w14:paraId="0B3B25CF" w14:textId="61F7B601" w:rsidR="002D28E5" w:rsidRPr="006647CC" w:rsidRDefault="002D28E5" w:rsidP="00B251FB">
      <w:pPr>
        <w:spacing w:after="0"/>
        <w:rPr>
          <w:b/>
          <w:bCs/>
          <w:szCs w:val="20"/>
        </w:rPr>
      </w:pPr>
      <w:r w:rsidRPr="006647CC">
        <w:rPr>
          <w:b/>
          <w:bCs/>
          <w:szCs w:val="20"/>
        </w:rPr>
        <w:t>RIPETIZIONE DELL’INADEMPIENZA E INADEMPIENZE GRAVI</w:t>
      </w:r>
      <w:r w:rsidR="004379F7" w:rsidRPr="006647CC">
        <w:rPr>
          <w:b/>
          <w:bCs/>
          <w:szCs w:val="20"/>
        </w:rPr>
        <w:t>, PROVE FALSE</w:t>
      </w:r>
    </w:p>
    <w:p w14:paraId="77263E34" w14:textId="77777777" w:rsidR="002D28E5" w:rsidRPr="006647CC" w:rsidRDefault="002D28E5" w:rsidP="00B251FB">
      <w:pPr>
        <w:rPr>
          <w:szCs w:val="20"/>
        </w:rPr>
      </w:pPr>
      <w:r w:rsidRPr="006647CC">
        <w:rPr>
          <w:szCs w:val="20"/>
        </w:rPr>
        <w:t xml:space="preserve">In caso di reiterazione dell’inosservanza/irregolarità è applicata una maggiorazione della riduzione dell’importo, riferita all’impegno violato, rispetto alle percentuali di riduzione definite per gravità-entità e durata, pari al doppio di quanto previsto. </w:t>
      </w:r>
    </w:p>
    <w:p w14:paraId="112D4016" w14:textId="77777777" w:rsidR="002D28E5" w:rsidRPr="006647CC" w:rsidRDefault="002D28E5" w:rsidP="00B251FB">
      <w:pPr>
        <w:rPr>
          <w:szCs w:val="20"/>
        </w:rPr>
      </w:pPr>
      <w:r w:rsidRPr="006647CC">
        <w:rPr>
          <w:szCs w:val="20"/>
        </w:rPr>
        <w:lastRenderedPageBreak/>
        <w:t xml:space="preserve">Una inosservanza/irregolarità si definisce grave quando è ripetuta ed i parametri di gravità, entità e durata sono tutti cumulativamente di livello massimo. In caso di violazione grave, il sostegno è rifiutato o recuperato integralmente. Il beneficiario è altresì escluso dalla stessa misura o tipologia di operazione per l’anno civile dell’accertamento e per l’anno civile successivo (art. 15, comma 10, D.M. 93348/2024). </w:t>
      </w:r>
    </w:p>
    <w:p w14:paraId="100054C0" w14:textId="77777777" w:rsidR="002D28E5" w:rsidRPr="006647CC" w:rsidRDefault="002D28E5" w:rsidP="00B251FB">
      <w:pPr>
        <w:rPr>
          <w:szCs w:val="20"/>
        </w:rPr>
      </w:pPr>
      <w:r w:rsidRPr="006647CC">
        <w:rPr>
          <w:szCs w:val="20"/>
        </w:rPr>
        <w:t xml:space="preserve">Inoltre, qualora si accerti che il beneficiario abbia presentato prove false per ricevere il sostegno oppure non abbia fornito all’Autorità di Controllo per negligenza le necessarie informazioni, si applicano le medesime conseguenze previste per un’inosservanza grave. (art. 15, comma 10, D.M. 93348/2024). </w:t>
      </w:r>
    </w:p>
    <w:p w14:paraId="79EE4D2E" w14:textId="77777777" w:rsidR="009A749C" w:rsidRPr="006647CC" w:rsidRDefault="009A749C" w:rsidP="00B251FB">
      <w:pPr>
        <w:rPr>
          <w:szCs w:val="20"/>
        </w:rPr>
      </w:pPr>
    </w:p>
    <w:p w14:paraId="2063F03A" w14:textId="386A950F" w:rsidR="009A749C" w:rsidRPr="006647CC" w:rsidRDefault="009A749C" w:rsidP="00B251FB">
      <w:pPr>
        <w:spacing w:after="0"/>
        <w:rPr>
          <w:b/>
          <w:bCs/>
          <w:szCs w:val="20"/>
        </w:rPr>
      </w:pPr>
      <w:r w:rsidRPr="006647CC">
        <w:rPr>
          <w:b/>
          <w:bCs/>
          <w:szCs w:val="20"/>
        </w:rPr>
        <w:t>IMPEGNI PREVISTI PER L’INTERVENTO SRG07</w:t>
      </w:r>
    </w:p>
    <w:p w14:paraId="77C00B89" w14:textId="757AABA6" w:rsidR="002D28E5" w:rsidRPr="006647CC" w:rsidRDefault="002D28E5" w:rsidP="00B251FB">
      <w:pPr>
        <w:rPr>
          <w:szCs w:val="20"/>
        </w:rPr>
      </w:pPr>
      <w:r w:rsidRPr="006647CC">
        <w:rPr>
          <w:szCs w:val="20"/>
        </w:rPr>
        <w:t xml:space="preserve">Nella tabella sotto riportata sono riportati gli impegni che determinano decadenza parziale per l’intervento SRG07. </w:t>
      </w:r>
    </w:p>
    <w:p w14:paraId="1D87730B" w14:textId="77777777" w:rsidR="002D28E5" w:rsidRPr="006647CC" w:rsidRDefault="002D28E5" w:rsidP="00B251FB">
      <w:pPr>
        <w:rPr>
          <w:szCs w:val="20"/>
        </w:rPr>
      </w:pPr>
      <w:r w:rsidRPr="006647CC">
        <w:rPr>
          <w:szCs w:val="20"/>
        </w:rPr>
        <w:t xml:space="preserve">In caso di mancato rispetto dell’impegno descritto, è stato individuato il livello di inadempienza (basso, medio, alto) riferito ai parametri di entità, gravità e durata e il relativo montante a cui si applica la sanzione amministrativa.  </w:t>
      </w:r>
    </w:p>
    <w:p w14:paraId="7055329A" w14:textId="77777777" w:rsidR="002D28E5" w:rsidRPr="006647CC" w:rsidRDefault="002D28E5" w:rsidP="00B251FB">
      <w:pPr>
        <w:rPr>
          <w:szCs w:val="20"/>
        </w:rPr>
      </w:pPr>
    </w:p>
    <w:p w14:paraId="0F833456" w14:textId="77777777" w:rsidR="002D28E5" w:rsidRPr="006647CC" w:rsidRDefault="002D28E5" w:rsidP="00B251FB">
      <w:pPr>
        <w:rPr>
          <w:szCs w:val="20"/>
        </w:rPr>
        <w:sectPr w:rsidR="002D28E5" w:rsidRPr="006647CC" w:rsidSect="002D28E5">
          <w:pgSz w:w="11906" w:h="16838"/>
          <w:pgMar w:top="1417" w:right="1134" w:bottom="1134" w:left="1134" w:header="708" w:footer="708" w:gutter="0"/>
          <w:cols w:space="708"/>
          <w:docGrid w:linePitch="360"/>
        </w:sectPr>
      </w:pPr>
    </w:p>
    <w:tbl>
      <w:tblPr>
        <w:tblW w:w="15730" w:type="dxa"/>
        <w:tblInd w:w="-719" w:type="dxa"/>
        <w:tblCellMar>
          <w:top w:w="97" w:type="dxa"/>
          <w:left w:w="107" w:type="dxa"/>
          <w:right w:w="62" w:type="dxa"/>
        </w:tblCellMar>
        <w:tblLook w:val="04A0" w:firstRow="1" w:lastRow="0" w:firstColumn="1" w:lastColumn="0" w:noHBand="0" w:noVBand="1"/>
      </w:tblPr>
      <w:tblGrid>
        <w:gridCol w:w="1126"/>
        <w:gridCol w:w="4254"/>
        <w:gridCol w:w="1997"/>
        <w:gridCol w:w="1701"/>
        <w:gridCol w:w="1559"/>
        <w:gridCol w:w="3118"/>
        <w:gridCol w:w="1975"/>
      </w:tblGrid>
      <w:tr w:rsidR="00AC389C" w:rsidRPr="006647CC" w14:paraId="29799305" w14:textId="77777777" w:rsidTr="00461AFF">
        <w:trPr>
          <w:trHeight w:val="692"/>
        </w:trPr>
        <w:tc>
          <w:tcPr>
            <w:tcW w:w="1126" w:type="dxa"/>
            <w:tcBorders>
              <w:top w:val="single" w:sz="4" w:space="0" w:color="000000"/>
              <w:left w:val="single" w:sz="4" w:space="0" w:color="000000"/>
              <w:bottom w:val="single" w:sz="4" w:space="0" w:color="000000"/>
              <w:right w:val="single" w:sz="4" w:space="0" w:color="000000"/>
            </w:tcBorders>
            <w:shd w:val="clear" w:color="auto" w:fill="C5E0B3"/>
          </w:tcPr>
          <w:p w14:paraId="377B7A6B" w14:textId="77777777" w:rsidR="002D28E5" w:rsidRPr="006647CC" w:rsidRDefault="002D28E5" w:rsidP="00B251FB">
            <w:pPr>
              <w:spacing w:after="0"/>
              <w:rPr>
                <w:szCs w:val="20"/>
              </w:rPr>
            </w:pPr>
            <w:r w:rsidRPr="006647CC">
              <w:rPr>
                <w:szCs w:val="20"/>
              </w:rPr>
              <w:lastRenderedPageBreak/>
              <w:t xml:space="preserve">GRUPPI DI </w:t>
            </w:r>
          </w:p>
          <w:p w14:paraId="17143709" w14:textId="77777777" w:rsidR="002D28E5" w:rsidRPr="006647CC" w:rsidRDefault="002D28E5" w:rsidP="00B251FB">
            <w:pPr>
              <w:spacing w:after="0"/>
              <w:rPr>
                <w:szCs w:val="20"/>
              </w:rPr>
            </w:pPr>
            <w:r w:rsidRPr="006647CC">
              <w:rPr>
                <w:szCs w:val="20"/>
              </w:rPr>
              <w:t xml:space="preserve">IMPEGNI </w:t>
            </w:r>
          </w:p>
        </w:tc>
        <w:tc>
          <w:tcPr>
            <w:tcW w:w="4254" w:type="dxa"/>
            <w:tcBorders>
              <w:top w:val="single" w:sz="4" w:space="0" w:color="000000"/>
              <w:left w:val="single" w:sz="4" w:space="0" w:color="000000"/>
              <w:bottom w:val="single" w:sz="4" w:space="0" w:color="000000"/>
              <w:right w:val="single" w:sz="4" w:space="0" w:color="000000"/>
            </w:tcBorders>
            <w:shd w:val="clear" w:color="auto" w:fill="C5E0B3"/>
          </w:tcPr>
          <w:p w14:paraId="7D9017C7" w14:textId="77777777" w:rsidR="002D28E5" w:rsidRPr="006647CC" w:rsidRDefault="002D28E5" w:rsidP="00B251FB">
            <w:pPr>
              <w:spacing w:after="0"/>
              <w:rPr>
                <w:szCs w:val="20"/>
              </w:rPr>
            </w:pPr>
            <w:r w:rsidRPr="006647CC">
              <w:rPr>
                <w:szCs w:val="20"/>
              </w:rPr>
              <w:t xml:space="preserve">IMPEGNI CHE DETERMINANO DECADENZA </w:t>
            </w:r>
          </w:p>
          <w:p w14:paraId="1BED2063" w14:textId="77777777" w:rsidR="002D28E5" w:rsidRPr="006647CC" w:rsidRDefault="002D28E5" w:rsidP="00B251FB">
            <w:pPr>
              <w:spacing w:after="0"/>
              <w:rPr>
                <w:szCs w:val="20"/>
              </w:rPr>
            </w:pPr>
            <w:r w:rsidRPr="006647CC">
              <w:rPr>
                <w:szCs w:val="20"/>
              </w:rPr>
              <w:t xml:space="preserve">PARZIALE </w:t>
            </w:r>
          </w:p>
        </w:tc>
        <w:tc>
          <w:tcPr>
            <w:tcW w:w="1997"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73002970" w14:textId="77777777" w:rsidR="002D28E5" w:rsidRPr="006647CC" w:rsidRDefault="002D28E5" w:rsidP="00B251FB">
            <w:pPr>
              <w:spacing w:after="0"/>
              <w:rPr>
                <w:szCs w:val="20"/>
              </w:rPr>
            </w:pPr>
            <w:r w:rsidRPr="006647CC">
              <w:rPr>
                <w:szCs w:val="20"/>
              </w:rPr>
              <w:t xml:space="preserve">GRAVITÀ </w:t>
            </w:r>
          </w:p>
        </w:tc>
        <w:tc>
          <w:tcPr>
            <w:tcW w:w="1701"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6842A5B8" w14:textId="77777777" w:rsidR="002D28E5" w:rsidRPr="006647CC" w:rsidRDefault="002D28E5" w:rsidP="00B251FB">
            <w:pPr>
              <w:spacing w:after="0"/>
              <w:rPr>
                <w:szCs w:val="20"/>
              </w:rPr>
            </w:pPr>
            <w:r w:rsidRPr="006647CC">
              <w:rPr>
                <w:szCs w:val="20"/>
              </w:rPr>
              <w:t xml:space="preserve">ENTITÀ </w:t>
            </w:r>
          </w:p>
        </w:tc>
        <w:tc>
          <w:tcPr>
            <w:tcW w:w="1559"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5FDC83BF" w14:textId="77777777" w:rsidR="002D28E5" w:rsidRPr="006647CC" w:rsidRDefault="002D28E5" w:rsidP="00B251FB">
            <w:pPr>
              <w:spacing w:after="0"/>
              <w:rPr>
                <w:szCs w:val="20"/>
              </w:rPr>
            </w:pPr>
            <w:r w:rsidRPr="006647CC">
              <w:rPr>
                <w:szCs w:val="20"/>
              </w:rPr>
              <w:t xml:space="preserve">DURATA </w:t>
            </w:r>
          </w:p>
        </w:tc>
        <w:tc>
          <w:tcPr>
            <w:tcW w:w="3118"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29B7128D" w14:textId="77777777" w:rsidR="002D28E5" w:rsidRPr="006647CC" w:rsidRDefault="002D28E5" w:rsidP="00B251FB">
            <w:pPr>
              <w:spacing w:after="0"/>
              <w:rPr>
                <w:szCs w:val="20"/>
              </w:rPr>
            </w:pPr>
            <w:r w:rsidRPr="006647CC">
              <w:rPr>
                <w:szCs w:val="20"/>
              </w:rPr>
              <w:t xml:space="preserve">AZIONE CORRETTIVA </w:t>
            </w:r>
          </w:p>
        </w:tc>
        <w:tc>
          <w:tcPr>
            <w:tcW w:w="1975" w:type="dxa"/>
            <w:tcBorders>
              <w:top w:val="single" w:sz="4" w:space="0" w:color="000000"/>
              <w:left w:val="single" w:sz="4" w:space="0" w:color="000000"/>
              <w:bottom w:val="single" w:sz="4" w:space="0" w:color="000000"/>
              <w:right w:val="single" w:sz="4" w:space="0" w:color="000000"/>
            </w:tcBorders>
            <w:shd w:val="clear" w:color="auto" w:fill="C5E0B3"/>
          </w:tcPr>
          <w:p w14:paraId="5557EF06" w14:textId="21C98E6E" w:rsidR="002D28E5" w:rsidRPr="006647CC" w:rsidRDefault="002D28E5" w:rsidP="00B251FB">
            <w:pPr>
              <w:spacing w:after="0"/>
              <w:rPr>
                <w:szCs w:val="20"/>
              </w:rPr>
            </w:pPr>
            <w:r w:rsidRPr="006647CC">
              <w:rPr>
                <w:szCs w:val="20"/>
              </w:rPr>
              <w:t xml:space="preserve">MONTANTE A CUI SI APPLICA LA SANZIONE </w:t>
            </w:r>
          </w:p>
        </w:tc>
      </w:tr>
      <w:tr w:rsidR="00187C43" w:rsidRPr="006647CC" w14:paraId="11C8D8BD" w14:textId="77777777" w:rsidTr="00000AD0">
        <w:trPr>
          <w:trHeight w:val="894"/>
        </w:trPr>
        <w:tc>
          <w:tcPr>
            <w:tcW w:w="1126" w:type="dxa"/>
            <w:tcBorders>
              <w:top w:val="single" w:sz="4" w:space="0" w:color="000000"/>
              <w:left w:val="single" w:sz="4" w:space="0" w:color="000000"/>
              <w:bottom w:val="single" w:sz="4" w:space="0" w:color="000000"/>
              <w:right w:val="single" w:sz="4" w:space="0" w:color="000000"/>
            </w:tcBorders>
            <w:vAlign w:val="center"/>
          </w:tcPr>
          <w:p w14:paraId="3809F87D" w14:textId="77777777" w:rsidR="002D28E5" w:rsidRPr="006647CC" w:rsidRDefault="002D28E5" w:rsidP="00B251FB">
            <w:pPr>
              <w:spacing w:after="0"/>
              <w:rPr>
                <w:szCs w:val="20"/>
              </w:rPr>
            </w:pPr>
            <w:r w:rsidRPr="006647CC">
              <w:rPr>
                <w:szCs w:val="20"/>
              </w:rPr>
              <w:t xml:space="preserve"> </w:t>
            </w:r>
          </w:p>
        </w:tc>
        <w:tc>
          <w:tcPr>
            <w:tcW w:w="4254" w:type="dxa"/>
            <w:tcBorders>
              <w:top w:val="single" w:sz="4" w:space="0" w:color="000000"/>
              <w:left w:val="single" w:sz="4" w:space="0" w:color="000000"/>
              <w:bottom w:val="single" w:sz="4" w:space="0" w:color="000000"/>
              <w:right w:val="single" w:sz="4" w:space="0" w:color="000000"/>
            </w:tcBorders>
            <w:vAlign w:val="center"/>
          </w:tcPr>
          <w:p w14:paraId="718EACCC" w14:textId="77777777" w:rsidR="002D28E5" w:rsidRPr="006647CC" w:rsidRDefault="002D28E5" w:rsidP="00B251FB">
            <w:pPr>
              <w:spacing w:after="0"/>
              <w:rPr>
                <w:szCs w:val="20"/>
              </w:rPr>
            </w:pPr>
            <w:r w:rsidRPr="006647CC">
              <w:rPr>
                <w:szCs w:val="20"/>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098802B4" w14:textId="77777777" w:rsidR="002D28E5" w:rsidRPr="006647CC" w:rsidRDefault="002D28E5" w:rsidP="00B251FB">
            <w:pPr>
              <w:spacing w:after="0"/>
              <w:rPr>
                <w:szCs w:val="20"/>
              </w:rPr>
            </w:pPr>
            <w:r w:rsidRPr="006647CC">
              <w:rPr>
                <w:szCs w:val="20"/>
              </w:rPr>
              <w:t xml:space="preserve">Bassa (1) </w:t>
            </w:r>
          </w:p>
          <w:p w14:paraId="41DC58C8" w14:textId="77777777" w:rsidR="002D28E5" w:rsidRPr="006647CC" w:rsidRDefault="002D28E5" w:rsidP="00B251FB">
            <w:pPr>
              <w:spacing w:after="0"/>
              <w:rPr>
                <w:szCs w:val="20"/>
              </w:rPr>
            </w:pPr>
            <w:r w:rsidRPr="006647CC">
              <w:rPr>
                <w:szCs w:val="20"/>
              </w:rPr>
              <w:t xml:space="preserve">Media (3) </w:t>
            </w:r>
          </w:p>
          <w:p w14:paraId="3D46BCA2" w14:textId="77777777" w:rsidR="002D28E5" w:rsidRPr="006647CC" w:rsidRDefault="002D28E5" w:rsidP="00B251FB">
            <w:pPr>
              <w:spacing w:after="0"/>
              <w:rPr>
                <w:szCs w:val="20"/>
              </w:rPr>
            </w:pPr>
            <w:r w:rsidRPr="006647CC">
              <w:rPr>
                <w:szCs w:val="20"/>
              </w:rPr>
              <w:t xml:space="preserve">Alta (5) </w:t>
            </w:r>
          </w:p>
        </w:tc>
        <w:tc>
          <w:tcPr>
            <w:tcW w:w="1701" w:type="dxa"/>
            <w:tcBorders>
              <w:top w:val="single" w:sz="4" w:space="0" w:color="000000"/>
              <w:left w:val="single" w:sz="4" w:space="0" w:color="000000"/>
              <w:bottom w:val="single" w:sz="4" w:space="0" w:color="000000"/>
              <w:right w:val="single" w:sz="4" w:space="0" w:color="000000"/>
            </w:tcBorders>
          </w:tcPr>
          <w:p w14:paraId="5DBF73BB" w14:textId="77777777" w:rsidR="002D28E5" w:rsidRPr="006647CC" w:rsidRDefault="002D28E5" w:rsidP="00B251FB">
            <w:pPr>
              <w:spacing w:after="0"/>
              <w:rPr>
                <w:szCs w:val="20"/>
              </w:rPr>
            </w:pPr>
            <w:r w:rsidRPr="006647CC">
              <w:rPr>
                <w:szCs w:val="20"/>
              </w:rPr>
              <w:t xml:space="preserve">Bassa (1) </w:t>
            </w:r>
          </w:p>
          <w:p w14:paraId="14C7C7D2" w14:textId="77777777" w:rsidR="002D28E5" w:rsidRPr="006647CC" w:rsidRDefault="002D28E5" w:rsidP="00B251FB">
            <w:pPr>
              <w:spacing w:after="0"/>
              <w:rPr>
                <w:szCs w:val="20"/>
              </w:rPr>
            </w:pPr>
            <w:r w:rsidRPr="006647CC">
              <w:rPr>
                <w:szCs w:val="20"/>
              </w:rPr>
              <w:t xml:space="preserve">Media (3) </w:t>
            </w:r>
          </w:p>
          <w:p w14:paraId="4F497291" w14:textId="77777777" w:rsidR="002D28E5" w:rsidRPr="006647CC" w:rsidRDefault="002D28E5" w:rsidP="00B251FB">
            <w:pPr>
              <w:spacing w:after="0"/>
              <w:rPr>
                <w:szCs w:val="20"/>
              </w:rPr>
            </w:pPr>
            <w:r w:rsidRPr="006647CC">
              <w:rPr>
                <w:szCs w:val="20"/>
              </w:rPr>
              <w:t xml:space="preserve">Alta (5) </w:t>
            </w:r>
          </w:p>
        </w:tc>
        <w:tc>
          <w:tcPr>
            <w:tcW w:w="1559" w:type="dxa"/>
            <w:tcBorders>
              <w:top w:val="single" w:sz="4" w:space="0" w:color="000000"/>
              <w:left w:val="single" w:sz="4" w:space="0" w:color="000000"/>
              <w:bottom w:val="single" w:sz="4" w:space="0" w:color="000000"/>
              <w:right w:val="single" w:sz="4" w:space="0" w:color="000000"/>
            </w:tcBorders>
          </w:tcPr>
          <w:p w14:paraId="4FBD161E" w14:textId="77777777" w:rsidR="002D28E5" w:rsidRPr="006647CC" w:rsidRDefault="002D28E5" w:rsidP="00B251FB">
            <w:pPr>
              <w:spacing w:after="0"/>
              <w:rPr>
                <w:szCs w:val="20"/>
              </w:rPr>
            </w:pPr>
            <w:r w:rsidRPr="006647CC">
              <w:rPr>
                <w:szCs w:val="20"/>
              </w:rPr>
              <w:t xml:space="preserve">Bassa (1) </w:t>
            </w:r>
          </w:p>
          <w:p w14:paraId="240656E4" w14:textId="77777777" w:rsidR="002D28E5" w:rsidRPr="006647CC" w:rsidRDefault="002D28E5" w:rsidP="00B251FB">
            <w:pPr>
              <w:spacing w:after="0"/>
              <w:rPr>
                <w:szCs w:val="20"/>
              </w:rPr>
            </w:pPr>
            <w:r w:rsidRPr="006647CC">
              <w:rPr>
                <w:szCs w:val="20"/>
              </w:rPr>
              <w:t xml:space="preserve">Media (3) </w:t>
            </w:r>
          </w:p>
          <w:p w14:paraId="22402213" w14:textId="77777777" w:rsidR="002D28E5" w:rsidRPr="006647CC" w:rsidRDefault="002D28E5" w:rsidP="00B251FB">
            <w:pPr>
              <w:spacing w:after="0"/>
              <w:rPr>
                <w:szCs w:val="20"/>
              </w:rPr>
            </w:pPr>
            <w:r w:rsidRPr="006647CC">
              <w:rPr>
                <w:szCs w:val="20"/>
              </w:rPr>
              <w:t xml:space="preserve">Alta (5) </w:t>
            </w:r>
          </w:p>
        </w:tc>
        <w:tc>
          <w:tcPr>
            <w:tcW w:w="3118" w:type="dxa"/>
            <w:tcBorders>
              <w:top w:val="single" w:sz="4" w:space="0" w:color="000000"/>
              <w:left w:val="single" w:sz="4" w:space="0" w:color="000000"/>
              <w:bottom w:val="single" w:sz="4" w:space="0" w:color="000000"/>
              <w:right w:val="single" w:sz="4" w:space="0" w:color="000000"/>
            </w:tcBorders>
            <w:vAlign w:val="center"/>
          </w:tcPr>
          <w:p w14:paraId="1168040E" w14:textId="77777777" w:rsidR="002D28E5" w:rsidRPr="006647CC" w:rsidRDefault="002D28E5" w:rsidP="00B251FB">
            <w:pPr>
              <w:spacing w:after="0"/>
              <w:rPr>
                <w:szCs w:val="20"/>
              </w:rPr>
            </w:pPr>
            <w:r w:rsidRPr="006647CC">
              <w:rPr>
                <w:szCs w:val="20"/>
              </w:rPr>
              <w:t xml:space="preserve"> </w:t>
            </w:r>
          </w:p>
        </w:tc>
        <w:tc>
          <w:tcPr>
            <w:tcW w:w="1975" w:type="dxa"/>
            <w:tcBorders>
              <w:top w:val="single" w:sz="4" w:space="0" w:color="000000"/>
              <w:left w:val="single" w:sz="4" w:space="0" w:color="000000"/>
              <w:bottom w:val="single" w:sz="4" w:space="0" w:color="000000"/>
              <w:right w:val="single" w:sz="4" w:space="0" w:color="000000"/>
            </w:tcBorders>
            <w:vAlign w:val="center"/>
          </w:tcPr>
          <w:p w14:paraId="5E7035B2" w14:textId="77777777" w:rsidR="002D28E5" w:rsidRPr="006647CC" w:rsidRDefault="002D28E5" w:rsidP="00B251FB">
            <w:pPr>
              <w:spacing w:after="0"/>
              <w:rPr>
                <w:szCs w:val="20"/>
              </w:rPr>
            </w:pPr>
            <w:r w:rsidRPr="006647CC">
              <w:rPr>
                <w:szCs w:val="20"/>
              </w:rPr>
              <w:t xml:space="preserve"> </w:t>
            </w:r>
          </w:p>
        </w:tc>
      </w:tr>
      <w:tr w:rsidR="00187C43" w:rsidRPr="006647CC" w14:paraId="4DECB644" w14:textId="77777777" w:rsidTr="00000AD0">
        <w:trPr>
          <w:trHeight w:val="1189"/>
        </w:trPr>
        <w:tc>
          <w:tcPr>
            <w:tcW w:w="1126" w:type="dxa"/>
            <w:tcBorders>
              <w:top w:val="single" w:sz="4" w:space="0" w:color="000000"/>
              <w:left w:val="single" w:sz="4" w:space="0" w:color="000000"/>
              <w:bottom w:val="single" w:sz="4" w:space="0" w:color="000000"/>
              <w:right w:val="single" w:sz="4" w:space="0" w:color="000000"/>
            </w:tcBorders>
            <w:vAlign w:val="center"/>
          </w:tcPr>
          <w:p w14:paraId="612F93CA" w14:textId="21F86D6C" w:rsidR="002D28E5" w:rsidRPr="006647CC" w:rsidRDefault="002D28E5" w:rsidP="00B251FB">
            <w:pPr>
              <w:jc w:val="center"/>
              <w:rPr>
                <w:szCs w:val="20"/>
              </w:rPr>
            </w:pPr>
            <w:r w:rsidRPr="006647CC">
              <w:rPr>
                <w:szCs w:val="20"/>
              </w:rPr>
              <w:t>1</w:t>
            </w:r>
          </w:p>
        </w:tc>
        <w:tc>
          <w:tcPr>
            <w:tcW w:w="4254" w:type="dxa"/>
            <w:tcBorders>
              <w:top w:val="single" w:sz="4" w:space="0" w:color="000000"/>
              <w:left w:val="single" w:sz="4" w:space="0" w:color="000000"/>
              <w:bottom w:val="single" w:sz="4" w:space="0" w:color="000000"/>
              <w:right w:val="single" w:sz="4" w:space="0" w:color="000000"/>
            </w:tcBorders>
            <w:vAlign w:val="center"/>
          </w:tcPr>
          <w:p w14:paraId="79459102" w14:textId="6B2D30D5" w:rsidR="002D28E5" w:rsidRPr="006647CC" w:rsidRDefault="00000AD0" w:rsidP="00B251FB">
            <w:pPr>
              <w:rPr>
                <w:szCs w:val="20"/>
              </w:rPr>
            </w:pPr>
            <w:r w:rsidRPr="006647CC">
              <w:rPr>
                <w:szCs w:val="20"/>
              </w:rPr>
              <w:t>Informare e pubblicizzare circa il ruolo del FEASR in conformità al Reg (UE) 2022/129 e con quanto indicato dal decreto dell’Autorità di Gestione Regionale (*)</w:t>
            </w:r>
          </w:p>
        </w:tc>
        <w:tc>
          <w:tcPr>
            <w:tcW w:w="1997" w:type="dxa"/>
            <w:tcBorders>
              <w:top w:val="single" w:sz="4" w:space="0" w:color="000000"/>
              <w:left w:val="single" w:sz="4" w:space="0" w:color="000000"/>
              <w:bottom w:val="single" w:sz="4" w:space="0" w:color="000000"/>
              <w:right w:val="single" w:sz="4" w:space="0" w:color="000000"/>
            </w:tcBorders>
          </w:tcPr>
          <w:p w14:paraId="7CD8F7C1" w14:textId="77777777" w:rsidR="002D28E5" w:rsidRPr="006647CC" w:rsidRDefault="002D28E5" w:rsidP="00B251FB">
            <w:pPr>
              <w:jc w:val="left"/>
              <w:rPr>
                <w:szCs w:val="20"/>
              </w:rPr>
            </w:pPr>
            <w:r w:rsidRPr="006647CC">
              <w:rPr>
                <w:b/>
                <w:szCs w:val="20"/>
              </w:rPr>
              <w:t>(1</w:t>
            </w:r>
            <w:r w:rsidRPr="006647CC">
              <w:rPr>
                <w:szCs w:val="20"/>
              </w:rPr>
              <w:t xml:space="preserve">) informazioni incomplete </w:t>
            </w:r>
          </w:p>
          <w:p w14:paraId="2AA59509" w14:textId="77777777" w:rsidR="002D28E5" w:rsidRPr="006647CC" w:rsidRDefault="002D28E5" w:rsidP="00B251FB">
            <w:pPr>
              <w:spacing w:after="0"/>
              <w:jc w:val="left"/>
              <w:rPr>
                <w:szCs w:val="20"/>
              </w:rPr>
            </w:pPr>
            <w:r w:rsidRPr="006647CC">
              <w:rPr>
                <w:b/>
                <w:szCs w:val="20"/>
              </w:rPr>
              <w:t>(3</w:t>
            </w:r>
            <w:r w:rsidRPr="006647CC">
              <w:rPr>
                <w:szCs w:val="20"/>
              </w:rPr>
              <w:t xml:space="preserve">) informazioni </w:t>
            </w:r>
          </w:p>
          <w:p w14:paraId="2D533FBB" w14:textId="77777777" w:rsidR="002D28E5" w:rsidRPr="006647CC" w:rsidRDefault="002D28E5" w:rsidP="00B251FB">
            <w:pPr>
              <w:jc w:val="left"/>
              <w:rPr>
                <w:szCs w:val="20"/>
              </w:rPr>
            </w:pPr>
            <w:r w:rsidRPr="006647CC">
              <w:rPr>
                <w:szCs w:val="20"/>
              </w:rPr>
              <w:t>assenti</w:t>
            </w:r>
            <w:r w:rsidRPr="006647CC">
              <w:rPr>
                <w:b/>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DC0AB05" w14:textId="77777777" w:rsidR="002D28E5" w:rsidRPr="006647CC" w:rsidRDefault="002D28E5" w:rsidP="00B251FB">
            <w:pPr>
              <w:rPr>
                <w:szCs w:val="20"/>
              </w:rPr>
            </w:pPr>
            <w:r w:rsidRPr="006647CC">
              <w:rPr>
                <w:szCs w:val="20"/>
              </w:rPr>
              <w:t xml:space="preserve">Segue la gravità </w:t>
            </w:r>
          </w:p>
        </w:tc>
        <w:tc>
          <w:tcPr>
            <w:tcW w:w="1559" w:type="dxa"/>
            <w:tcBorders>
              <w:top w:val="single" w:sz="4" w:space="0" w:color="000000"/>
              <w:left w:val="single" w:sz="4" w:space="0" w:color="000000"/>
              <w:bottom w:val="single" w:sz="4" w:space="0" w:color="000000"/>
              <w:right w:val="single" w:sz="4" w:space="0" w:color="000000"/>
            </w:tcBorders>
            <w:vAlign w:val="center"/>
          </w:tcPr>
          <w:p w14:paraId="136DC09A" w14:textId="77777777" w:rsidR="002D28E5" w:rsidRPr="006647CC" w:rsidRDefault="002D28E5" w:rsidP="00B251FB">
            <w:pPr>
              <w:rPr>
                <w:szCs w:val="20"/>
              </w:rPr>
            </w:pPr>
            <w:r w:rsidRPr="006647CC">
              <w:rPr>
                <w:szCs w:val="20"/>
              </w:rPr>
              <w:t xml:space="preserve">Segue la gravità </w:t>
            </w:r>
          </w:p>
        </w:tc>
        <w:tc>
          <w:tcPr>
            <w:tcW w:w="3118" w:type="dxa"/>
            <w:tcBorders>
              <w:top w:val="single" w:sz="4" w:space="0" w:color="000000"/>
              <w:left w:val="single" w:sz="4" w:space="0" w:color="000000"/>
              <w:bottom w:val="single" w:sz="4" w:space="0" w:color="000000"/>
              <w:right w:val="single" w:sz="4" w:space="0" w:color="000000"/>
            </w:tcBorders>
            <w:vAlign w:val="center"/>
          </w:tcPr>
          <w:p w14:paraId="74828911" w14:textId="061FDBEB" w:rsidR="002D28E5" w:rsidRPr="006647CC" w:rsidRDefault="00000AD0" w:rsidP="00B251FB">
            <w:pPr>
              <w:rPr>
                <w:szCs w:val="20"/>
              </w:rPr>
            </w:pPr>
            <w:r w:rsidRPr="006647CC">
              <w:rPr>
                <w:szCs w:val="20"/>
              </w:rPr>
              <w:t>Integrare</w:t>
            </w:r>
            <w:r w:rsidR="000B5DFB" w:rsidRPr="006647CC">
              <w:rPr>
                <w:szCs w:val="20"/>
              </w:rPr>
              <w:t>, se possibile,</w:t>
            </w:r>
            <w:r w:rsidRPr="006647CC">
              <w:rPr>
                <w:szCs w:val="20"/>
              </w:rPr>
              <w:t xml:space="preserve"> le informazioni e/o realizzare le azioni di informazione, come previsto dal decreto approvato dall’AdGR (*), entro 20 giorni dall’accertamento dell’inadempienza</w:t>
            </w:r>
          </w:p>
        </w:tc>
        <w:tc>
          <w:tcPr>
            <w:tcW w:w="1975" w:type="dxa"/>
            <w:tcBorders>
              <w:top w:val="single" w:sz="4" w:space="0" w:color="000000"/>
              <w:left w:val="single" w:sz="4" w:space="0" w:color="000000"/>
              <w:bottom w:val="single" w:sz="4" w:space="0" w:color="000000"/>
              <w:right w:val="single" w:sz="4" w:space="0" w:color="000000"/>
            </w:tcBorders>
            <w:vAlign w:val="center"/>
          </w:tcPr>
          <w:p w14:paraId="4ED1490F" w14:textId="77777777" w:rsidR="002D28E5" w:rsidRPr="006647CC" w:rsidRDefault="002D28E5" w:rsidP="00B251FB">
            <w:pPr>
              <w:rPr>
                <w:szCs w:val="20"/>
              </w:rPr>
            </w:pPr>
            <w:r w:rsidRPr="006647CC">
              <w:rPr>
                <w:szCs w:val="20"/>
              </w:rPr>
              <w:t>Intervento</w:t>
            </w:r>
          </w:p>
        </w:tc>
      </w:tr>
      <w:tr w:rsidR="008E50D1" w:rsidRPr="006647CC" w14:paraId="07420046" w14:textId="77777777" w:rsidTr="00000AD0">
        <w:trPr>
          <w:trHeight w:val="307"/>
        </w:trPr>
        <w:tc>
          <w:tcPr>
            <w:tcW w:w="1126" w:type="dxa"/>
            <w:tcBorders>
              <w:top w:val="single" w:sz="4" w:space="0" w:color="000000"/>
              <w:left w:val="single" w:sz="4" w:space="0" w:color="000000"/>
              <w:bottom w:val="single" w:sz="4" w:space="0" w:color="000000"/>
              <w:right w:val="nil"/>
            </w:tcBorders>
            <w:shd w:val="clear" w:color="auto" w:fill="F2F2F2"/>
          </w:tcPr>
          <w:p w14:paraId="0D19252C" w14:textId="77777777" w:rsidR="002D28E5" w:rsidRPr="006647CC" w:rsidRDefault="002D28E5" w:rsidP="00B251FB">
            <w:pPr>
              <w:rPr>
                <w:szCs w:val="20"/>
              </w:rPr>
            </w:pPr>
            <w:r w:rsidRPr="006647CC">
              <w:rPr>
                <w:szCs w:val="20"/>
              </w:rPr>
              <w:t xml:space="preserve"> </w:t>
            </w:r>
          </w:p>
        </w:tc>
        <w:tc>
          <w:tcPr>
            <w:tcW w:w="4254" w:type="dxa"/>
            <w:tcBorders>
              <w:top w:val="single" w:sz="4" w:space="0" w:color="000000"/>
              <w:left w:val="nil"/>
              <w:bottom w:val="single" w:sz="4" w:space="0" w:color="000000"/>
              <w:right w:val="nil"/>
            </w:tcBorders>
            <w:shd w:val="clear" w:color="auto" w:fill="F2F2F2"/>
          </w:tcPr>
          <w:p w14:paraId="18B3D3FE" w14:textId="77777777" w:rsidR="002D28E5" w:rsidRPr="006647CC" w:rsidRDefault="002D28E5" w:rsidP="00B251FB">
            <w:pPr>
              <w:rPr>
                <w:szCs w:val="20"/>
              </w:rPr>
            </w:pPr>
          </w:p>
        </w:tc>
        <w:tc>
          <w:tcPr>
            <w:tcW w:w="1997" w:type="dxa"/>
            <w:tcBorders>
              <w:top w:val="single" w:sz="4" w:space="0" w:color="000000"/>
              <w:left w:val="nil"/>
              <w:bottom w:val="single" w:sz="4" w:space="0" w:color="000000"/>
              <w:right w:val="nil"/>
            </w:tcBorders>
            <w:shd w:val="clear" w:color="auto" w:fill="F2F2F2"/>
          </w:tcPr>
          <w:p w14:paraId="45D863EE" w14:textId="77777777" w:rsidR="002D28E5" w:rsidRPr="006647CC" w:rsidRDefault="002D28E5" w:rsidP="00B251FB">
            <w:pPr>
              <w:rPr>
                <w:szCs w:val="20"/>
              </w:rPr>
            </w:pPr>
          </w:p>
        </w:tc>
        <w:tc>
          <w:tcPr>
            <w:tcW w:w="1701" w:type="dxa"/>
            <w:tcBorders>
              <w:top w:val="single" w:sz="4" w:space="0" w:color="000000"/>
              <w:left w:val="nil"/>
              <w:bottom w:val="single" w:sz="4" w:space="0" w:color="000000"/>
              <w:right w:val="nil"/>
            </w:tcBorders>
            <w:shd w:val="clear" w:color="auto" w:fill="F2F2F2"/>
          </w:tcPr>
          <w:p w14:paraId="197E8531" w14:textId="77777777" w:rsidR="002D28E5" w:rsidRPr="006647CC" w:rsidRDefault="002D28E5" w:rsidP="00B251FB">
            <w:pPr>
              <w:rPr>
                <w:szCs w:val="20"/>
              </w:rPr>
            </w:pPr>
          </w:p>
        </w:tc>
        <w:tc>
          <w:tcPr>
            <w:tcW w:w="1559" w:type="dxa"/>
            <w:tcBorders>
              <w:top w:val="single" w:sz="4" w:space="0" w:color="000000"/>
              <w:left w:val="nil"/>
              <w:bottom w:val="single" w:sz="4" w:space="0" w:color="000000"/>
              <w:right w:val="nil"/>
            </w:tcBorders>
            <w:shd w:val="clear" w:color="auto" w:fill="F2F2F2"/>
          </w:tcPr>
          <w:p w14:paraId="25C87993" w14:textId="77777777" w:rsidR="002D28E5" w:rsidRPr="006647CC" w:rsidRDefault="002D28E5" w:rsidP="00B251FB">
            <w:pPr>
              <w:rPr>
                <w:szCs w:val="20"/>
              </w:rPr>
            </w:pPr>
          </w:p>
        </w:tc>
        <w:tc>
          <w:tcPr>
            <w:tcW w:w="3118" w:type="dxa"/>
            <w:tcBorders>
              <w:top w:val="single" w:sz="4" w:space="0" w:color="000000"/>
              <w:left w:val="nil"/>
              <w:bottom w:val="single" w:sz="4" w:space="0" w:color="000000"/>
              <w:right w:val="nil"/>
            </w:tcBorders>
            <w:shd w:val="clear" w:color="auto" w:fill="F2F2F2"/>
          </w:tcPr>
          <w:p w14:paraId="16ECCEE7" w14:textId="77777777" w:rsidR="002D28E5" w:rsidRPr="006647CC" w:rsidRDefault="002D28E5" w:rsidP="00B251FB">
            <w:pPr>
              <w:rPr>
                <w:szCs w:val="20"/>
              </w:rPr>
            </w:pPr>
          </w:p>
        </w:tc>
        <w:tc>
          <w:tcPr>
            <w:tcW w:w="1975" w:type="dxa"/>
            <w:tcBorders>
              <w:top w:val="single" w:sz="4" w:space="0" w:color="000000"/>
              <w:left w:val="nil"/>
              <w:bottom w:val="single" w:sz="4" w:space="0" w:color="000000"/>
              <w:right w:val="single" w:sz="4" w:space="0" w:color="000000"/>
            </w:tcBorders>
            <w:shd w:val="clear" w:color="auto" w:fill="F2F2F2"/>
          </w:tcPr>
          <w:p w14:paraId="15CA26DF" w14:textId="77777777" w:rsidR="002D28E5" w:rsidRPr="006647CC" w:rsidRDefault="002D28E5" w:rsidP="00B251FB">
            <w:pPr>
              <w:rPr>
                <w:szCs w:val="20"/>
              </w:rPr>
            </w:pPr>
          </w:p>
        </w:tc>
      </w:tr>
      <w:tr w:rsidR="00AC389C" w:rsidRPr="006647CC" w14:paraId="524523C0" w14:textId="77777777" w:rsidTr="00000AD0">
        <w:trPr>
          <w:trHeight w:val="550"/>
        </w:trPr>
        <w:tc>
          <w:tcPr>
            <w:tcW w:w="1126" w:type="dxa"/>
            <w:tcBorders>
              <w:top w:val="single" w:sz="4" w:space="0" w:color="000000"/>
              <w:left w:val="single" w:sz="4" w:space="0" w:color="000000"/>
              <w:bottom w:val="single" w:sz="4" w:space="0" w:color="000000"/>
              <w:right w:val="single" w:sz="4" w:space="0" w:color="000000"/>
            </w:tcBorders>
            <w:vAlign w:val="center"/>
          </w:tcPr>
          <w:p w14:paraId="0A1126F2" w14:textId="5509292E" w:rsidR="002D28E5" w:rsidRPr="006647CC" w:rsidRDefault="002D28E5" w:rsidP="00B251FB">
            <w:pPr>
              <w:jc w:val="center"/>
              <w:rPr>
                <w:szCs w:val="20"/>
              </w:rPr>
            </w:pPr>
            <w:r w:rsidRPr="006647CC">
              <w:rPr>
                <w:szCs w:val="20"/>
              </w:rPr>
              <w:t>2</w:t>
            </w:r>
          </w:p>
        </w:tc>
        <w:tc>
          <w:tcPr>
            <w:tcW w:w="4254" w:type="dxa"/>
            <w:tcBorders>
              <w:top w:val="single" w:sz="4" w:space="0" w:color="000000"/>
              <w:left w:val="single" w:sz="4" w:space="0" w:color="000000"/>
              <w:bottom w:val="single" w:sz="4" w:space="0" w:color="000000"/>
              <w:right w:val="single" w:sz="4" w:space="0" w:color="000000"/>
            </w:tcBorders>
            <w:vAlign w:val="center"/>
          </w:tcPr>
          <w:p w14:paraId="4F0FB727" w14:textId="77777777" w:rsidR="002D28E5" w:rsidRPr="006647CC" w:rsidRDefault="002D28E5" w:rsidP="00B251FB">
            <w:pPr>
              <w:rPr>
                <w:szCs w:val="20"/>
              </w:rPr>
            </w:pPr>
            <w:r w:rsidRPr="006647CC">
              <w:rPr>
                <w:szCs w:val="20"/>
              </w:rPr>
              <w:t xml:space="preserve">Presentare la domanda di pagamento del saldo entro il 60° giorno dalla data ultima di fine lavori prevista dal bando.  </w:t>
            </w:r>
          </w:p>
          <w:p w14:paraId="28F23793" w14:textId="77777777" w:rsidR="002D28E5" w:rsidRPr="006647CC" w:rsidRDefault="002D28E5" w:rsidP="00B251FB">
            <w:pPr>
              <w:rPr>
                <w:szCs w:val="20"/>
              </w:rPr>
            </w:pPr>
            <w:r w:rsidRPr="006647CC">
              <w:rPr>
                <w:szCs w:val="20"/>
              </w:rPr>
              <w:t>N.B. - La penalità scatta se la domanda risulta presentata tra il 61° e il 90° giorno dalla data ultima di fine lavori (</w:t>
            </w:r>
            <w:r w:rsidRPr="006647CC">
              <w:rPr>
                <w:b/>
                <w:szCs w:val="20"/>
              </w:rPr>
              <w:t>*</w:t>
            </w:r>
            <w:r w:rsidRPr="006647CC">
              <w:rPr>
                <w:szCs w:val="20"/>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6F4AC529" w14:textId="77777777" w:rsidR="002D28E5" w:rsidRPr="006647CC" w:rsidRDefault="002D28E5" w:rsidP="00B251FB">
            <w:pPr>
              <w:rPr>
                <w:szCs w:val="20"/>
              </w:rPr>
            </w:pPr>
            <w:r w:rsidRPr="006647CC">
              <w:rPr>
                <w:szCs w:val="20"/>
              </w:rPr>
              <w:t xml:space="preserve">(1) </w:t>
            </w:r>
          </w:p>
        </w:tc>
        <w:tc>
          <w:tcPr>
            <w:tcW w:w="1701" w:type="dxa"/>
            <w:tcBorders>
              <w:top w:val="single" w:sz="4" w:space="0" w:color="000000"/>
              <w:left w:val="single" w:sz="4" w:space="0" w:color="000000"/>
              <w:bottom w:val="single" w:sz="4" w:space="0" w:color="000000"/>
              <w:right w:val="single" w:sz="4" w:space="0" w:color="000000"/>
            </w:tcBorders>
            <w:vAlign w:val="center"/>
          </w:tcPr>
          <w:p w14:paraId="227AB008" w14:textId="77777777" w:rsidR="002D28E5" w:rsidRPr="006647CC" w:rsidRDefault="002D28E5" w:rsidP="00B251FB">
            <w:pPr>
              <w:rPr>
                <w:szCs w:val="20"/>
              </w:rPr>
            </w:pPr>
            <w:r w:rsidRPr="006647CC">
              <w:rPr>
                <w:szCs w:val="20"/>
              </w:rPr>
              <w:t xml:space="preserve">(1) </w:t>
            </w:r>
          </w:p>
        </w:tc>
        <w:tc>
          <w:tcPr>
            <w:tcW w:w="1559" w:type="dxa"/>
            <w:tcBorders>
              <w:top w:val="single" w:sz="4" w:space="0" w:color="000000"/>
              <w:left w:val="single" w:sz="4" w:space="0" w:color="000000"/>
              <w:bottom w:val="single" w:sz="4" w:space="0" w:color="000000"/>
              <w:right w:val="single" w:sz="4" w:space="0" w:color="000000"/>
            </w:tcBorders>
            <w:vAlign w:val="center"/>
          </w:tcPr>
          <w:p w14:paraId="57BFD961" w14:textId="77777777" w:rsidR="002D28E5" w:rsidRPr="006647CC" w:rsidRDefault="002D28E5" w:rsidP="00B251FB">
            <w:pPr>
              <w:rPr>
                <w:szCs w:val="20"/>
              </w:rPr>
            </w:pPr>
            <w:r w:rsidRPr="006647CC">
              <w:rPr>
                <w:szCs w:val="20"/>
              </w:rPr>
              <w:t xml:space="preserve">(1)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033A19" w14:textId="77777777" w:rsidR="002D28E5" w:rsidRPr="006647CC" w:rsidRDefault="002D28E5" w:rsidP="00B251FB">
            <w:pPr>
              <w:rPr>
                <w:szCs w:val="20"/>
              </w:rPr>
            </w:pPr>
            <w:r w:rsidRPr="006647CC">
              <w:rPr>
                <w:szCs w:val="20"/>
              </w:rPr>
              <w:t xml:space="preserve"> </w:t>
            </w:r>
          </w:p>
        </w:tc>
        <w:tc>
          <w:tcPr>
            <w:tcW w:w="1975" w:type="dxa"/>
            <w:tcBorders>
              <w:top w:val="single" w:sz="4" w:space="0" w:color="000000"/>
              <w:left w:val="single" w:sz="4" w:space="0" w:color="000000"/>
              <w:bottom w:val="single" w:sz="4" w:space="0" w:color="000000"/>
              <w:right w:val="single" w:sz="4" w:space="0" w:color="000000"/>
            </w:tcBorders>
          </w:tcPr>
          <w:p w14:paraId="74D8C571" w14:textId="77777777" w:rsidR="002D28E5" w:rsidRPr="006647CC" w:rsidRDefault="002D28E5" w:rsidP="00B251FB">
            <w:pPr>
              <w:rPr>
                <w:szCs w:val="20"/>
              </w:rPr>
            </w:pPr>
            <w:r w:rsidRPr="006647CC">
              <w:rPr>
                <w:szCs w:val="20"/>
              </w:rPr>
              <w:t xml:space="preserve"> </w:t>
            </w:r>
          </w:p>
          <w:p w14:paraId="3B1B83B3" w14:textId="77777777" w:rsidR="002D28E5" w:rsidRPr="006647CC" w:rsidRDefault="002D28E5" w:rsidP="00B251FB">
            <w:pPr>
              <w:rPr>
                <w:szCs w:val="20"/>
              </w:rPr>
            </w:pPr>
            <w:r w:rsidRPr="006647CC">
              <w:rPr>
                <w:szCs w:val="20"/>
              </w:rPr>
              <w:t>Intervento</w:t>
            </w:r>
          </w:p>
          <w:p w14:paraId="2998496A" w14:textId="77777777" w:rsidR="002D28E5" w:rsidRPr="006647CC" w:rsidRDefault="002D28E5" w:rsidP="00B251FB">
            <w:pPr>
              <w:rPr>
                <w:szCs w:val="20"/>
              </w:rPr>
            </w:pPr>
            <w:r w:rsidRPr="006647CC">
              <w:rPr>
                <w:szCs w:val="20"/>
              </w:rPr>
              <w:t xml:space="preserve">N.B. - Decadenza totale dal contributo in caso di mancata presentazione della domanda di </w:t>
            </w:r>
            <w:r w:rsidRPr="006647CC">
              <w:rPr>
                <w:szCs w:val="20"/>
              </w:rPr>
              <w:lastRenderedPageBreak/>
              <w:t xml:space="preserve">pagamento oltre il 90° giorno dalla data ultima di fine lavori prevista dal bando. </w:t>
            </w:r>
          </w:p>
        </w:tc>
      </w:tr>
      <w:tr w:rsidR="008E50D1" w:rsidRPr="006647CC" w14:paraId="02566355" w14:textId="77777777" w:rsidTr="00000AD0">
        <w:trPr>
          <w:trHeight w:val="304"/>
        </w:trPr>
        <w:tc>
          <w:tcPr>
            <w:tcW w:w="1126" w:type="dxa"/>
            <w:tcBorders>
              <w:top w:val="single" w:sz="4" w:space="0" w:color="000000"/>
              <w:left w:val="single" w:sz="4" w:space="0" w:color="000000"/>
              <w:bottom w:val="single" w:sz="4" w:space="0" w:color="000000"/>
              <w:right w:val="nil"/>
            </w:tcBorders>
            <w:shd w:val="clear" w:color="auto" w:fill="F2F2F2"/>
          </w:tcPr>
          <w:p w14:paraId="41795816" w14:textId="77777777" w:rsidR="002D28E5" w:rsidRPr="006647CC" w:rsidRDefault="002D28E5" w:rsidP="00B251FB">
            <w:pPr>
              <w:rPr>
                <w:szCs w:val="20"/>
              </w:rPr>
            </w:pPr>
          </w:p>
        </w:tc>
        <w:tc>
          <w:tcPr>
            <w:tcW w:w="4254" w:type="dxa"/>
            <w:tcBorders>
              <w:top w:val="single" w:sz="4" w:space="0" w:color="000000"/>
              <w:left w:val="nil"/>
              <w:bottom w:val="single" w:sz="4" w:space="0" w:color="000000"/>
              <w:right w:val="nil"/>
            </w:tcBorders>
            <w:shd w:val="clear" w:color="auto" w:fill="F2F2F2"/>
          </w:tcPr>
          <w:p w14:paraId="67352DF0" w14:textId="77777777" w:rsidR="002D28E5" w:rsidRPr="006647CC" w:rsidRDefault="002D28E5" w:rsidP="00B251FB">
            <w:pPr>
              <w:rPr>
                <w:szCs w:val="20"/>
              </w:rPr>
            </w:pPr>
          </w:p>
        </w:tc>
        <w:tc>
          <w:tcPr>
            <w:tcW w:w="1997" w:type="dxa"/>
            <w:tcBorders>
              <w:top w:val="single" w:sz="4" w:space="0" w:color="000000"/>
              <w:left w:val="nil"/>
              <w:bottom w:val="single" w:sz="4" w:space="0" w:color="000000"/>
              <w:right w:val="nil"/>
            </w:tcBorders>
            <w:shd w:val="clear" w:color="auto" w:fill="F2F2F2"/>
          </w:tcPr>
          <w:p w14:paraId="7E304A3E" w14:textId="77777777" w:rsidR="002D28E5" w:rsidRPr="006647CC" w:rsidRDefault="002D28E5" w:rsidP="00B251FB">
            <w:pPr>
              <w:rPr>
                <w:szCs w:val="20"/>
              </w:rPr>
            </w:pPr>
          </w:p>
        </w:tc>
        <w:tc>
          <w:tcPr>
            <w:tcW w:w="1701" w:type="dxa"/>
            <w:tcBorders>
              <w:top w:val="single" w:sz="4" w:space="0" w:color="000000"/>
              <w:left w:val="nil"/>
              <w:bottom w:val="single" w:sz="4" w:space="0" w:color="000000"/>
              <w:right w:val="nil"/>
            </w:tcBorders>
            <w:shd w:val="clear" w:color="auto" w:fill="F2F2F2"/>
          </w:tcPr>
          <w:p w14:paraId="1D9D289B" w14:textId="77777777" w:rsidR="002D28E5" w:rsidRPr="006647CC" w:rsidRDefault="002D28E5" w:rsidP="00B251FB">
            <w:pPr>
              <w:rPr>
                <w:szCs w:val="20"/>
              </w:rPr>
            </w:pPr>
            <w:r w:rsidRPr="006647CC">
              <w:rPr>
                <w:szCs w:val="20"/>
              </w:rPr>
              <w:t xml:space="preserve"> </w:t>
            </w:r>
          </w:p>
        </w:tc>
        <w:tc>
          <w:tcPr>
            <w:tcW w:w="1559" w:type="dxa"/>
            <w:tcBorders>
              <w:top w:val="single" w:sz="4" w:space="0" w:color="000000"/>
              <w:left w:val="nil"/>
              <w:bottom w:val="single" w:sz="4" w:space="0" w:color="000000"/>
              <w:right w:val="nil"/>
            </w:tcBorders>
            <w:shd w:val="clear" w:color="auto" w:fill="F2F2F2"/>
          </w:tcPr>
          <w:p w14:paraId="312B945B" w14:textId="77777777" w:rsidR="002D28E5" w:rsidRPr="006647CC" w:rsidRDefault="002D28E5" w:rsidP="00B251FB">
            <w:pPr>
              <w:rPr>
                <w:szCs w:val="20"/>
              </w:rPr>
            </w:pPr>
          </w:p>
        </w:tc>
        <w:tc>
          <w:tcPr>
            <w:tcW w:w="3118" w:type="dxa"/>
            <w:tcBorders>
              <w:top w:val="single" w:sz="4" w:space="0" w:color="000000"/>
              <w:left w:val="nil"/>
              <w:bottom w:val="single" w:sz="4" w:space="0" w:color="000000"/>
              <w:right w:val="nil"/>
            </w:tcBorders>
            <w:shd w:val="clear" w:color="auto" w:fill="F2F2F2"/>
          </w:tcPr>
          <w:p w14:paraId="6FE73CEC" w14:textId="77777777" w:rsidR="002D28E5" w:rsidRPr="006647CC" w:rsidRDefault="002D28E5" w:rsidP="00B251FB">
            <w:pPr>
              <w:rPr>
                <w:szCs w:val="20"/>
              </w:rPr>
            </w:pPr>
          </w:p>
        </w:tc>
        <w:tc>
          <w:tcPr>
            <w:tcW w:w="1975" w:type="dxa"/>
            <w:tcBorders>
              <w:top w:val="single" w:sz="4" w:space="0" w:color="000000"/>
              <w:left w:val="nil"/>
              <w:bottom w:val="single" w:sz="4" w:space="0" w:color="000000"/>
              <w:right w:val="single" w:sz="4" w:space="0" w:color="000000"/>
            </w:tcBorders>
            <w:shd w:val="clear" w:color="auto" w:fill="F2F2F2"/>
          </w:tcPr>
          <w:p w14:paraId="15193015" w14:textId="77777777" w:rsidR="002D28E5" w:rsidRPr="006647CC" w:rsidRDefault="002D28E5" w:rsidP="00B251FB">
            <w:pPr>
              <w:rPr>
                <w:szCs w:val="20"/>
              </w:rPr>
            </w:pPr>
          </w:p>
        </w:tc>
      </w:tr>
      <w:tr w:rsidR="00D40FD6" w:rsidRPr="006647CC" w14:paraId="767F0098" w14:textId="77777777" w:rsidTr="00D351CA">
        <w:trPr>
          <w:trHeight w:val="550"/>
        </w:trPr>
        <w:tc>
          <w:tcPr>
            <w:tcW w:w="1126" w:type="dxa"/>
            <w:tcBorders>
              <w:top w:val="single" w:sz="4" w:space="0" w:color="000000"/>
              <w:left w:val="single" w:sz="4" w:space="0" w:color="000000"/>
              <w:bottom w:val="single" w:sz="4" w:space="0" w:color="000000"/>
              <w:right w:val="single" w:sz="4" w:space="0" w:color="000000"/>
            </w:tcBorders>
            <w:vAlign w:val="center"/>
          </w:tcPr>
          <w:p w14:paraId="243F97DE" w14:textId="10E7C83B" w:rsidR="00D40FD6" w:rsidRPr="006647CC" w:rsidRDefault="00D40FD6" w:rsidP="00D40FD6">
            <w:pPr>
              <w:jc w:val="center"/>
              <w:rPr>
                <w:szCs w:val="20"/>
              </w:rPr>
            </w:pPr>
            <w:r>
              <w:rPr>
                <w:szCs w:val="20"/>
              </w:rPr>
              <w:t>3</w:t>
            </w:r>
          </w:p>
        </w:tc>
        <w:tc>
          <w:tcPr>
            <w:tcW w:w="4254" w:type="dxa"/>
            <w:tcBorders>
              <w:top w:val="single" w:sz="4" w:space="0" w:color="000000"/>
              <w:left w:val="single" w:sz="4" w:space="0" w:color="000000"/>
              <w:bottom w:val="single" w:sz="4" w:space="0" w:color="000000"/>
              <w:right w:val="single" w:sz="4" w:space="0" w:color="000000"/>
            </w:tcBorders>
            <w:vAlign w:val="center"/>
          </w:tcPr>
          <w:p w14:paraId="3C85C545" w14:textId="77777777" w:rsidR="00D40FD6" w:rsidRDefault="00D40FD6" w:rsidP="00D40FD6">
            <w:pPr>
              <w:pStyle w:val="Default"/>
            </w:pPr>
            <w:r w:rsidRPr="00AE270F">
              <w:t>Rispettare le norme in materia di salute e sicurezza dei lavoratori. Il mancato rispetto delle norme è documentato da esito negativo trasmesso dalla ATS a seguito dei controlli effettuati, come previsto dal paragrafo "Controlli sulla conformità ai requisiti in materia di salute e sicurezza dei luoghi di lavoro" delle disposizioni attuative</w:t>
            </w:r>
          </w:p>
          <w:p w14:paraId="60E8CE2E" w14:textId="7EA935E6" w:rsidR="00D40FD6" w:rsidRPr="006647CC" w:rsidRDefault="00D40FD6" w:rsidP="00D40FD6">
            <w:pPr>
              <w:rPr>
                <w:szCs w:val="20"/>
              </w:rPr>
            </w:pPr>
          </w:p>
        </w:tc>
        <w:tc>
          <w:tcPr>
            <w:tcW w:w="1997" w:type="dxa"/>
            <w:tcBorders>
              <w:top w:val="single" w:sz="4" w:space="0" w:color="000000"/>
              <w:left w:val="single" w:sz="4" w:space="0" w:color="000000"/>
              <w:bottom w:val="single" w:sz="4" w:space="0" w:color="000000"/>
              <w:right w:val="single" w:sz="4" w:space="0" w:color="000000"/>
            </w:tcBorders>
            <w:vAlign w:val="center"/>
          </w:tcPr>
          <w:p w14:paraId="5E3AAC4D" w14:textId="7A50C098" w:rsidR="00D40FD6" w:rsidRPr="00D40FD6" w:rsidRDefault="00D40FD6" w:rsidP="00D40FD6">
            <w:pPr>
              <w:rPr>
                <w:bCs/>
                <w:szCs w:val="20"/>
              </w:rPr>
            </w:pPr>
            <w:r w:rsidRPr="00D40FD6">
              <w:rPr>
                <w:rFonts w:cs="Calibri"/>
                <w:bCs/>
                <w:szCs w:val="20"/>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0BF0EDE7" w14:textId="2E628542" w:rsidR="00D40FD6" w:rsidRPr="00D40FD6" w:rsidRDefault="00D40FD6" w:rsidP="00D40FD6">
            <w:pPr>
              <w:rPr>
                <w:bCs/>
                <w:szCs w:val="20"/>
              </w:rPr>
            </w:pPr>
            <w:r w:rsidRPr="00D40FD6">
              <w:rPr>
                <w:rFonts w:cs="Calibri"/>
                <w:bCs/>
                <w:szCs w:val="20"/>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34E367EC" w14:textId="32A3F525" w:rsidR="00D40FD6" w:rsidRPr="00D40FD6" w:rsidRDefault="00D40FD6" w:rsidP="00D40FD6">
            <w:pPr>
              <w:rPr>
                <w:bCs/>
                <w:szCs w:val="20"/>
              </w:rPr>
            </w:pPr>
            <w:r w:rsidRPr="00D40FD6">
              <w:rPr>
                <w:rFonts w:cs="Calibri"/>
                <w:bCs/>
                <w:szCs w:val="20"/>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169AA2" w14:textId="77777777" w:rsidR="00D40FD6" w:rsidRPr="006647CC" w:rsidRDefault="00D40FD6" w:rsidP="00D40FD6">
            <w:pPr>
              <w:rPr>
                <w:szCs w:val="20"/>
              </w:rPr>
            </w:pPr>
            <w:r w:rsidRPr="006647CC">
              <w:rPr>
                <w:szCs w:val="20"/>
              </w:rPr>
              <w:t xml:space="preserve"> </w:t>
            </w:r>
          </w:p>
        </w:tc>
        <w:tc>
          <w:tcPr>
            <w:tcW w:w="1975" w:type="dxa"/>
            <w:tcBorders>
              <w:top w:val="single" w:sz="4" w:space="0" w:color="000000"/>
              <w:left w:val="single" w:sz="4" w:space="0" w:color="000000"/>
              <w:bottom w:val="single" w:sz="4" w:space="0" w:color="000000"/>
              <w:right w:val="single" w:sz="4" w:space="0" w:color="000000"/>
            </w:tcBorders>
          </w:tcPr>
          <w:p w14:paraId="653700C8" w14:textId="77777777" w:rsidR="00D40FD6" w:rsidRPr="006647CC" w:rsidRDefault="00D40FD6" w:rsidP="00D40FD6">
            <w:pPr>
              <w:rPr>
                <w:szCs w:val="20"/>
              </w:rPr>
            </w:pPr>
            <w:r w:rsidRPr="006647CC">
              <w:rPr>
                <w:szCs w:val="20"/>
              </w:rPr>
              <w:t xml:space="preserve"> </w:t>
            </w:r>
          </w:p>
          <w:p w14:paraId="6A310AFA" w14:textId="45081DDC" w:rsidR="00D40FD6" w:rsidRPr="006647CC" w:rsidRDefault="00D40FD6" w:rsidP="00D40FD6">
            <w:pPr>
              <w:rPr>
                <w:szCs w:val="20"/>
              </w:rPr>
            </w:pPr>
            <w:r w:rsidRPr="006647CC">
              <w:rPr>
                <w:szCs w:val="20"/>
              </w:rPr>
              <w:t xml:space="preserve"> </w:t>
            </w:r>
          </w:p>
        </w:tc>
      </w:tr>
      <w:tr w:rsidR="005B2D49" w:rsidRPr="006647CC" w14:paraId="7BAA827B" w14:textId="77777777" w:rsidTr="00000AD0">
        <w:trPr>
          <w:trHeight w:val="304"/>
        </w:trPr>
        <w:tc>
          <w:tcPr>
            <w:tcW w:w="1126" w:type="dxa"/>
            <w:tcBorders>
              <w:top w:val="single" w:sz="4" w:space="0" w:color="000000"/>
              <w:left w:val="single" w:sz="4" w:space="0" w:color="000000"/>
              <w:bottom w:val="single" w:sz="4" w:space="0" w:color="000000"/>
              <w:right w:val="nil"/>
            </w:tcBorders>
            <w:shd w:val="clear" w:color="auto" w:fill="F2F2F2"/>
          </w:tcPr>
          <w:p w14:paraId="4D960061" w14:textId="77777777" w:rsidR="005B2D49" w:rsidRPr="006647CC" w:rsidRDefault="005B2D49" w:rsidP="00B251FB">
            <w:pPr>
              <w:rPr>
                <w:szCs w:val="20"/>
              </w:rPr>
            </w:pPr>
          </w:p>
        </w:tc>
        <w:tc>
          <w:tcPr>
            <w:tcW w:w="4254" w:type="dxa"/>
            <w:tcBorders>
              <w:top w:val="single" w:sz="4" w:space="0" w:color="000000"/>
              <w:left w:val="nil"/>
              <w:bottom w:val="single" w:sz="4" w:space="0" w:color="000000"/>
              <w:right w:val="nil"/>
            </w:tcBorders>
            <w:shd w:val="clear" w:color="auto" w:fill="F2F2F2"/>
          </w:tcPr>
          <w:p w14:paraId="0E996986" w14:textId="77777777" w:rsidR="005B2D49" w:rsidRPr="006647CC" w:rsidRDefault="005B2D49" w:rsidP="00B251FB">
            <w:pPr>
              <w:rPr>
                <w:szCs w:val="20"/>
              </w:rPr>
            </w:pPr>
          </w:p>
        </w:tc>
        <w:tc>
          <w:tcPr>
            <w:tcW w:w="1997" w:type="dxa"/>
            <w:tcBorders>
              <w:top w:val="single" w:sz="4" w:space="0" w:color="000000"/>
              <w:left w:val="nil"/>
              <w:bottom w:val="single" w:sz="4" w:space="0" w:color="000000"/>
              <w:right w:val="nil"/>
            </w:tcBorders>
            <w:shd w:val="clear" w:color="auto" w:fill="F2F2F2"/>
          </w:tcPr>
          <w:p w14:paraId="2E71FCD1" w14:textId="77777777" w:rsidR="005B2D49" w:rsidRPr="006647CC" w:rsidRDefault="005B2D49" w:rsidP="00B251FB">
            <w:pPr>
              <w:rPr>
                <w:szCs w:val="20"/>
              </w:rPr>
            </w:pPr>
          </w:p>
        </w:tc>
        <w:tc>
          <w:tcPr>
            <w:tcW w:w="1701" w:type="dxa"/>
            <w:tcBorders>
              <w:top w:val="single" w:sz="4" w:space="0" w:color="000000"/>
              <w:left w:val="nil"/>
              <w:bottom w:val="single" w:sz="4" w:space="0" w:color="000000"/>
              <w:right w:val="nil"/>
            </w:tcBorders>
            <w:shd w:val="clear" w:color="auto" w:fill="F2F2F2"/>
          </w:tcPr>
          <w:p w14:paraId="65FCAE2C" w14:textId="77777777" w:rsidR="005B2D49" w:rsidRPr="006647CC" w:rsidRDefault="005B2D49" w:rsidP="00B251FB">
            <w:pPr>
              <w:rPr>
                <w:szCs w:val="20"/>
              </w:rPr>
            </w:pPr>
          </w:p>
        </w:tc>
        <w:tc>
          <w:tcPr>
            <w:tcW w:w="1559" w:type="dxa"/>
            <w:tcBorders>
              <w:top w:val="single" w:sz="4" w:space="0" w:color="000000"/>
              <w:left w:val="nil"/>
              <w:bottom w:val="single" w:sz="4" w:space="0" w:color="000000"/>
              <w:right w:val="nil"/>
            </w:tcBorders>
            <w:shd w:val="clear" w:color="auto" w:fill="F2F2F2"/>
          </w:tcPr>
          <w:p w14:paraId="29B2BC6E" w14:textId="77777777" w:rsidR="005B2D49" w:rsidRPr="006647CC" w:rsidRDefault="005B2D49" w:rsidP="00B251FB">
            <w:pPr>
              <w:rPr>
                <w:szCs w:val="20"/>
              </w:rPr>
            </w:pPr>
          </w:p>
        </w:tc>
        <w:tc>
          <w:tcPr>
            <w:tcW w:w="3118" w:type="dxa"/>
            <w:tcBorders>
              <w:top w:val="single" w:sz="4" w:space="0" w:color="000000"/>
              <w:left w:val="nil"/>
              <w:bottom w:val="single" w:sz="4" w:space="0" w:color="000000"/>
              <w:right w:val="nil"/>
            </w:tcBorders>
            <w:shd w:val="clear" w:color="auto" w:fill="F2F2F2"/>
          </w:tcPr>
          <w:p w14:paraId="48F397C2" w14:textId="77777777" w:rsidR="005B2D49" w:rsidRPr="006647CC" w:rsidRDefault="005B2D49" w:rsidP="00B251FB">
            <w:pPr>
              <w:rPr>
                <w:szCs w:val="20"/>
              </w:rPr>
            </w:pPr>
          </w:p>
        </w:tc>
        <w:tc>
          <w:tcPr>
            <w:tcW w:w="1975" w:type="dxa"/>
            <w:tcBorders>
              <w:top w:val="single" w:sz="4" w:space="0" w:color="000000"/>
              <w:left w:val="nil"/>
              <w:bottom w:val="single" w:sz="4" w:space="0" w:color="000000"/>
              <w:right w:val="single" w:sz="4" w:space="0" w:color="000000"/>
            </w:tcBorders>
            <w:shd w:val="clear" w:color="auto" w:fill="F2F2F2"/>
          </w:tcPr>
          <w:p w14:paraId="4411D879" w14:textId="77777777" w:rsidR="005B2D49" w:rsidRPr="006647CC" w:rsidRDefault="005B2D49" w:rsidP="00B251FB">
            <w:pPr>
              <w:rPr>
                <w:szCs w:val="20"/>
              </w:rPr>
            </w:pPr>
          </w:p>
        </w:tc>
      </w:tr>
    </w:tbl>
    <w:p w14:paraId="27F02406" w14:textId="77777777" w:rsidR="00000AD0" w:rsidRPr="006647CC" w:rsidRDefault="00000AD0" w:rsidP="00B251FB">
      <w:pPr>
        <w:rPr>
          <w:szCs w:val="20"/>
        </w:rPr>
      </w:pPr>
    </w:p>
    <w:p w14:paraId="6AE21825" w14:textId="4F18DF20" w:rsidR="002D28E5" w:rsidRPr="006647CC" w:rsidRDefault="00000AD0" w:rsidP="00B251FB">
      <w:pPr>
        <w:rPr>
          <w:szCs w:val="20"/>
        </w:rPr>
        <w:sectPr w:rsidR="002D28E5" w:rsidRPr="006647CC" w:rsidSect="002D28E5">
          <w:pgSz w:w="16838" w:h="11906" w:orient="landscape"/>
          <w:pgMar w:top="1134" w:right="1417" w:bottom="1134" w:left="1134" w:header="708" w:footer="708" w:gutter="0"/>
          <w:cols w:space="708"/>
          <w:docGrid w:linePitch="360"/>
        </w:sectPr>
      </w:pPr>
      <w:r w:rsidRPr="006647CC">
        <w:rPr>
          <w:szCs w:val="20"/>
        </w:rPr>
        <w:t xml:space="preserve">(*) Decreto n. 5456 del 5 aprile 2024 reperibile al seguente indirizzo </w:t>
      </w:r>
      <w:hyperlink r:id="rId13" w:history="1">
        <w:r w:rsidRPr="006647CC">
          <w:rPr>
            <w:rStyle w:val="Collegamentoipertestuale"/>
            <w:color w:val="0070C0"/>
            <w:szCs w:val="20"/>
          </w:rPr>
          <w:t>https://psr.regione.lombardia.it/it/pc2127/psr-2023-2027/comunicare-il-programma-6/indicazioni-e-strumenti-per-le-azioni-di-comunicazione-e-informazione-3</w:t>
        </w:r>
      </w:hyperlink>
      <w:r w:rsidRPr="006647CC">
        <w:rPr>
          <w:rStyle w:val="Collegamentoipertestuale"/>
          <w:color w:val="auto"/>
          <w:szCs w:val="20"/>
          <w:u w:val="none"/>
        </w:rPr>
        <w:t xml:space="preserve"> e successive modifiche</w:t>
      </w:r>
      <w:r w:rsidRPr="006647CC">
        <w:rPr>
          <w:szCs w:val="20"/>
        </w:rPr>
        <w:t>;</w:t>
      </w:r>
    </w:p>
    <w:p w14:paraId="7EC53375" w14:textId="77777777" w:rsidR="002D28E5" w:rsidRPr="006647CC" w:rsidRDefault="002D28E5" w:rsidP="00B251FB">
      <w:pPr>
        <w:rPr>
          <w:szCs w:val="20"/>
        </w:rPr>
      </w:pPr>
    </w:p>
    <w:p w14:paraId="6E53FE9F" w14:textId="77777777" w:rsidR="002D28E5" w:rsidRPr="006647CC" w:rsidRDefault="002D28E5" w:rsidP="00B251FB">
      <w:pPr>
        <w:jc w:val="center"/>
        <w:rPr>
          <w:szCs w:val="20"/>
          <w:lang w:eastAsia="it-IT"/>
        </w:rPr>
      </w:pPr>
      <w:r w:rsidRPr="006647CC">
        <w:rPr>
          <w:noProof/>
          <w:szCs w:val="20"/>
        </w:rPr>
        <w:drawing>
          <wp:inline distT="0" distB="0" distL="0" distR="0" wp14:anchorId="0E984227" wp14:editId="022E9396">
            <wp:extent cx="1435735" cy="545465"/>
            <wp:effectExtent l="0" t="0" r="0" b="0"/>
            <wp:docPr id="1242998075" name="Picture 12" descr="Immagine che contiene simbolo, schermata&#10;&#10;Descrizione generata automaticamente"/>
            <wp:cNvGraphicFramePr/>
            <a:graphic xmlns:a="http://schemas.openxmlformats.org/drawingml/2006/main">
              <a:graphicData uri="http://schemas.openxmlformats.org/drawingml/2006/picture">
                <pic:pic xmlns:pic="http://schemas.openxmlformats.org/drawingml/2006/picture">
                  <pic:nvPicPr>
                    <pic:cNvPr id="3" name="Picture 12" descr="Immagine che contiene simbolo, schermata&#10;&#10;Descrizione generata automaticamente"/>
                    <pic:cNvPicPr/>
                  </pic:nvPicPr>
                  <pic:blipFill>
                    <a:blip r:embed="rId14" cstate="print"/>
                    <a:stretch>
                      <a:fillRect/>
                    </a:stretch>
                  </pic:blipFill>
                  <pic:spPr>
                    <a:xfrm>
                      <a:off x="0" y="0"/>
                      <a:ext cx="1435735" cy="545465"/>
                    </a:xfrm>
                    <a:prstGeom prst="rect">
                      <a:avLst/>
                    </a:prstGeom>
                  </pic:spPr>
                </pic:pic>
              </a:graphicData>
            </a:graphic>
          </wp:inline>
        </w:drawing>
      </w:r>
    </w:p>
    <w:p w14:paraId="275C01FD" w14:textId="6D84814B" w:rsidR="002D28E5" w:rsidRPr="006647CC" w:rsidRDefault="002D28E5" w:rsidP="00E6189F">
      <w:pPr>
        <w:pStyle w:val="Titolo2"/>
      </w:pPr>
      <w:bookmarkStart w:id="26" w:name="_Toc180572238"/>
      <w:bookmarkStart w:id="27" w:name="_Toc208730973"/>
      <w:r w:rsidRPr="006647CC">
        <w:t xml:space="preserve">ALLEGATO 9 - </w:t>
      </w:r>
      <w:bookmarkEnd w:id="26"/>
      <w:r w:rsidR="0070107C" w:rsidRPr="006647CC">
        <w:t>Prospetto di variante</w:t>
      </w:r>
      <w:bookmarkEnd w:id="27"/>
    </w:p>
    <w:p w14:paraId="0FC513DD" w14:textId="77777777" w:rsidR="002D28E5" w:rsidRPr="006647CC" w:rsidRDefault="002D28E5" w:rsidP="00B251FB">
      <w:pPr>
        <w:rPr>
          <w:b/>
          <w:bCs/>
          <w:szCs w:val="20"/>
        </w:rPr>
      </w:pPr>
      <w:r w:rsidRPr="006647CC">
        <w:rPr>
          <w:b/>
          <w:bCs/>
          <w:szCs w:val="20"/>
        </w:rPr>
        <w:t>Quadro di confronto tra la situazione prevista al momento della presentazione della domanda di aiuto e quella che si determina a seguito della richiesta di variante</w:t>
      </w:r>
    </w:p>
    <w:tbl>
      <w:tblPr>
        <w:tblW w:w="9792" w:type="dxa"/>
        <w:tblInd w:w="-35"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032"/>
        <w:gridCol w:w="2468"/>
        <w:gridCol w:w="2200"/>
        <w:gridCol w:w="1985"/>
        <w:gridCol w:w="2107"/>
      </w:tblGrid>
      <w:tr w:rsidR="00AC389C" w:rsidRPr="006647CC" w14:paraId="19F55846" w14:textId="77777777">
        <w:tc>
          <w:tcPr>
            <w:tcW w:w="1032" w:type="dxa"/>
            <w:tcBorders>
              <w:top w:val="single" w:sz="4" w:space="0" w:color="000001"/>
              <w:left w:val="single" w:sz="4" w:space="0" w:color="000001"/>
              <w:bottom w:val="single" w:sz="4" w:space="0" w:color="000001"/>
              <w:right w:val="nil"/>
            </w:tcBorders>
            <w:vAlign w:val="center"/>
            <w:hideMark/>
          </w:tcPr>
          <w:p w14:paraId="1697CDAB" w14:textId="77777777" w:rsidR="002D28E5" w:rsidRPr="006647CC" w:rsidRDefault="002D28E5" w:rsidP="00B251FB">
            <w:pPr>
              <w:jc w:val="center"/>
              <w:rPr>
                <w:szCs w:val="20"/>
              </w:rPr>
            </w:pPr>
            <w:r w:rsidRPr="006647CC">
              <w:rPr>
                <w:szCs w:val="20"/>
              </w:rPr>
              <w:t>Codice</w:t>
            </w:r>
          </w:p>
          <w:p w14:paraId="58B9DE6E" w14:textId="77777777" w:rsidR="002D28E5" w:rsidRPr="006647CC" w:rsidRDefault="002D28E5" w:rsidP="00B251FB">
            <w:pPr>
              <w:jc w:val="center"/>
              <w:rPr>
                <w:szCs w:val="20"/>
              </w:rPr>
            </w:pPr>
            <w:r w:rsidRPr="006647CC">
              <w:rPr>
                <w:szCs w:val="20"/>
              </w:rPr>
              <w:t>SISCO</w:t>
            </w:r>
          </w:p>
        </w:tc>
        <w:tc>
          <w:tcPr>
            <w:tcW w:w="2468" w:type="dxa"/>
            <w:tcBorders>
              <w:top w:val="single" w:sz="4" w:space="0" w:color="000001"/>
              <w:left w:val="single" w:sz="4" w:space="0" w:color="000001"/>
              <w:bottom w:val="single" w:sz="4" w:space="0" w:color="000001"/>
              <w:right w:val="nil"/>
            </w:tcBorders>
            <w:vAlign w:val="center"/>
            <w:hideMark/>
          </w:tcPr>
          <w:p w14:paraId="6D96FC79" w14:textId="3A018ADA" w:rsidR="002D28E5" w:rsidRPr="006647CC" w:rsidRDefault="002D28E5" w:rsidP="00B251FB">
            <w:pPr>
              <w:jc w:val="center"/>
              <w:rPr>
                <w:szCs w:val="20"/>
              </w:rPr>
            </w:pPr>
            <w:r w:rsidRPr="006647CC">
              <w:rPr>
                <w:szCs w:val="20"/>
              </w:rPr>
              <w:t xml:space="preserve">Descrizione </w:t>
            </w:r>
          </w:p>
        </w:tc>
        <w:tc>
          <w:tcPr>
            <w:tcW w:w="2200" w:type="dxa"/>
            <w:tcBorders>
              <w:top w:val="single" w:sz="4" w:space="0" w:color="000001"/>
              <w:left w:val="single" w:sz="4" w:space="0" w:color="000001"/>
              <w:bottom w:val="single" w:sz="4" w:space="0" w:color="000001"/>
              <w:right w:val="nil"/>
            </w:tcBorders>
            <w:vAlign w:val="center"/>
            <w:hideMark/>
          </w:tcPr>
          <w:p w14:paraId="546097FB" w14:textId="77777777" w:rsidR="002D28E5" w:rsidRPr="006647CC" w:rsidRDefault="002D28E5" w:rsidP="00B251FB">
            <w:pPr>
              <w:jc w:val="center"/>
              <w:rPr>
                <w:szCs w:val="20"/>
              </w:rPr>
            </w:pPr>
            <w:r w:rsidRPr="006647CC">
              <w:rPr>
                <w:szCs w:val="20"/>
              </w:rPr>
              <w:t xml:space="preserve">Importo ammesso a finanziamento </w:t>
            </w:r>
            <w:r w:rsidRPr="006647CC">
              <w:rPr>
                <w:szCs w:val="20"/>
              </w:rPr>
              <w:br/>
              <w:t>(€)</w:t>
            </w:r>
          </w:p>
        </w:tc>
        <w:tc>
          <w:tcPr>
            <w:tcW w:w="1985" w:type="dxa"/>
            <w:tcBorders>
              <w:top w:val="single" w:sz="4" w:space="0" w:color="000001"/>
              <w:left w:val="single" w:sz="4" w:space="0" w:color="000001"/>
              <w:bottom w:val="single" w:sz="4" w:space="0" w:color="000001"/>
              <w:right w:val="nil"/>
            </w:tcBorders>
            <w:vAlign w:val="center"/>
            <w:hideMark/>
          </w:tcPr>
          <w:p w14:paraId="18B352ED" w14:textId="77777777" w:rsidR="002D28E5" w:rsidRPr="006647CC" w:rsidRDefault="002D28E5" w:rsidP="00B251FB">
            <w:pPr>
              <w:jc w:val="center"/>
              <w:rPr>
                <w:szCs w:val="20"/>
              </w:rPr>
            </w:pPr>
            <w:r w:rsidRPr="006647CC">
              <w:rPr>
                <w:szCs w:val="20"/>
              </w:rPr>
              <w:t xml:space="preserve">Importo variante richiesto </w:t>
            </w:r>
            <w:r w:rsidRPr="006647CC">
              <w:rPr>
                <w:szCs w:val="20"/>
              </w:rPr>
              <w:br/>
              <w:t>(€)</w:t>
            </w:r>
          </w:p>
        </w:tc>
        <w:tc>
          <w:tcPr>
            <w:tcW w:w="2107" w:type="dxa"/>
            <w:tcBorders>
              <w:top w:val="single" w:sz="4" w:space="0" w:color="000001"/>
              <w:left w:val="single" w:sz="4" w:space="0" w:color="000001"/>
              <w:bottom w:val="single" w:sz="4" w:space="0" w:color="000001"/>
              <w:right w:val="single" w:sz="4" w:space="0" w:color="000001"/>
            </w:tcBorders>
            <w:vAlign w:val="center"/>
            <w:hideMark/>
          </w:tcPr>
          <w:p w14:paraId="3281004D" w14:textId="77777777" w:rsidR="002D28E5" w:rsidRPr="006647CC" w:rsidRDefault="002D28E5" w:rsidP="00B251FB">
            <w:pPr>
              <w:jc w:val="center"/>
              <w:rPr>
                <w:szCs w:val="20"/>
              </w:rPr>
            </w:pPr>
            <w:r w:rsidRPr="006647CC">
              <w:rPr>
                <w:szCs w:val="20"/>
              </w:rPr>
              <w:t>Note</w:t>
            </w:r>
          </w:p>
        </w:tc>
      </w:tr>
      <w:tr w:rsidR="00AC389C" w:rsidRPr="006647CC" w14:paraId="29C3800D" w14:textId="77777777">
        <w:trPr>
          <w:trHeight w:val="454"/>
        </w:trPr>
        <w:tc>
          <w:tcPr>
            <w:tcW w:w="1032" w:type="dxa"/>
            <w:tcBorders>
              <w:top w:val="single" w:sz="4" w:space="0" w:color="000001"/>
              <w:left w:val="single" w:sz="4" w:space="0" w:color="000001"/>
              <w:bottom w:val="single" w:sz="4" w:space="0" w:color="000001"/>
              <w:right w:val="nil"/>
            </w:tcBorders>
            <w:vAlign w:val="center"/>
          </w:tcPr>
          <w:p w14:paraId="74484826" w14:textId="77777777" w:rsidR="002D28E5" w:rsidRPr="006647CC" w:rsidRDefault="002D28E5" w:rsidP="00B251FB">
            <w:pPr>
              <w:rPr>
                <w:szCs w:val="20"/>
              </w:rPr>
            </w:pPr>
          </w:p>
        </w:tc>
        <w:tc>
          <w:tcPr>
            <w:tcW w:w="2468" w:type="dxa"/>
            <w:tcBorders>
              <w:top w:val="single" w:sz="4" w:space="0" w:color="000001"/>
              <w:left w:val="single" w:sz="4" w:space="0" w:color="000001"/>
              <w:bottom w:val="single" w:sz="4" w:space="0" w:color="000001"/>
              <w:right w:val="nil"/>
            </w:tcBorders>
            <w:vAlign w:val="center"/>
          </w:tcPr>
          <w:p w14:paraId="1404C807" w14:textId="77777777" w:rsidR="002D28E5" w:rsidRPr="006647CC" w:rsidRDefault="002D28E5" w:rsidP="00B251FB">
            <w:pPr>
              <w:rPr>
                <w:szCs w:val="20"/>
              </w:rPr>
            </w:pPr>
          </w:p>
        </w:tc>
        <w:tc>
          <w:tcPr>
            <w:tcW w:w="2200" w:type="dxa"/>
            <w:tcBorders>
              <w:top w:val="single" w:sz="4" w:space="0" w:color="000001"/>
              <w:left w:val="single" w:sz="4" w:space="0" w:color="000001"/>
              <w:bottom w:val="single" w:sz="4" w:space="0" w:color="000001"/>
              <w:right w:val="nil"/>
            </w:tcBorders>
            <w:vAlign w:val="center"/>
          </w:tcPr>
          <w:p w14:paraId="167A6F84" w14:textId="77777777" w:rsidR="002D28E5" w:rsidRPr="006647CC" w:rsidRDefault="002D28E5" w:rsidP="00B251FB">
            <w:pPr>
              <w:rPr>
                <w:szCs w:val="20"/>
              </w:rPr>
            </w:pPr>
          </w:p>
        </w:tc>
        <w:tc>
          <w:tcPr>
            <w:tcW w:w="1985" w:type="dxa"/>
            <w:tcBorders>
              <w:top w:val="single" w:sz="4" w:space="0" w:color="000001"/>
              <w:left w:val="single" w:sz="4" w:space="0" w:color="000001"/>
              <w:bottom w:val="single" w:sz="4" w:space="0" w:color="000001"/>
              <w:right w:val="nil"/>
            </w:tcBorders>
            <w:vAlign w:val="center"/>
          </w:tcPr>
          <w:p w14:paraId="7214CC8E" w14:textId="77777777" w:rsidR="002D28E5" w:rsidRPr="006647CC" w:rsidRDefault="002D28E5" w:rsidP="00B251FB">
            <w:pPr>
              <w:rPr>
                <w:szCs w:val="20"/>
              </w:rPr>
            </w:pPr>
          </w:p>
        </w:tc>
        <w:tc>
          <w:tcPr>
            <w:tcW w:w="2107" w:type="dxa"/>
            <w:tcBorders>
              <w:top w:val="single" w:sz="4" w:space="0" w:color="000001"/>
              <w:left w:val="single" w:sz="4" w:space="0" w:color="000001"/>
              <w:bottom w:val="single" w:sz="4" w:space="0" w:color="000001"/>
              <w:right w:val="single" w:sz="4" w:space="0" w:color="000001"/>
            </w:tcBorders>
          </w:tcPr>
          <w:p w14:paraId="22F846DE" w14:textId="77777777" w:rsidR="002D28E5" w:rsidRPr="006647CC" w:rsidRDefault="002D28E5" w:rsidP="00B251FB">
            <w:pPr>
              <w:rPr>
                <w:szCs w:val="20"/>
              </w:rPr>
            </w:pPr>
          </w:p>
        </w:tc>
      </w:tr>
      <w:tr w:rsidR="00AC389C" w:rsidRPr="006647CC" w14:paraId="6B9096AE" w14:textId="77777777">
        <w:trPr>
          <w:trHeight w:val="454"/>
        </w:trPr>
        <w:tc>
          <w:tcPr>
            <w:tcW w:w="1032" w:type="dxa"/>
            <w:tcBorders>
              <w:top w:val="single" w:sz="4" w:space="0" w:color="000001"/>
              <w:left w:val="single" w:sz="4" w:space="0" w:color="000001"/>
              <w:bottom w:val="single" w:sz="4" w:space="0" w:color="000001"/>
              <w:right w:val="nil"/>
            </w:tcBorders>
            <w:vAlign w:val="center"/>
          </w:tcPr>
          <w:p w14:paraId="4C143E8D" w14:textId="77777777" w:rsidR="002D28E5" w:rsidRPr="006647CC" w:rsidRDefault="002D28E5" w:rsidP="00B251FB">
            <w:pPr>
              <w:rPr>
                <w:szCs w:val="20"/>
              </w:rPr>
            </w:pPr>
          </w:p>
        </w:tc>
        <w:tc>
          <w:tcPr>
            <w:tcW w:w="2468" w:type="dxa"/>
            <w:tcBorders>
              <w:top w:val="single" w:sz="4" w:space="0" w:color="000001"/>
              <w:left w:val="single" w:sz="4" w:space="0" w:color="000001"/>
              <w:bottom w:val="single" w:sz="4" w:space="0" w:color="000001"/>
              <w:right w:val="nil"/>
            </w:tcBorders>
            <w:vAlign w:val="center"/>
          </w:tcPr>
          <w:p w14:paraId="3FB07A2B" w14:textId="77777777" w:rsidR="002D28E5" w:rsidRPr="006647CC" w:rsidRDefault="002D28E5" w:rsidP="00B251FB">
            <w:pPr>
              <w:rPr>
                <w:szCs w:val="20"/>
              </w:rPr>
            </w:pPr>
          </w:p>
        </w:tc>
        <w:tc>
          <w:tcPr>
            <w:tcW w:w="2200" w:type="dxa"/>
            <w:tcBorders>
              <w:top w:val="single" w:sz="4" w:space="0" w:color="000001"/>
              <w:left w:val="single" w:sz="4" w:space="0" w:color="000001"/>
              <w:bottom w:val="single" w:sz="4" w:space="0" w:color="000001"/>
              <w:right w:val="nil"/>
            </w:tcBorders>
            <w:vAlign w:val="center"/>
          </w:tcPr>
          <w:p w14:paraId="704BA061" w14:textId="77777777" w:rsidR="002D28E5" w:rsidRPr="006647CC" w:rsidRDefault="002D28E5" w:rsidP="00B251FB">
            <w:pPr>
              <w:rPr>
                <w:szCs w:val="20"/>
              </w:rPr>
            </w:pPr>
          </w:p>
        </w:tc>
        <w:tc>
          <w:tcPr>
            <w:tcW w:w="1985" w:type="dxa"/>
            <w:tcBorders>
              <w:top w:val="single" w:sz="4" w:space="0" w:color="000001"/>
              <w:left w:val="single" w:sz="4" w:space="0" w:color="000001"/>
              <w:bottom w:val="single" w:sz="4" w:space="0" w:color="000001"/>
              <w:right w:val="nil"/>
            </w:tcBorders>
            <w:vAlign w:val="center"/>
          </w:tcPr>
          <w:p w14:paraId="2054A47F" w14:textId="77777777" w:rsidR="002D28E5" w:rsidRPr="006647CC" w:rsidRDefault="002D28E5" w:rsidP="00B251FB">
            <w:pPr>
              <w:rPr>
                <w:szCs w:val="20"/>
              </w:rPr>
            </w:pPr>
          </w:p>
        </w:tc>
        <w:tc>
          <w:tcPr>
            <w:tcW w:w="2107" w:type="dxa"/>
            <w:tcBorders>
              <w:top w:val="single" w:sz="4" w:space="0" w:color="000001"/>
              <w:left w:val="single" w:sz="4" w:space="0" w:color="000001"/>
              <w:bottom w:val="single" w:sz="4" w:space="0" w:color="000001"/>
              <w:right w:val="single" w:sz="4" w:space="0" w:color="000001"/>
            </w:tcBorders>
          </w:tcPr>
          <w:p w14:paraId="6A376E55" w14:textId="77777777" w:rsidR="002D28E5" w:rsidRPr="006647CC" w:rsidRDefault="002D28E5" w:rsidP="00B251FB">
            <w:pPr>
              <w:rPr>
                <w:szCs w:val="20"/>
              </w:rPr>
            </w:pPr>
          </w:p>
        </w:tc>
      </w:tr>
      <w:tr w:rsidR="00AC389C" w:rsidRPr="006647CC" w14:paraId="5346F220" w14:textId="77777777">
        <w:trPr>
          <w:trHeight w:val="454"/>
        </w:trPr>
        <w:tc>
          <w:tcPr>
            <w:tcW w:w="1032" w:type="dxa"/>
            <w:tcBorders>
              <w:top w:val="single" w:sz="4" w:space="0" w:color="000001"/>
              <w:left w:val="single" w:sz="4" w:space="0" w:color="000001"/>
              <w:bottom w:val="single" w:sz="4" w:space="0" w:color="000001"/>
              <w:right w:val="nil"/>
            </w:tcBorders>
            <w:vAlign w:val="center"/>
          </w:tcPr>
          <w:p w14:paraId="24F18F51" w14:textId="77777777" w:rsidR="002D28E5" w:rsidRPr="006647CC" w:rsidRDefault="002D28E5" w:rsidP="00B251FB">
            <w:pPr>
              <w:rPr>
                <w:szCs w:val="20"/>
              </w:rPr>
            </w:pPr>
          </w:p>
        </w:tc>
        <w:tc>
          <w:tcPr>
            <w:tcW w:w="2468" w:type="dxa"/>
            <w:tcBorders>
              <w:top w:val="single" w:sz="4" w:space="0" w:color="000001"/>
              <w:left w:val="single" w:sz="4" w:space="0" w:color="000001"/>
              <w:bottom w:val="single" w:sz="4" w:space="0" w:color="000001"/>
              <w:right w:val="nil"/>
            </w:tcBorders>
            <w:vAlign w:val="center"/>
          </w:tcPr>
          <w:p w14:paraId="6213E4E0" w14:textId="77777777" w:rsidR="002D28E5" w:rsidRPr="006647CC" w:rsidRDefault="002D28E5" w:rsidP="00B251FB">
            <w:pPr>
              <w:rPr>
                <w:szCs w:val="20"/>
              </w:rPr>
            </w:pPr>
          </w:p>
        </w:tc>
        <w:tc>
          <w:tcPr>
            <w:tcW w:w="2200" w:type="dxa"/>
            <w:tcBorders>
              <w:top w:val="single" w:sz="4" w:space="0" w:color="000001"/>
              <w:left w:val="single" w:sz="4" w:space="0" w:color="000001"/>
              <w:bottom w:val="single" w:sz="4" w:space="0" w:color="000001"/>
              <w:right w:val="nil"/>
            </w:tcBorders>
            <w:vAlign w:val="center"/>
          </w:tcPr>
          <w:p w14:paraId="30404609" w14:textId="77777777" w:rsidR="002D28E5" w:rsidRPr="006647CC" w:rsidRDefault="002D28E5" w:rsidP="00B251FB">
            <w:pPr>
              <w:rPr>
                <w:szCs w:val="20"/>
              </w:rPr>
            </w:pPr>
          </w:p>
        </w:tc>
        <w:tc>
          <w:tcPr>
            <w:tcW w:w="1985" w:type="dxa"/>
            <w:tcBorders>
              <w:top w:val="single" w:sz="4" w:space="0" w:color="000001"/>
              <w:left w:val="single" w:sz="4" w:space="0" w:color="000001"/>
              <w:bottom w:val="single" w:sz="4" w:space="0" w:color="000001"/>
              <w:right w:val="nil"/>
            </w:tcBorders>
            <w:vAlign w:val="center"/>
          </w:tcPr>
          <w:p w14:paraId="2CCB86E3" w14:textId="77777777" w:rsidR="002D28E5" w:rsidRPr="006647CC" w:rsidRDefault="002D28E5" w:rsidP="00B251FB">
            <w:pPr>
              <w:rPr>
                <w:szCs w:val="20"/>
              </w:rPr>
            </w:pPr>
          </w:p>
        </w:tc>
        <w:tc>
          <w:tcPr>
            <w:tcW w:w="2107" w:type="dxa"/>
            <w:tcBorders>
              <w:top w:val="single" w:sz="4" w:space="0" w:color="000001"/>
              <w:left w:val="single" w:sz="4" w:space="0" w:color="000001"/>
              <w:bottom w:val="single" w:sz="4" w:space="0" w:color="000001"/>
              <w:right w:val="single" w:sz="4" w:space="0" w:color="000001"/>
            </w:tcBorders>
          </w:tcPr>
          <w:p w14:paraId="17026E1C" w14:textId="77777777" w:rsidR="002D28E5" w:rsidRPr="006647CC" w:rsidRDefault="002D28E5" w:rsidP="00B251FB">
            <w:pPr>
              <w:rPr>
                <w:szCs w:val="20"/>
              </w:rPr>
            </w:pPr>
          </w:p>
        </w:tc>
      </w:tr>
      <w:tr w:rsidR="00AC389C" w:rsidRPr="006647CC" w14:paraId="01C49543" w14:textId="77777777">
        <w:trPr>
          <w:trHeight w:val="454"/>
        </w:trPr>
        <w:tc>
          <w:tcPr>
            <w:tcW w:w="1032" w:type="dxa"/>
            <w:tcBorders>
              <w:top w:val="single" w:sz="4" w:space="0" w:color="000001"/>
              <w:left w:val="single" w:sz="4" w:space="0" w:color="000001"/>
              <w:bottom w:val="single" w:sz="4" w:space="0" w:color="000001"/>
              <w:right w:val="nil"/>
            </w:tcBorders>
            <w:vAlign w:val="center"/>
          </w:tcPr>
          <w:p w14:paraId="63C39A2D" w14:textId="77777777" w:rsidR="002D28E5" w:rsidRPr="006647CC" w:rsidRDefault="002D28E5" w:rsidP="00B251FB">
            <w:pPr>
              <w:rPr>
                <w:szCs w:val="20"/>
              </w:rPr>
            </w:pPr>
          </w:p>
        </w:tc>
        <w:tc>
          <w:tcPr>
            <w:tcW w:w="2468" w:type="dxa"/>
            <w:tcBorders>
              <w:top w:val="single" w:sz="4" w:space="0" w:color="000001"/>
              <w:left w:val="single" w:sz="4" w:space="0" w:color="000001"/>
              <w:bottom w:val="single" w:sz="4" w:space="0" w:color="000001"/>
              <w:right w:val="nil"/>
            </w:tcBorders>
            <w:vAlign w:val="center"/>
          </w:tcPr>
          <w:p w14:paraId="61FEA768" w14:textId="77777777" w:rsidR="002D28E5" w:rsidRPr="006647CC" w:rsidRDefault="002D28E5" w:rsidP="00B251FB">
            <w:pPr>
              <w:rPr>
                <w:szCs w:val="20"/>
              </w:rPr>
            </w:pPr>
          </w:p>
        </w:tc>
        <w:tc>
          <w:tcPr>
            <w:tcW w:w="2200" w:type="dxa"/>
            <w:tcBorders>
              <w:top w:val="single" w:sz="4" w:space="0" w:color="000001"/>
              <w:left w:val="single" w:sz="4" w:space="0" w:color="000001"/>
              <w:bottom w:val="single" w:sz="4" w:space="0" w:color="000001"/>
              <w:right w:val="nil"/>
            </w:tcBorders>
            <w:vAlign w:val="center"/>
          </w:tcPr>
          <w:p w14:paraId="016932AD" w14:textId="77777777" w:rsidR="002D28E5" w:rsidRPr="006647CC" w:rsidRDefault="002D28E5" w:rsidP="00B251FB">
            <w:pPr>
              <w:rPr>
                <w:szCs w:val="20"/>
              </w:rPr>
            </w:pPr>
          </w:p>
        </w:tc>
        <w:tc>
          <w:tcPr>
            <w:tcW w:w="1985" w:type="dxa"/>
            <w:tcBorders>
              <w:top w:val="single" w:sz="4" w:space="0" w:color="000001"/>
              <w:left w:val="single" w:sz="4" w:space="0" w:color="000001"/>
              <w:bottom w:val="single" w:sz="4" w:space="0" w:color="000001"/>
              <w:right w:val="nil"/>
            </w:tcBorders>
            <w:vAlign w:val="center"/>
          </w:tcPr>
          <w:p w14:paraId="3BC9CDEC" w14:textId="77777777" w:rsidR="002D28E5" w:rsidRPr="006647CC" w:rsidRDefault="002D28E5" w:rsidP="00B251FB">
            <w:pPr>
              <w:rPr>
                <w:szCs w:val="20"/>
              </w:rPr>
            </w:pPr>
          </w:p>
        </w:tc>
        <w:tc>
          <w:tcPr>
            <w:tcW w:w="2107" w:type="dxa"/>
            <w:tcBorders>
              <w:top w:val="single" w:sz="4" w:space="0" w:color="000001"/>
              <w:left w:val="single" w:sz="4" w:space="0" w:color="000001"/>
              <w:bottom w:val="single" w:sz="4" w:space="0" w:color="000001"/>
              <w:right w:val="single" w:sz="4" w:space="0" w:color="000001"/>
            </w:tcBorders>
          </w:tcPr>
          <w:p w14:paraId="47ED9D9E" w14:textId="77777777" w:rsidR="002D28E5" w:rsidRPr="006647CC" w:rsidRDefault="002D28E5" w:rsidP="00B251FB">
            <w:pPr>
              <w:rPr>
                <w:szCs w:val="20"/>
              </w:rPr>
            </w:pPr>
          </w:p>
        </w:tc>
      </w:tr>
      <w:tr w:rsidR="00AC389C" w:rsidRPr="006647CC" w14:paraId="4A98934A" w14:textId="77777777">
        <w:trPr>
          <w:trHeight w:val="454"/>
        </w:trPr>
        <w:tc>
          <w:tcPr>
            <w:tcW w:w="1032" w:type="dxa"/>
            <w:tcBorders>
              <w:top w:val="single" w:sz="4" w:space="0" w:color="000001"/>
              <w:left w:val="single" w:sz="4" w:space="0" w:color="000001"/>
              <w:bottom w:val="single" w:sz="4" w:space="0" w:color="000001"/>
              <w:right w:val="nil"/>
            </w:tcBorders>
            <w:vAlign w:val="center"/>
          </w:tcPr>
          <w:p w14:paraId="6D9EDD2A" w14:textId="77777777" w:rsidR="002D28E5" w:rsidRPr="006647CC" w:rsidRDefault="002D28E5" w:rsidP="00B251FB">
            <w:pPr>
              <w:rPr>
                <w:szCs w:val="20"/>
              </w:rPr>
            </w:pPr>
          </w:p>
        </w:tc>
        <w:tc>
          <w:tcPr>
            <w:tcW w:w="2468" w:type="dxa"/>
            <w:tcBorders>
              <w:top w:val="single" w:sz="4" w:space="0" w:color="000001"/>
              <w:left w:val="single" w:sz="4" w:space="0" w:color="000001"/>
              <w:bottom w:val="single" w:sz="4" w:space="0" w:color="000001"/>
              <w:right w:val="nil"/>
            </w:tcBorders>
            <w:vAlign w:val="center"/>
          </w:tcPr>
          <w:p w14:paraId="02978C73" w14:textId="77777777" w:rsidR="002D28E5" w:rsidRPr="006647CC" w:rsidRDefault="002D28E5" w:rsidP="00B251FB">
            <w:pPr>
              <w:rPr>
                <w:szCs w:val="20"/>
              </w:rPr>
            </w:pPr>
          </w:p>
        </w:tc>
        <w:tc>
          <w:tcPr>
            <w:tcW w:w="2200" w:type="dxa"/>
            <w:tcBorders>
              <w:top w:val="single" w:sz="4" w:space="0" w:color="000001"/>
              <w:left w:val="single" w:sz="4" w:space="0" w:color="000001"/>
              <w:bottom w:val="single" w:sz="4" w:space="0" w:color="000001"/>
              <w:right w:val="nil"/>
            </w:tcBorders>
            <w:vAlign w:val="center"/>
          </w:tcPr>
          <w:p w14:paraId="0AF3C975" w14:textId="77777777" w:rsidR="002D28E5" w:rsidRPr="006647CC" w:rsidRDefault="002D28E5" w:rsidP="00B251FB">
            <w:pPr>
              <w:rPr>
                <w:szCs w:val="20"/>
              </w:rPr>
            </w:pPr>
          </w:p>
        </w:tc>
        <w:tc>
          <w:tcPr>
            <w:tcW w:w="1985" w:type="dxa"/>
            <w:tcBorders>
              <w:top w:val="single" w:sz="4" w:space="0" w:color="000001"/>
              <w:left w:val="single" w:sz="4" w:space="0" w:color="000001"/>
              <w:bottom w:val="single" w:sz="4" w:space="0" w:color="000001"/>
              <w:right w:val="nil"/>
            </w:tcBorders>
            <w:vAlign w:val="center"/>
          </w:tcPr>
          <w:p w14:paraId="45845164" w14:textId="77777777" w:rsidR="002D28E5" w:rsidRPr="006647CC" w:rsidRDefault="002D28E5" w:rsidP="00B251FB">
            <w:pPr>
              <w:rPr>
                <w:szCs w:val="20"/>
              </w:rPr>
            </w:pPr>
          </w:p>
        </w:tc>
        <w:tc>
          <w:tcPr>
            <w:tcW w:w="2107" w:type="dxa"/>
            <w:tcBorders>
              <w:top w:val="single" w:sz="4" w:space="0" w:color="000001"/>
              <w:left w:val="single" w:sz="4" w:space="0" w:color="000001"/>
              <w:bottom w:val="single" w:sz="4" w:space="0" w:color="000001"/>
              <w:right w:val="single" w:sz="4" w:space="0" w:color="000001"/>
            </w:tcBorders>
          </w:tcPr>
          <w:p w14:paraId="00334988" w14:textId="77777777" w:rsidR="002D28E5" w:rsidRPr="006647CC" w:rsidRDefault="002D28E5" w:rsidP="00B251FB">
            <w:pPr>
              <w:rPr>
                <w:szCs w:val="20"/>
              </w:rPr>
            </w:pPr>
          </w:p>
        </w:tc>
      </w:tr>
      <w:tr w:rsidR="00AC389C" w:rsidRPr="006647CC" w14:paraId="25AB2893" w14:textId="77777777">
        <w:trPr>
          <w:trHeight w:val="454"/>
        </w:trPr>
        <w:tc>
          <w:tcPr>
            <w:tcW w:w="1032" w:type="dxa"/>
            <w:tcBorders>
              <w:top w:val="single" w:sz="4" w:space="0" w:color="000001"/>
              <w:left w:val="single" w:sz="4" w:space="0" w:color="000001"/>
              <w:bottom w:val="single" w:sz="4" w:space="0" w:color="000001"/>
              <w:right w:val="nil"/>
            </w:tcBorders>
            <w:vAlign w:val="center"/>
          </w:tcPr>
          <w:p w14:paraId="5A575027" w14:textId="77777777" w:rsidR="002D28E5" w:rsidRPr="006647CC" w:rsidRDefault="002D28E5" w:rsidP="00B251FB">
            <w:pPr>
              <w:rPr>
                <w:szCs w:val="20"/>
              </w:rPr>
            </w:pPr>
          </w:p>
        </w:tc>
        <w:tc>
          <w:tcPr>
            <w:tcW w:w="2468" w:type="dxa"/>
            <w:tcBorders>
              <w:top w:val="single" w:sz="4" w:space="0" w:color="000001"/>
              <w:left w:val="single" w:sz="4" w:space="0" w:color="000001"/>
              <w:bottom w:val="single" w:sz="4" w:space="0" w:color="000001"/>
              <w:right w:val="nil"/>
            </w:tcBorders>
            <w:vAlign w:val="center"/>
          </w:tcPr>
          <w:p w14:paraId="62AAE153" w14:textId="77777777" w:rsidR="002D28E5" w:rsidRPr="006647CC" w:rsidRDefault="002D28E5" w:rsidP="00B251FB">
            <w:pPr>
              <w:rPr>
                <w:szCs w:val="20"/>
              </w:rPr>
            </w:pPr>
          </w:p>
        </w:tc>
        <w:tc>
          <w:tcPr>
            <w:tcW w:w="2200" w:type="dxa"/>
            <w:tcBorders>
              <w:top w:val="single" w:sz="4" w:space="0" w:color="000001"/>
              <w:left w:val="single" w:sz="4" w:space="0" w:color="000001"/>
              <w:bottom w:val="single" w:sz="4" w:space="0" w:color="000001"/>
              <w:right w:val="nil"/>
            </w:tcBorders>
            <w:vAlign w:val="center"/>
          </w:tcPr>
          <w:p w14:paraId="50932257" w14:textId="77777777" w:rsidR="002D28E5" w:rsidRPr="006647CC" w:rsidRDefault="002D28E5" w:rsidP="00B251FB">
            <w:pPr>
              <w:rPr>
                <w:szCs w:val="20"/>
              </w:rPr>
            </w:pPr>
          </w:p>
        </w:tc>
        <w:tc>
          <w:tcPr>
            <w:tcW w:w="1985" w:type="dxa"/>
            <w:tcBorders>
              <w:top w:val="single" w:sz="4" w:space="0" w:color="000001"/>
              <w:left w:val="single" w:sz="4" w:space="0" w:color="000001"/>
              <w:bottom w:val="single" w:sz="4" w:space="0" w:color="000001"/>
              <w:right w:val="nil"/>
            </w:tcBorders>
            <w:vAlign w:val="center"/>
          </w:tcPr>
          <w:p w14:paraId="379940BE" w14:textId="77777777" w:rsidR="002D28E5" w:rsidRPr="006647CC" w:rsidRDefault="002D28E5" w:rsidP="00B251FB">
            <w:pPr>
              <w:rPr>
                <w:szCs w:val="20"/>
              </w:rPr>
            </w:pPr>
          </w:p>
        </w:tc>
        <w:tc>
          <w:tcPr>
            <w:tcW w:w="2107" w:type="dxa"/>
            <w:tcBorders>
              <w:top w:val="single" w:sz="4" w:space="0" w:color="000001"/>
              <w:left w:val="single" w:sz="4" w:space="0" w:color="000001"/>
              <w:bottom w:val="single" w:sz="4" w:space="0" w:color="000001"/>
              <w:right w:val="single" w:sz="4" w:space="0" w:color="000001"/>
            </w:tcBorders>
          </w:tcPr>
          <w:p w14:paraId="0D558A66" w14:textId="77777777" w:rsidR="002D28E5" w:rsidRPr="006647CC" w:rsidRDefault="002D28E5" w:rsidP="00B251FB">
            <w:pPr>
              <w:rPr>
                <w:szCs w:val="20"/>
              </w:rPr>
            </w:pPr>
          </w:p>
        </w:tc>
      </w:tr>
      <w:tr w:rsidR="00AC389C" w:rsidRPr="006647CC" w14:paraId="0BDC183A" w14:textId="77777777">
        <w:trPr>
          <w:trHeight w:val="454"/>
        </w:trPr>
        <w:tc>
          <w:tcPr>
            <w:tcW w:w="1032" w:type="dxa"/>
            <w:tcBorders>
              <w:top w:val="single" w:sz="4" w:space="0" w:color="000001"/>
              <w:left w:val="single" w:sz="4" w:space="0" w:color="000001"/>
              <w:bottom w:val="single" w:sz="4" w:space="0" w:color="000001"/>
              <w:right w:val="nil"/>
            </w:tcBorders>
            <w:vAlign w:val="center"/>
          </w:tcPr>
          <w:p w14:paraId="324047C0" w14:textId="77777777" w:rsidR="002D28E5" w:rsidRPr="006647CC" w:rsidRDefault="002D28E5" w:rsidP="00B251FB">
            <w:pPr>
              <w:rPr>
                <w:szCs w:val="20"/>
              </w:rPr>
            </w:pPr>
          </w:p>
        </w:tc>
        <w:tc>
          <w:tcPr>
            <w:tcW w:w="2468" w:type="dxa"/>
            <w:tcBorders>
              <w:top w:val="single" w:sz="4" w:space="0" w:color="000001"/>
              <w:left w:val="single" w:sz="4" w:space="0" w:color="000001"/>
              <w:bottom w:val="single" w:sz="4" w:space="0" w:color="000001"/>
              <w:right w:val="nil"/>
            </w:tcBorders>
            <w:vAlign w:val="center"/>
          </w:tcPr>
          <w:p w14:paraId="670D5B00" w14:textId="77777777" w:rsidR="002D28E5" w:rsidRPr="006647CC" w:rsidRDefault="002D28E5" w:rsidP="00B251FB">
            <w:pPr>
              <w:rPr>
                <w:szCs w:val="20"/>
              </w:rPr>
            </w:pPr>
          </w:p>
        </w:tc>
        <w:tc>
          <w:tcPr>
            <w:tcW w:w="2200" w:type="dxa"/>
            <w:tcBorders>
              <w:top w:val="single" w:sz="4" w:space="0" w:color="000001"/>
              <w:left w:val="single" w:sz="4" w:space="0" w:color="000001"/>
              <w:bottom w:val="single" w:sz="4" w:space="0" w:color="000001"/>
              <w:right w:val="nil"/>
            </w:tcBorders>
            <w:vAlign w:val="center"/>
          </w:tcPr>
          <w:p w14:paraId="06690F6E" w14:textId="77777777" w:rsidR="002D28E5" w:rsidRPr="006647CC" w:rsidRDefault="002D28E5" w:rsidP="00B251FB">
            <w:pPr>
              <w:rPr>
                <w:szCs w:val="20"/>
              </w:rPr>
            </w:pPr>
          </w:p>
        </w:tc>
        <w:tc>
          <w:tcPr>
            <w:tcW w:w="1985" w:type="dxa"/>
            <w:tcBorders>
              <w:top w:val="single" w:sz="4" w:space="0" w:color="000001"/>
              <w:left w:val="single" w:sz="4" w:space="0" w:color="000001"/>
              <w:bottom w:val="single" w:sz="4" w:space="0" w:color="000001"/>
              <w:right w:val="nil"/>
            </w:tcBorders>
            <w:vAlign w:val="center"/>
          </w:tcPr>
          <w:p w14:paraId="0781AF2E" w14:textId="77777777" w:rsidR="002D28E5" w:rsidRPr="006647CC" w:rsidRDefault="002D28E5" w:rsidP="00B251FB">
            <w:pPr>
              <w:rPr>
                <w:szCs w:val="20"/>
              </w:rPr>
            </w:pPr>
          </w:p>
        </w:tc>
        <w:tc>
          <w:tcPr>
            <w:tcW w:w="2107" w:type="dxa"/>
            <w:tcBorders>
              <w:top w:val="single" w:sz="4" w:space="0" w:color="000001"/>
              <w:left w:val="single" w:sz="4" w:space="0" w:color="000001"/>
              <w:bottom w:val="single" w:sz="4" w:space="0" w:color="000001"/>
              <w:right w:val="single" w:sz="4" w:space="0" w:color="000001"/>
            </w:tcBorders>
          </w:tcPr>
          <w:p w14:paraId="152A1E60" w14:textId="77777777" w:rsidR="002D28E5" w:rsidRPr="006647CC" w:rsidRDefault="002D28E5" w:rsidP="00B251FB">
            <w:pPr>
              <w:rPr>
                <w:szCs w:val="20"/>
              </w:rPr>
            </w:pPr>
          </w:p>
        </w:tc>
      </w:tr>
      <w:tr w:rsidR="00AC389C" w:rsidRPr="006647CC" w14:paraId="3E43E65D" w14:textId="77777777">
        <w:trPr>
          <w:trHeight w:val="454"/>
        </w:trPr>
        <w:tc>
          <w:tcPr>
            <w:tcW w:w="1032" w:type="dxa"/>
            <w:tcBorders>
              <w:top w:val="single" w:sz="4" w:space="0" w:color="000001"/>
              <w:left w:val="single" w:sz="4" w:space="0" w:color="000001"/>
              <w:bottom w:val="single" w:sz="4" w:space="0" w:color="000001"/>
              <w:right w:val="nil"/>
            </w:tcBorders>
            <w:vAlign w:val="center"/>
          </w:tcPr>
          <w:p w14:paraId="159A2A43" w14:textId="77777777" w:rsidR="002D28E5" w:rsidRPr="006647CC" w:rsidRDefault="002D28E5" w:rsidP="00B251FB">
            <w:pPr>
              <w:rPr>
                <w:szCs w:val="20"/>
              </w:rPr>
            </w:pPr>
          </w:p>
        </w:tc>
        <w:tc>
          <w:tcPr>
            <w:tcW w:w="2468" w:type="dxa"/>
            <w:tcBorders>
              <w:top w:val="single" w:sz="4" w:space="0" w:color="000001"/>
              <w:left w:val="single" w:sz="4" w:space="0" w:color="000001"/>
              <w:bottom w:val="single" w:sz="4" w:space="0" w:color="000001"/>
              <w:right w:val="nil"/>
            </w:tcBorders>
            <w:vAlign w:val="center"/>
          </w:tcPr>
          <w:p w14:paraId="565400DD" w14:textId="77777777" w:rsidR="002D28E5" w:rsidRPr="006647CC" w:rsidRDefault="002D28E5" w:rsidP="00B251FB">
            <w:pPr>
              <w:rPr>
                <w:szCs w:val="20"/>
              </w:rPr>
            </w:pPr>
          </w:p>
        </w:tc>
        <w:tc>
          <w:tcPr>
            <w:tcW w:w="2200" w:type="dxa"/>
            <w:tcBorders>
              <w:top w:val="single" w:sz="4" w:space="0" w:color="000001"/>
              <w:left w:val="single" w:sz="4" w:space="0" w:color="000001"/>
              <w:bottom w:val="single" w:sz="4" w:space="0" w:color="000001"/>
              <w:right w:val="nil"/>
            </w:tcBorders>
            <w:vAlign w:val="center"/>
          </w:tcPr>
          <w:p w14:paraId="6FB204C9" w14:textId="77777777" w:rsidR="002D28E5" w:rsidRPr="006647CC" w:rsidRDefault="002D28E5" w:rsidP="00B251FB">
            <w:pPr>
              <w:rPr>
                <w:szCs w:val="20"/>
              </w:rPr>
            </w:pPr>
          </w:p>
        </w:tc>
        <w:tc>
          <w:tcPr>
            <w:tcW w:w="1985" w:type="dxa"/>
            <w:tcBorders>
              <w:top w:val="single" w:sz="4" w:space="0" w:color="000001"/>
              <w:left w:val="single" w:sz="4" w:space="0" w:color="000001"/>
              <w:bottom w:val="single" w:sz="4" w:space="0" w:color="000001"/>
              <w:right w:val="nil"/>
            </w:tcBorders>
            <w:vAlign w:val="center"/>
          </w:tcPr>
          <w:p w14:paraId="1B6E7F71" w14:textId="77777777" w:rsidR="002D28E5" w:rsidRPr="006647CC" w:rsidRDefault="002D28E5" w:rsidP="00B251FB">
            <w:pPr>
              <w:rPr>
                <w:szCs w:val="20"/>
              </w:rPr>
            </w:pPr>
          </w:p>
        </w:tc>
        <w:tc>
          <w:tcPr>
            <w:tcW w:w="2107" w:type="dxa"/>
            <w:tcBorders>
              <w:top w:val="single" w:sz="4" w:space="0" w:color="000001"/>
              <w:left w:val="single" w:sz="4" w:space="0" w:color="000001"/>
              <w:bottom w:val="single" w:sz="4" w:space="0" w:color="000001"/>
              <w:right w:val="single" w:sz="4" w:space="0" w:color="000001"/>
            </w:tcBorders>
          </w:tcPr>
          <w:p w14:paraId="791BE598" w14:textId="77777777" w:rsidR="002D28E5" w:rsidRPr="006647CC" w:rsidRDefault="002D28E5" w:rsidP="00B251FB">
            <w:pPr>
              <w:rPr>
                <w:szCs w:val="20"/>
              </w:rPr>
            </w:pPr>
          </w:p>
        </w:tc>
      </w:tr>
      <w:tr w:rsidR="00AC389C" w:rsidRPr="006647CC" w14:paraId="4CADAB75" w14:textId="77777777">
        <w:trPr>
          <w:trHeight w:val="454"/>
        </w:trPr>
        <w:tc>
          <w:tcPr>
            <w:tcW w:w="1032" w:type="dxa"/>
            <w:tcBorders>
              <w:top w:val="single" w:sz="4" w:space="0" w:color="000001"/>
              <w:left w:val="single" w:sz="4" w:space="0" w:color="000001"/>
              <w:bottom w:val="single" w:sz="4" w:space="0" w:color="000001"/>
              <w:right w:val="nil"/>
            </w:tcBorders>
            <w:vAlign w:val="center"/>
          </w:tcPr>
          <w:p w14:paraId="4DE95839" w14:textId="77777777" w:rsidR="002D28E5" w:rsidRPr="006647CC" w:rsidRDefault="002D28E5" w:rsidP="00B251FB">
            <w:pPr>
              <w:rPr>
                <w:szCs w:val="20"/>
              </w:rPr>
            </w:pPr>
          </w:p>
        </w:tc>
        <w:tc>
          <w:tcPr>
            <w:tcW w:w="2468" w:type="dxa"/>
            <w:tcBorders>
              <w:top w:val="single" w:sz="4" w:space="0" w:color="000001"/>
              <w:left w:val="single" w:sz="4" w:space="0" w:color="000001"/>
              <w:bottom w:val="single" w:sz="4" w:space="0" w:color="000001"/>
              <w:right w:val="nil"/>
            </w:tcBorders>
            <w:vAlign w:val="center"/>
          </w:tcPr>
          <w:p w14:paraId="0BEA65C4" w14:textId="77777777" w:rsidR="002D28E5" w:rsidRPr="006647CC" w:rsidRDefault="002D28E5" w:rsidP="00B251FB">
            <w:pPr>
              <w:rPr>
                <w:szCs w:val="20"/>
              </w:rPr>
            </w:pPr>
          </w:p>
        </w:tc>
        <w:tc>
          <w:tcPr>
            <w:tcW w:w="2200" w:type="dxa"/>
            <w:tcBorders>
              <w:top w:val="single" w:sz="4" w:space="0" w:color="000001"/>
              <w:left w:val="single" w:sz="4" w:space="0" w:color="000001"/>
              <w:bottom w:val="single" w:sz="4" w:space="0" w:color="000001"/>
              <w:right w:val="nil"/>
            </w:tcBorders>
            <w:vAlign w:val="center"/>
          </w:tcPr>
          <w:p w14:paraId="3A4EC8A0" w14:textId="77777777" w:rsidR="002D28E5" w:rsidRPr="006647CC" w:rsidRDefault="002D28E5" w:rsidP="00B251FB">
            <w:pPr>
              <w:rPr>
                <w:szCs w:val="20"/>
              </w:rPr>
            </w:pPr>
          </w:p>
        </w:tc>
        <w:tc>
          <w:tcPr>
            <w:tcW w:w="1985" w:type="dxa"/>
            <w:tcBorders>
              <w:top w:val="single" w:sz="4" w:space="0" w:color="000001"/>
              <w:left w:val="single" w:sz="4" w:space="0" w:color="000001"/>
              <w:bottom w:val="single" w:sz="4" w:space="0" w:color="000001"/>
              <w:right w:val="nil"/>
            </w:tcBorders>
            <w:vAlign w:val="center"/>
          </w:tcPr>
          <w:p w14:paraId="7B737358" w14:textId="77777777" w:rsidR="002D28E5" w:rsidRPr="006647CC" w:rsidRDefault="002D28E5" w:rsidP="00B251FB">
            <w:pPr>
              <w:rPr>
                <w:szCs w:val="20"/>
              </w:rPr>
            </w:pPr>
          </w:p>
        </w:tc>
        <w:tc>
          <w:tcPr>
            <w:tcW w:w="2107" w:type="dxa"/>
            <w:tcBorders>
              <w:top w:val="single" w:sz="4" w:space="0" w:color="000001"/>
              <w:left w:val="single" w:sz="4" w:space="0" w:color="000001"/>
              <w:bottom w:val="single" w:sz="4" w:space="0" w:color="000001"/>
              <w:right w:val="single" w:sz="4" w:space="0" w:color="000001"/>
            </w:tcBorders>
          </w:tcPr>
          <w:p w14:paraId="171CF347" w14:textId="77777777" w:rsidR="002D28E5" w:rsidRPr="006647CC" w:rsidRDefault="002D28E5" w:rsidP="00B251FB">
            <w:pPr>
              <w:rPr>
                <w:szCs w:val="20"/>
              </w:rPr>
            </w:pPr>
          </w:p>
        </w:tc>
      </w:tr>
      <w:tr w:rsidR="00AC389C" w:rsidRPr="006647CC" w14:paraId="0D7F880B" w14:textId="77777777">
        <w:trPr>
          <w:trHeight w:val="454"/>
        </w:trPr>
        <w:tc>
          <w:tcPr>
            <w:tcW w:w="1032" w:type="dxa"/>
            <w:tcBorders>
              <w:top w:val="single" w:sz="4" w:space="0" w:color="000001"/>
              <w:left w:val="single" w:sz="4" w:space="0" w:color="000001"/>
              <w:bottom w:val="single" w:sz="4" w:space="0" w:color="000001"/>
              <w:right w:val="nil"/>
            </w:tcBorders>
            <w:vAlign w:val="center"/>
          </w:tcPr>
          <w:p w14:paraId="3D9777FA" w14:textId="77777777" w:rsidR="002D28E5" w:rsidRPr="006647CC" w:rsidRDefault="002D28E5" w:rsidP="00B251FB">
            <w:pPr>
              <w:rPr>
                <w:szCs w:val="20"/>
              </w:rPr>
            </w:pPr>
          </w:p>
        </w:tc>
        <w:tc>
          <w:tcPr>
            <w:tcW w:w="2468" w:type="dxa"/>
            <w:tcBorders>
              <w:top w:val="single" w:sz="4" w:space="0" w:color="000001"/>
              <w:left w:val="single" w:sz="4" w:space="0" w:color="000001"/>
              <w:bottom w:val="single" w:sz="4" w:space="0" w:color="000001"/>
              <w:right w:val="nil"/>
            </w:tcBorders>
            <w:vAlign w:val="center"/>
          </w:tcPr>
          <w:p w14:paraId="76E28ECE" w14:textId="77777777" w:rsidR="002D28E5" w:rsidRPr="006647CC" w:rsidRDefault="002D28E5" w:rsidP="00B251FB">
            <w:pPr>
              <w:rPr>
                <w:szCs w:val="20"/>
              </w:rPr>
            </w:pPr>
          </w:p>
        </w:tc>
        <w:tc>
          <w:tcPr>
            <w:tcW w:w="2200" w:type="dxa"/>
            <w:tcBorders>
              <w:top w:val="single" w:sz="4" w:space="0" w:color="000001"/>
              <w:left w:val="single" w:sz="4" w:space="0" w:color="000001"/>
              <w:bottom w:val="single" w:sz="4" w:space="0" w:color="000001"/>
              <w:right w:val="nil"/>
            </w:tcBorders>
            <w:vAlign w:val="center"/>
          </w:tcPr>
          <w:p w14:paraId="6C8D5EA2" w14:textId="77777777" w:rsidR="002D28E5" w:rsidRPr="006647CC" w:rsidRDefault="002D28E5" w:rsidP="00B251FB">
            <w:pPr>
              <w:rPr>
                <w:szCs w:val="20"/>
              </w:rPr>
            </w:pPr>
          </w:p>
        </w:tc>
        <w:tc>
          <w:tcPr>
            <w:tcW w:w="1985" w:type="dxa"/>
            <w:tcBorders>
              <w:top w:val="single" w:sz="4" w:space="0" w:color="000001"/>
              <w:left w:val="single" w:sz="4" w:space="0" w:color="000001"/>
              <w:bottom w:val="single" w:sz="4" w:space="0" w:color="000001"/>
              <w:right w:val="nil"/>
            </w:tcBorders>
            <w:vAlign w:val="center"/>
          </w:tcPr>
          <w:p w14:paraId="067458FA" w14:textId="77777777" w:rsidR="002D28E5" w:rsidRPr="006647CC" w:rsidRDefault="002D28E5" w:rsidP="00B251FB">
            <w:pPr>
              <w:rPr>
                <w:szCs w:val="20"/>
              </w:rPr>
            </w:pPr>
          </w:p>
        </w:tc>
        <w:tc>
          <w:tcPr>
            <w:tcW w:w="2107" w:type="dxa"/>
            <w:tcBorders>
              <w:top w:val="single" w:sz="4" w:space="0" w:color="000001"/>
              <w:left w:val="single" w:sz="4" w:space="0" w:color="000001"/>
              <w:bottom w:val="single" w:sz="4" w:space="0" w:color="000001"/>
              <w:right w:val="single" w:sz="4" w:space="0" w:color="000001"/>
            </w:tcBorders>
          </w:tcPr>
          <w:p w14:paraId="3886267E" w14:textId="77777777" w:rsidR="002D28E5" w:rsidRPr="006647CC" w:rsidRDefault="002D28E5" w:rsidP="00B251FB">
            <w:pPr>
              <w:rPr>
                <w:szCs w:val="20"/>
              </w:rPr>
            </w:pPr>
          </w:p>
        </w:tc>
      </w:tr>
      <w:tr w:rsidR="00AC389C" w:rsidRPr="006647CC" w14:paraId="1EF44556" w14:textId="77777777">
        <w:trPr>
          <w:trHeight w:val="454"/>
        </w:trPr>
        <w:tc>
          <w:tcPr>
            <w:tcW w:w="1032" w:type="dxa"/>
            <w:tcBorders>
              <w:top w:val="single" w:sz="4" w:space="0" w:color="000001"/>
              <w:left w:val="single" w:sz="4" w:space="0" w:color="000001"/>
              <w:bottom w:val="single" w:sz="4" w:space="0" w:color="000001"/>
              <w:right w:val="nil"/>
            </w:tcBorders>
            <w:vAlign w:val="center"/>
          </w:tcPr>
          <w:p w14:paraId="7092C06C" w14:textId="77777777" w:rsidR="002D28E5" w:rsidRPr="006647CC" w:rsidRDefault="002D28E5" w:rsidP="00B251FB">
            <w:pPr>
              <w:rPr>
                <w:szCs w:val="20"/>
              </w:rPr>
            </w:pPr>
          </w:p>
        </w:tc>
        <w:tc>
          <w:tcPr>
            <w:tcW w:w="2468" w:type="dxa"/>
            <w:tcBorders>
              <w:top w:val="single" w:sz="4" w:space="0" w:color="000001"/>
              <w:left w:val="single" w:sz="4" w:space="0" w:color="000001"/>
              <w:bottom w:val="single" w:sz="4" w:space="0" w:color="000001"/>
              <w:right w:val="nil"/>
            </w:tcBorders>
            <w:vAlign w:val="center"/>
          </w:tcPr>
          <w:p w14:paraId="48ECD270" w14:textId="77777777" w:rsidR="002D28E5" w:rsidRPr="006647CC" w:rsidRDefault="002D28E5" w:rsidP="00B251FB">
            <w:pPr>
              <w:rPr>
                <w:szCs w:val="20"/>
              </w:rPr>
            </w:pPr>
          </w:p>
        </w:tc>
        <w:tc>
          <w:tcPr>
            <w:tcW w:w="2200" w:type="dxa"/>
            <w:tcBorders>
              <w:top w:val="single" w:sz="4" w:space="0" w:color="000001"/>
              <w:left w:val="single" w:sz="4" w:space="0" w:color="000001"/>
              <w:bottom w:val="single" w:sz="4" w:space="0" w:color="000001"/>
              <w:right w:val="nil"/>
            </w:tcBorders>
            <w:vAlign w:val="center"/>
          </w:tcPr>
          <w:p w14:paraId="4051FF69" w14:textId="77777777" w:rsidR="002D28E5" w:rsidRPr="006647CC" w:rsidRDefault="002D28E5" w:rsidP="00B251FB">
            <w:pPr>
              <w:rPr>
                <w:szCs w:val="20"/>
              </w:rPr>
            </w:pPr>
          </w:p>
        </w:tc>
        <w:tc>
          <w:tcPr>
            <w:tcW w:w="1985" w:type="dxa"/>
            <w:tcBorders>
              <w:top w:val="single" w:sz="4" w:space="0" w:color="000001"/>
              <w:left w:val="single" w:sz="4" w:space="0" w:color="000001"/>
              <w:bottom w:val="single" w:sz="4" w:space="0" w:color="000001"/>
              <w:right w:val="nil"/>
            </w:tcBorders>
            <w:vAlign w:val="center"/>
          </w:tcPr>
          <w:p w14:paraId="24C02820" w14:textId="77777777" w:rsidR="002D28E5" w:rsidRPr="006647CC" w:rsidRDefault="002D28E5" w:rsidP="00B251FB">
            <w:pPr>
              <w:rPr>
                <w:szCs w:val="20"/>
              </w:rPr>
            </w:pPr>
          </w:p>
        </w:tc>
        <w:tc>
          <w:tcPr>
            <w:tcW w:w="2107" w:type="dxa"/>
            <w:tcBorders>
              <w:top w:val="single" w:sz="4" w:space="0" w:color="000001"/>
              <w:left w:val="single" w:sz="4" w:space="0" w:color="000001"/>
              <w:bottom w:val="single" w:sz="4" w:space="0" w:color="000001"/>
              <w:right w:val="single" w:sz="4" w:space="0" w:color="000001"/>
            </w:tcBorders>
          </w:tcPr>
          <w:p w14:paraId="7AD02A50" w14:textId="77777777" w:rsidR="002D28E5" w:rsidRPr="006647CC" w:rsidRDefault="002D28E5" w:rsidP="00B251FB">
            <w:pPr>
              <w:rPr>
                <w:szCs w:val="20"/>
              </w:rPr>
            </w:pPr>
          </w:p>
        </w:tc>
      </w:tr>
      <w:tr w:rsidR="00AC389C" w:rsidRPr="006647CC" w14:paraId="1083A262" w14:textId="77777777">
        <w:trPr>
          <w:trHeight w:val="454"/>
        </w:trPr>
        <w:tc>
          <w:tcPr>
            <w:tcW w:w="3500" w:type="dxa"/>
            <w:gridSpan w:val="2"/>
            <w:tcBorders>
              <w:top w:val="single" w:sz="4" w:space="0" w:color="000001"/>
              <w:left w:val="single" w:sz="4" w:space="0" w:color="000001"/>
              <w:bottom w:val="single" w:sz="4" w:space="0" w:color="000001"/>
              <w:right w:val="nil"/>
            </w:tcBorders>
            <w:vAlign w:val="bottom"/>
            <w:hideMark/>
          </w:tcPr>
          <w:p w14:paraId="1C14BAE7" w14:textId="77777777" w:rsidR="002D28E5" w:rsidRPr="006647CC" w:rsidRDefault="002D28E5" w:rsidP="00B251FB">
            <w:pPr>
              <w:rPr>
                <w:szCs w:val="20"/>
              </w:rPr>
            </w:pPr>
            <w:r w:rsidRPr="006647CC">
              <w:rPr>
                <w:szCs w:val="20"/>
              </w:rPr>
              <w:t>Totale</w:t>
            </w:r>
          </w:p>
        </w:tc>
        <w:tc>
          <w:tcPr>
            <w:tcW w:w="2200" w:type="dxa"/>
            <w:tcBorders>
              <w:top w:val="single" w:sz="4" w:space="0" w:color="000001"/>
              <w:left w:val="single" w:sz="4" w:space="0" w:color="000001"/>
              <w:bottom w:val="single" w:sz="4" w:space="0" w:color="000001"/>
              <w:right w:val="nil"/>
            </w:tcBorders>
            <w:vAlign w:val="center"/>
          </w:tcPr>
          <w:p w14:paraId="6252EE68" w14:textId="77777777" w:rsidR="002D28E5" w:rsidRPr="006647CC" w:rsidRDefault="002D28E5" w:rsidP="00B251FB">
            <w:pPr>
              <w:rPr>
                <w:szCs w:val="20"/>
              </w:rPr>
            </w:pPr>
          </w:p>
        </w:tc>
        <w:tc>
          <w:tcPr>
            <w:tcW w:w="1985" w:type="dxa"/>
            <w:tcBorders>
              <w:top w:val="single" w:sz="4" w:space="0" w:color="000001"/>
              <w:left w:val="single" w:sz="4" w:space="0" w:color="000001"/>
              <w:bottom w:val="single" w:sz="4" w:space="0" w:color="000001"/>
              <w:right w:val="nil"/>
            </w:tcBorders>
            <w:vAlign w:val="center"/>
          </w:tcPr>
          <w:p w14:paraId="2290F85B" w14:textId="77777777" w:rsidR="002D28E5" w:rsidRPr="006647CC" w:rsidRDefault="002D28E5" w:rsidP="00B251FB">
            <w:pPr>
              <w:rPr>
                <w:szCs w:val="20"/>
              </w:rPr>
            </w:pPr>
          </w:p>
        </w:tc>
        <w:tc>
          <w:tcPr>
            <w:tcW w:w="2107" w:type="dxa"/>
            <w:tcBorders>
              <w:top w:val="single" w:sz="4" w:space="0" w:color="000001"/>
              <w:left w:val="single" w:sz="4" w:space="0" w:color="000001"/>
              <w:bottom w:val="single" w:sz="4" w:space="0" w:color="000001"/>
              <w:right w:val="single" w:sz="4" w:space="0" w:color="000001"/>
            </w:tcBorders>
          </w:tcPr>
          <w:p w14:paraId="2E94761A" w14:textId="77777777" w:rsidR="002D28E5" w:rsidRPr="006647CC" w:rsidRDefault="002D28E5" w:rsidP="00B251FB">
            <w:pPr>
              <w:rPr>
                <w:szCs w:val="20"/>
              </w:rPr>
            </w:pPr>
          </w:p>
        </w:tc>
      </w:tr>
      <w:tr w:rsidR="00AC389C" w:rsidRPr="006647CC" w14:paraId="7A7DF34C" w14:textId="77777777">
        <w:trPr>
          <w:trHeight w:val="454"/>
        </w:trPr>
        <w:tc>
          <w:tcPr>
            <w:tcW w:w="3500" w:type="dxa"/>
            <w:gridSpan w:val="2"/>
            <w:tcBorders>
              <w:top w:val="single" w:sz="4" w:space="0" w:color="000001"/>
              <w:left w:val="single" w:sz="4" w:space="0" w:color="000001"/>
              <w:bottom w:val="single" w:sz="4" w:space="0" w:color="000001"/>
              <w:right w:val="nil"/>
            </w:tcBorders>
            <w:vAlign w:val="bottom"/>
            <w:hideMark/>
          </w:tcPr>
          <w:p w14:paraId="24F94266" w14:textId="77777777" w:rsidR="002D28E5" w:rsidRPr="006647CC" w:rsidRDefault="002D28E5" w:rsidP="00B251FB">
            <w:pPr>
              <w:rPr>
                <w:szCs w:val="20"/>
              </w:rPr>
            </w:pPr>
            <w:r w:rsidRPr="006647CC">
              <w:rPr>
                <w:szCs w:val="20"/>
              </w:rPr>
              <w:t>Totale finanziato</w:t>
            </w:r>
          </w:p>
        </w:tc>
        <w:tc>
          <w:tcPr>
            <w:tcW w:w="2200" w:type="dxa"/>
            <w:tcBorders>
              <w:top w:val="single" w:sz="4" w:space="0" w:color="000001"/>
              <w:left w:val="single" w:sz="4" w:space="0" w:color="000001"/>
              <w:bottom w:val="single" w:sz="4" w:space="0" w:color="000001"/>
              <w:right w:val="nil"/>
            </w:tcBorders>
            <w:vAlign w:val="center"/>
          </w:tcPr>
          <w:p w14:paraId="097510C2" w14:textId="77777777" w:rsidR="002D28E5" w:rsidRPr="006647CC" w:rsidRDefault="002D28E5" w:rsidP="00B251FB">
            <w:pPr>
              <w:rPr>
                <w:szCs w:val="20"/>
              </w:rPr>
            </w:pPr>
          </w:p>
        </w:tc>
        <w:tc>
          <w:tcPr>
            <w:tcW w:w="1985" w:type="dxa"/>
            <w:tcBorders>
              <w:top w:val="single" w:sz="4" w:space="0" w:color="000001"/>
              <w:left w:val="single" w:sz="4" w:space="0" w:color="000001"/>
              <w:bottom w:val="single" w:sz="4" w:space="0" w:color="000001"/>
              <w:right w:val="nil"/>
            </w:tcBorders>
            <w:vAlign w:val="center"/>
          </w:tcPr>
          <w:p w14:paraId="6B10A3D0" w14:textId="77777777" w:rsidR="002D28E5" w:rsidRPr="006647CC" w:rsidRDefault="002D28E5" w:rsidP="00B251FB">
            <w:pPr>
              <w:rPr>
                <w:szCs w:val="20"/>
              </w:rPr>
            </w:pPr>
          </w:p>
        </w:tc>
        <w:tc>
          <w:tcPr>
            <w:tcW w:w="2107" w:type="dxa"/>
            <w:tcBorders>
              <w:top w:val="single" w:sz="4" w:space="0" w:color="000001"/>
              <w:left w:val="single" w:sz="4" w:space="0" w:color="000001"/>
              <w:bottom w:val="single" w:sz="4" w:space="0" w:color="000001"/>
              <w:right w:val="single" w:sz="4" w:space="0" w:color="000001"/>
            </w:tcBorders>
          </w:tcPr>
          <w:p w14:paraId="78694B62" w14:textId="77777777" w:rsidR="002D28E5" w:rsidRPr="006647CC" w:rsidRDefault="002D28E5" w:rsidP="00B251FB">
            <w:pPr>
              <w:rPr>
                <w:szCs w:val="20"/>
              </w:rPr>
            </w:pPr>
          </w:p>
        </w:tc>
      </w:tr>
      <w:tr w:rsidR="00AC389C" w:rsidRPr="006647CC" w14:paraId="5F3A27AC" w14:textId="77777777">
        <w:trPr>
          <w:trHeight w:val="454"/>
        </w:trPr>
        <w:tc>
          <w:tcPr>
            <w:tcW w:w="3500" w:type="dxa"/>
            <w:gridSpan w:val="2"/>
            <w:tcBorders>
              <w:top w:val="single" w:sz="4" w:space="0" w:color="000001"/>
              <w:left w:val="single" w:sz="4" w:space="0" w:color="000001"/>
              <w:bottom w:val="single" w:sz="4" w:space="0" w:color="000001"/>
              <w:right w:val="nil"/>
            </w:tcBorders>
            <w:vAlign w:val="bottom"/>
            <w:hideMark/>
          </w:tcPr>
          <w:p w14:paraId="4CEB9ED3" w14:textId="77777777" w:rsidR="002D28E5" w:rsidRPr="006647CC" w:rsidRDefault="002D28E5" w:rsidP="00B251FB">
            <w:pPr>
              <w:rPr>
                <w:szCs w:val="20"/>
              </w:rPr>
            </w:pPr>
            <w:r w:rsidRPr="006647CC">
              <w:rPr>
                <w:szCs w:val="20"/>
              </w:rPr>
              <w:t>Contributo (%)</w:t>
            </w:r>
          </w:p>
        </w:tc>
        <w:tc>
          <w:tcPr>
            <w:tcW w:w="2200" w:type="dxa"/>
            <w:tcBorders>
              <w:top w:val="single" w:sz="4" w:space="0" w:color="000001"/>
              <w:left w:val="single" w:sz="4" w:space="0" w:color="000001"/>
              <w:bottom w:val="single" w:sz="4" w:space="0" w:color="000001"/>
              <w:right w:val="nil"/>
            </w:tcBorders>
            <w:vAlign w:val="center"/>
          </w:tcPr>
          <w:p w14:paraId="0638D401" w14:textId="77777777" w:rsidR="002D28E5" w:rsidRPr="006647CC" w:rsidRDefault="002D28E5" w:rsidP="00B251FB">
            <w:pPr>
              <w:rPr>
                <w:szCs w:val="20"/>
              </w:rPr>
            </w:pPr>
          </w:p>
        </w:tc>
        <w:tc>
          <w:tcPr>
            <w:tcW w:w="1985" w:type="dxa"/>
            <w:tcBorders>
              <w:top w:val="single" w:sz="4" w:space="0" w:color="000001"/>
              <w:left w:val="single" w:sz="4" w:space="0" w:color="000001"/>
              <w:bottom w:val="single" w:sz="4" w:space="0" w:color="000001"/>
              <w:right w:val="nil"/>
            </w:tcBorders>
            <w:vAlign w:val="center"/>
          </w:tcPr>
          <w:p w14:paraId="4D29EB8D" w14:textId="77777777" w:rsidR="002D28E5" w:rsidRPr="006647CC" w:rsidRDefault="002D28E5" w:rsidP="00B251FB">
            <w:pPr>
              <w:rPr>
                <w:szCs w:val="20"/>
              </w:rPr>
            </w:pPr>
          </w:p>
        </w:tc>
        <w:tc>
          <w:tcPr>
            <w:tcW w:w="2107" w:type="dxa"/>
            <w:tcBorders>
              <w:top w:val="single" w:sz="4" w:space="0" w:color="000001"/>
              <w:left w:val="single" w:sz="4" w:space="0" w:color="000001"/>
              <w:bottom w:val="single" w:sz="4" w:space="0" w:color="000001"/>
              <w:right w:val="single" w:sz="4" w:space="0" w:color="000001"/>
            </w:tcBorders>
          </w:tcPr>
          <w:p w14:paraId="5C3E5B1C" w14:textId="77777777" w:rsidR="002D28E5" w:rsidRPr="006647CC" w:rsidRDefault="002D28E5" w:rsidP="00B251FB">
            <w:pPr>
              <w:rPr>
                <w:szCs w:val="20"/>
              </w:rPr>
            </w:pPr>
          </w:p>
        </w:tc>
      </w:tr>
      <w:tr w:rsidR="00AC389C" w:rsidRPr="006647CC" w14:paraId="1C896CFA" w14:textId="77777777">
        <w:trPr>
          <w:trHeight w:val="454"/>
        </w:trPr>
        <w:tc>
          <w:tcPr>
            <w:tcW w:w="3500" w:type="dxa"/>
            <w:gridSpan w:val="2"/>
            <w:tcBorders>
              <w:top w:val="single" w:sz="4" w:space="0" w:color="000001"/>
              <w:left w:val="single" w:sz="4" w:space="0" w:color="000001"/>
              <w:bottom w:val="single" w:sz="4" w:space="0" w:color="000001"/>
              <w:right w:val="nil"/>
            </w:tcBorders>
            <w:vAlign w:val="bottom"/>
            <w:hideMark/>
          </w:tcPr>
          <w:p w14:paraId="5510DDE8" w14:textId="77777777" w:rsidR="002D28E5" w:rsidRPr="006647CC" w:rsidRDefault="002D28E5" w:rsidP="00B251FB">
            <w:pPr>
              <w:rPr>
                <w:szCs w:val="20"/>
              </w:rPr>
            </w:pPr>
            <w:r w:rsidRPr="006647CC">
              <w:rPr>
                <w:szCs w:val="20"/>
              </w:rPr>
              <w:t>Contributo (€)</w:t>
            </w:r>
          </w:p>
        </w:tc>
        <w:tc>
          <w:tcPr>
            <w:tcW w:w="2200" w:type="dxa"/>
            <w:tcBorders>
              <w:top w:val="single" w:sz="4" w:space="0" w:color="000001"/>
              <w:left w:val="single" w:sz="4" w:space="0" w:color="000001"/>
              <w:bottom w:val="single" w:sz="4" w:space="0" w:color="000001"/>
              <w:right w:val="nil"/>
            </w:tcBorders>
            <w:vAlign w:val="center"/>
          </w:tcPr>
          <w:p w14:paraId="031DE0C1" w14:textId="77777777" w:rsidR="002D28E5" w:rsidRPr="006647CC" w:rsidRDefault="002D28E5" w:rsidP="00B251FB">
            <w:pPr>
              <w:rPr>
                <w:szCs w:val="20"/>
              </w:rPr>
            </w:pPr>
          </w:p>
        </w:tc>
        <w:tc>
          <w:tcPr>
            <w:tcW w:w="1985" w:type="dxa"/>
            <w:tcBorders>
              <w:top w:val="single" w:sz="4" w:space="0" w:color="000001"/>
              <w:left w:val="single" w:sz="4" w:space="0" w:color="000001"/>
              <w:bottom w:val="single" w:sz="4" w:space="0" w:color="000001"/>
              <w:right w:val="nil"/>
            </w:tcBorders>
            <w:vAlign w:val="center"/>
          </w:tcPr>
          <w:p w14:paraId="2C440CEE" w14:textId="77777777" w:rsidR="002D28E5" w:rsidRPr="006647CC" w:rsidRDefault="002D28E5" w:rsidP="00B251FB">
            <w:pPr>
              <w:rPr>
                <w:szCs w:val="20"/>
              </w:rPr>
            </w:pPr>
          </w:p>
        </w:tc>
        <w:tc>
          <w:tcPr>
            <w:tcW w:w="2107" w:type="dxa"/>
            <w:tcBorders>
              <w:top w:val="single" w:sz="4" w:space="0" w:color="000001"/>
              <w:left w:val="single" w:sz="4" w:space="0" w:color="000001"/>
              <w:bottom w:val="single" w:sz="4" w:space="0" w:color="000001"/>
              <w:right w:val="single" w:sz="4" w:space="0" w:color="000001"/>
            </w:tcBorders>
          </w:tcPr>
          <w:p w14:paraId="49B0BE82" w14:textId="77777777" w:rsidR="002D28E5" w:rsidRPr="006647CC" w:rsidRDefault="002D28E5" w:rsidP="00B251FB">
            <w:pPr>
              <w:rPr>
                <w:szCs w:val="20"/>
              </w:rPr>
            </w:pPr>
          </w:p>
        </w:tc>
      </w:tr>
    </w:tbl>
    <w:p w14:paraId="5F266DF0" w14:textId="77777777" w:rsidR="002D28E5" w:rsidRPr="006647CC" w:rsidRDefault="002D28E5" w:rsidP="00B251FB">
      <w:pPr>
        <w:rPr>
          <w:szCs w:val="20"/>
        </w:rPr>
      </w:pPr>
    </w:p>
    <w:p w14:paraId="60547617" w14:textId="77777777" w:rsidR="002D28E5" w:rsidRPr="006647CC" w:rsidRDefault="002D28E5" w:rsidP="00B251FB">
      <w:pPr>
        <w:rPr>
          <w:szCs w:val="20"/>
        </w:rPr>
      </w:pPr>
    </w:p>
    <w:p w14:paraId="23432B65" w14:textId="77777777" w:rsidR="002D28E5" w:rsidRPr="006647CC" w:rsidRDefault="002D28E5" w:rsidP="00B251FB">
      <w:pPr>
        <w:rPr>
          <w:rFonts w:cs="Calibri"/>
          <w:szCs w:val="20"/>
          <w:lang w:eastAsia="it-IT"/>
        </w:rPr>
      </w:pPr>
      <w:r w:rsidRPr="006647CC">
        <w:rPr>
          <w:szCs w:val="20"/>
        </w:rPr>
        <w:br w:type="page"/>
      </w:r>
    </w:p>
    <w:p w14:paraId="62E48FC4" w14:textId="77777777" w:rsidR="002D28E5" w:rsidRPr="006647CC" w:rsidRDefault="002D28E5" w:rsidP="00E6189F">
      <w:pPr>
        <w:pStyle w:val="Titolo2"/>
      </w:pPr>
      <w:bookmarkStart w:id="28" w:name="_Toc180572239"/>
      <w:bookmarkStart w:id="29" w:name="_Toc208730974"/>
      <w:r w:rsidRPr="006647CC">
        <w:lastRenderedPageBreak/>
        <w:t>ALLEGATO 10 - Informativa relativa al trattamento dei dati personali</w:t>
      </w:r>
      <w:bookmarkEnd w:id="28"/>
      <w:bookmarkEnd w:id="29"/>
    </w:p>
    <w:p w14:paraId="756C3661" w14:textId="77777777" w:rsidR="002D28E5" w:rsidRPr="006647CC" w:rsidRDefault="002D28E5" w:rsidP="00B251FB">
      <w:pPr>
        <w:jc w:val="left"/>
        <w:rPr>
          <w:szCs w:val="20"/>
        </w:rPr>
      </w:pPr>
      <w:r w:rsidRPr="006647CC">
        <w:rPr>
          <w:szCs w:val="20"/>
        </w:rPr>
        <w:t>Ai sensi degli art. 13-14 del Regolamento Europeo sulla protezione dei dati personali 2016/679</w:t>
      </w:r>
    </w:p>
    <w:p w14:paraId="536F21D2" w14:textId="77777777" w:rsidR="002D28E5" w:rsidRPr="006647CC" w:rsidRDefault="002D28E5" w:rsidP="00B251FB">
      <w:pPr>
        <w:rPr>
          <w:b/>
          <w:bCs/>
          <w:szCs w:val="20"/>
        </w:rPr>
      </w:pPr>
      <w:r w:rsidRPr="006647CC">
        <w:rPr>
          <w:b/>
          <w:bCs/>
          <w:noProof/>
          <w:szCs w:val="20"/>
        </w:rPr>
        <mc:AlternateContent>
          <mc:Choice Requires="wpg">
            <w:drawing>
              <wp:anchor distT="0" distB="0" distL="114300" distR="114300" simplePos="0" relativeHeight="251657216" behindDoc="1" locked="0" layoutInCell="1" allowOverlap="1" wp14:anchorId="4FE0848F" wp14:editId="734A3C16">
                <wp:simplePos x="0" y="0"/>
                <wp:positionH relativeFrom="column">
                  <wp:posOffset>12065</wp:posOffset>
                </wp:positionH>
                <wp:positionV relativeFrom="paragraph">
                  <wp:posOffset>471170</wp:posOffset>
                </wp:positionV>
                <wp:extent cx="6480000" cy="0"/>
                <wp:effectExtent l="0" t="19050" r="16510" b="19050"/>
                <wp:wrapTight wrapText="bothSides">
                  <wp:wrapPolygon edited="0">
                    <wp:start x="0" y="-1"/>
                    <wp:lineTo x="0" y="-1"/>
                    <wp:lineTo x="21592" y="-1"/>
                    <wp:lineTo x="21592" y="-1"/>
                    <wp:lineTo x="0" y="-1"/>
                  </wp:wrapPolygon>
                </wp:wrapTight>
                <wp:docPr id="313308748" name="Group 2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000" cy="0"/>
                          <a:chOff x="0" y="0"/>
                          <a:chExt cx="67665" cy="6"/>
                        </a:xfrm>
                      </wpg:grpSpPr>
                      <wps:wsp>
                        <wps:cNvPr id="884450703" name="Shape 441"/>
                        <wps:cNvSpPr>
                          <a:spLocks/>
                        </wps:cNvSpPr>
                        <wps:spPr bwMode="auto">
                          <a:xfrm>
                            <a:off x="0" y="0"/>
                            <a:ext cx="67665" cy="6"/>
                          </a:xfrm>
                          <a:custGeom>
                            <a:avLst/>
                            <a:gdLst>
                              <a:gd name="T0" fmla="*/ 0 w 6766560"/>
                              <a:gd name="T1" fmla="*/ 0 h 635"/>
                              <a:gd name="T2" fmla="*/ 6766560 w 6766560"/>
                              <a:gd name="T3" fmla="*/ 635 h 635"/>
                              <a:gd name="T4" fmla="*/ 0 w 6766560"/>
                              <a:gd name="T5" fmla="*/ 0 h 635"/>
                              <a:gd name="T6" fmla="*/ 6766560 w 6766560"/>
                              <a:gd name="T7" fmla="*/ 635 h 635"/>
                            </a:gdLst>
                            <a:ahLst/>
                            <a:cxnLst>
                              <a:cxn ang="0">
                                <a:pos x="T0" y="T1"/>
                              </a:cxn>
                              <a:cxn ang="0">
                                <a:pos x="T2" y="T3"/>
                              </a:cxn>
                            </a:cxnLst>
                            <a:rect l="T4" t="T5" r="T6" b="T7"/>
                            <a:pathLst>
                              <a:path w="6766560" h="635">
                                <a:moveTo>
                                  <a:pt x="0" y="0"/>
                                </a:moveTo>
                                <a:lnTo>
                                  <a:pt x="6766560" y="635"/>
                                </a:lnTo>
                              </a:path>
                            </a:pathLst>
                          </a:custGeom>
                          <a:noFill/>
                          <a:ln w="28575">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B4CB7A" id="Group 2257" o:spid="_x0000_s1026" style="position:absolute;margin-left:.95pt;margin-top:37.1pt;width:510.25pt;height:0;z-index:-251659264;mso-width-relative:margin;mso-height-relative:margin" coordsize="67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">
                <v:shape id="Shape 441" o:spid="_x0000_s1027" style="position:absolute;width:67665;height:6;visibility:visible;mso-wrap-style:square;v-text-anchor:top" coordsize="676656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" path="m,l6766560,635e" filled="f" strokecolor="#060" strokeweight="2.25pt">
                  <v:path arrowok="t" o:connecttype="custom" o:connectlocs="0,0;67665,6" o:connectangles="0,0" textboxrect="0,0,6766560,635"/>
                </v:shape>
                <w10:wrap type="tight"/>
              </v:group>
            </w:pict>
          </mc:Fallback>
        </mc:AlternateContent>
      </w:r>
      <w:r w:rsidRPr="006647CC">
        <w:rPr>
          <w:b/>
          <w:bCs/>
          <w:szCs w:val="20"/>
        </w:rPr>
        <w:t>Complemento per lo Sviluppo Rurale del Piano Strategico Nazionale della PAC 2023-2027 della Regione Lombardia (CSR) – Bandi interventi a superficie e strutturali</w:t>
      </w:r>
    </w:p>
    <w:p w14:paraId="6971556B" w14:textId="77777777" w:rsidR="002D28E5" w:rsidRPr="006647CC" w:rsidRDefault="002D28E5" w:rsidP="00B251FB">
      <w:pPr>
        <w:rPr>
          <w:szCs w:val="20"/>
        </w:rPr>
      </w:pPr>
      <w:r w:rsidRPr="006647CC">
        <w:rPr>
          <w:szCs w:val="20"/>
        </w:rPr>
        <w:t xml:space="preserve">Il presente documento ha lo scopo di informarLa circa la liceità e le finalità del trattamento dei dati personali da Lei forniti e che le operazioni di trattamento avverranno nel pieno rispetto dei principi di correttezza e trasparenza nonché di tutela della Sua riservatezza e dei Suoi diritti. </w:t>
      </w:r>
    </w:p>
    <w:p w14:paraId="3BE6EBCC" w14:textId="77777777" w:rsidR="002D28E5" w:rsidRPr="006647CC" w:rsidRDefault="002D28E5" w:rsidP="00B251FB">
      <w:pPr>
        <w:rPr>
          <w:b/>
          <w:bCs/>
          <w:szCs w:val="20"/>
        </w:rPr>
      </w:pPr>
      <w:r w:rsidRPr="006647CC">
        <w:rPr>
          <w:szCs w:val="20"/>
        </w:rPr>
        <w:t>Pertanto, in armonia con quanto previsto dal Regolamento Europeo 2016/679 (di seguito “Regolamento”), dal D.lgs. 30 giugno 2003, n. 196 così come modificato dal D.lgs. 10 agosto 2018, n. 101 (di seguito il “Codice Privacy”), Le forniamo le seguenti, precise e chiare informazioni sul trattamento dei dati personali, secondo le prescrizioni di cui all’art. 13 del Regolamento.</w:t>
      </w:r>
    </w:p>
    <w:p w14:paraId="24F0C99A" w14:textId="77777777" w:rsidR="002D28E5" w:rsidRPr="006647CC" w:rsidRDefault="002D28E5" w:rsidP="00B251FB">
      <w:pPr>
        <w:rPr>
          <w:b/>
          <w:bCs/>
          <w:szCs w:val="20"/>
          <w:lang w:eastAsia="it-IT"/>
        </w:rPr>
      </w:pPr>
      <w:r w:rsidRPr="006647CC">
        <w:rPr>
          <w:b/>
          <w:bCs/>
          <w:szCs w:val="20"/>
          <w:lang w:eastAsia="it-IT"/>
        </w:rPr>
        <w:t>Il Titolare del trattamento.</w:t>
      </w:r>
    </w:p>
    <w:p w14:paraId="4472E047" w14:textId="77777777" w:rsidR="002D28E5" w:rsidRPr="006647CC" w:rsidRDefault="002D28E5" w:rsidP="00B251FB">
      <w:pPr>
        <w:rPr>
          <w:szCs w:val="20"/>
          <w:lang w:eastAsia="it-IT"/>
        </w:rPr>
      </w:pPr>
      <w:r w:rsidRPr="006647CC">
        <w:rPr>
          <w:szCs w:val="20"/>
          <w:lang w:eastAsia="it-IT"/>
        </w:rPr>
        <w:t xml:space="preserve">Il Titolare del trattamento è l'ente pubblico Regione Lombardia, con sede in Piazza Città di Lombardia, 1 - 20124 Milano. </w:t>
      </w:r>
    </w:p>
    <w:p w14:paraId="0612DAA4" w14:textId="77777777" w:rsidR="002D28E5" w:rsidRPr="006647CC" w:rsidRDefault="002D28E5" w:rsidP="00B251FB">
      <w:pPr>
        <w:rPr>
          <w:b/>
          <w:bCs/>
          <w:szCs w:val="20"/>
          <w:lang w:eastAsia="it-IT"/>
        </w:rPr>
      </w:pPr>
      <w:r w:rsidRPr="006647CC">
        <w:rPr>
          <w:b/>
          <w:bCs/>
          <w:szCs w:val="20"/>
          <w:lang w:eastAsia="it-IT"/>
        </w:rPr>
        <w:t xml:space="preserve">Finalità e base giuridica del trattamento. </w:t>
      </w:r>
    </w:p>
    <w:p w14:paraId="1C5A66B3" w14:textId="77777777" w:rsidR="002D28E5" w:rsidRPr="006647CC" w:rsidRDefault="002D28E5" w:rsidP="00B251FB">
      <w:pPr>
        <w:rPr>
          <w:szCs w:val="20"/>
          <w:lang w:eastAsia="it-IT"/>
        </w:rPr>
      </w:pPr>
      <w:r w:rsidRPr="006647CC">
        <w:rPr>
          <w:szCs w:val="20"/>
          <w:lang w:eastAsia="it-IT"/>
        </w:rPr>
        <w:t>La informiamo che durante le operazioni di trattamento saranno raccolte le seguenti categorie di dati personali, per le finalità e secondo le basi giuridiche di seguito indicate:</w:t>
      </w:r>
    </w:p>
    <w:tbl>
      <w:tblPr>
        <w:tblStyle w:val="Grigliatabella"/>
        <w:tblW w:w="0" w:type="auto"/>
        <w:tblLook w:val="04A0" w:firstRow="1" w:lastRow="0" w:firstColumn="1" w:lastColumn="0" w:noHBand="0" w:noVBand="1"/>
      </w:tblPr>
      <w:tblGrid>
        <w:gridCol w:w="3209"/>
        <w:gridCol w:w="3209"/>
        <w:gridCol w:w="3210"/>
      </w:tblGrid>
      <w:tr w:rsidR="002D28E5" w:rsidRPr="006647CC" w14:paraId="4DB7A7CC" w14:textId="77777777">
        <w:tc>
          <w:tcPr>
            <w:tcW w:w="3209" w:type="dxa"/>
          </w:tcPr>
          <w:p w14:paraId="53229F71" w14:textId="77777777" w:rsidR="002D28E5" w:rsidRPr="006647CC" w:rsidRDefault="002D28E5" w:rsidP="00B251FB">
            <w:pPr>
              <w:rPr>
                <w:szCs w:val="20"/>
              </w:rPr>
            </w:pPr>
            <w:r w:rsidRPr="006647CC">
              <w:rPr>
                <w:szCs w:val="20"/>
              </w:rPr>
              <w:t>Finalità</w:t>
            </w:r>
          </w:p>
        </w:tc>
        <w:tc>
          <w:tcPr>
            <w:tcW w:w="3209" w:type="dxa"/>
          </w:tcPr>
          <w:p w14:paraId="724B97A7" w14:textId="77777777" w:rsidR="002D28E5" w:rsidRPr="006647CC" w:rsidRDefault="002D28E5" w:rsidP="00B251FB">
            <w:pPr>
              <w:rPr>
                <w:szCs w:val="20"/>
              </w:rPr>
            </w:pPr>
            <w:r w:rsidRPr="006647CC">
              <w:rPr>
                <w:szCs w:val="20"/>
              </w:rPr>
              <w:t>Base giuridica</w:t>
            </w:r>
          </w:p>
        </w:tc>
        <w:tc>
          <w:tcPr>
            <w:tcW w:w="3210" w:type="dxa"/>
          </w:tcPr>
          <w:p w14:paraId="5905C732" w14:textId="77777777" w:rsidR="002D28E5" w:rsidRPr="006647CC" w:rsidRDefault="002D28E5" w:rsidP="00B251FB">
            <w:pPr>
              <w:rPr>
                <w:szCs w:val="20"/>
              </w:rPr>
            </w:pPr>
            <w:r w:rsidRPr="006647CC">
              <w:rPr>
                <w:szCs w:val="20"/>
              </w:rPr>
              <w:t>Categorie di dati personali</w:t>
            </w:r>
          </w:p>
        </w:tc>
      </w:tr>
      <w:tr w:rsidR="002D28E5" w:rsidRPr="006647CC" w14:paraId="5604B9CD" w14:textId="77777777">
        <w:tc>
          <w:tcPr>
            <w:tcW w:w="3209" w:type="dxa"/>
          </w:tcPr>
          <w:p w14:paraId="19AD26C3" w14:textId="77777777" w:rsidR="002D28E5" w:rsidRPr="006647CC" w:rsidRDefault="002D28E5" w:rsidP="00B251FB">
            <w:pPr>
              <w:rPr>
                <w:szCs w:val="20"/>
              </w:rPr>
            </w:pPr>
            <w:r w:rsidRPr="006647CC">
              <w:rPr>
                <w:szCs w:val="20"/>
              </w:rPr>
              <w:t xml:space="preserve">Erogazione di contributi in relazione ai bandi degli interventi strutturali del Complemento Sviluppo rurale </w:t>
            </w:r>
          </w:p>
        </w:tc>
        <w:tc>
          <w:tcPr>
            <w:tcW w:w="3209" w:type="dxa"/>
          </w:tcPr>
          <w:p w14:paraId="22B4BEAA" w14:textId="77777777" w:rsidR="002D28E5" w:rsidRPr="006647CC" w:rsidRDefault="002D28E5" w:rsidP="00B251FB">
            <w:pPr>
              <w:rPr>
                <w:szCs w:val="20"/>
              </w:rPr>
            </w:pPr>
            <w:r w:rsidRPr="006647CC">
              <w:rPr>
                <w:szCs w:val="20"/>
              </w:rPr>
              <w:t>Il Trattamento dei dati personali è necessario per l’esecuzione di un compito di interesse pubblico o connesso all’esercizio di pubblici poteri ai sensi dell’art. 6. par. 1 lett e) GDPR nonché dell’art. 2 ter del D.lgs 196/2003;</w:t>
            </w:r>
          </w:p>
          <w:p w14:paraId="0B033F9A" w14:textId="77777777" w:rsidR="002D28E5" w:rsidRPr="006647CC" w:rsidRDefault="002D28E5" w:rsidP="00B251FB">
            <w:pPr>
              <w:rPr>
                <w:szCs w:val="20"/>
              </w:rPr>
            </w:pPr>
          </w:p>
          <w:p w14:paraId="16ABA122" w14:textId="77777777" w:rsidR="002D28E5" w:rsidRPr="006647CC" w:rsidRDefault="002D28E5" w:rsidP="00B251FB">
            <w:pPr>
              <w:rPr>
                <w:szCs w:val="20"/>
              </w:rPr>
            </w:pPr>
            <w:r w:rsidRPr="006647CC">
              <w:rPr>
                <w:szCs w:val="20"/>
              </w:rPr>
              <w:t xml:space="preserve">REG. UE n. 2021/2115 del Parlamento europeo e del Consiglio del 2 dicembre 2021 recante norme sul sostegno ai piani strategici che gli Stati membri devono redigere nell’ambito della politica agricola comune (piani strategici della PAC) e finanziati dal Fondo europeo agricolo di garanzia (FEAGA) e dal Fondo europeo agricolo per lo sviluppo rurale </w:t>
            </w:r>
            <w:r w:rsidRPr="006647CC">
              <w:rPr>
                <w:szCs w:val="20"/>
              </w:rPr>
              <w:lastRenderedPageBreak/>
              <w:t>(FEASR) e che abroga i regolamenti (UE) n. 1305/2013 e (UE) n. 1307/2013;</w:t>
            </w:r>
          </w:p>
          <w:p w14:paraId="515152F1" w14:textId="77777777" w:rsidR="002D28E5" w:rsidRPr="006647CC" w:rsidRDefault="002D28E5" w:rsidP="00B251FB">
            <w:pPr>
              <w:rPr>
                <w:szCs w:val="20"/>
              </w:rPr>
            </w:pPr>
          </w:p>
          <w:p w14:paraId="37E7CD3B" w14:textId="77777777" w:rsidR="002D28E5" w:rsidRPr="006647CC" w:rsidRDefault="002D28E5" w:rsidP="00B251FB">
            <w:pPr>
              <w:rPr>
                <w:szCs w:val="20"/>
              </w:rPr>
            </w:pPr>
            <w:r w:rsidRPr="006647CC">
              <w:rPr>
                <w:szCs w:val="20"/>
              </w:rPr>
              <w:t>Piano Strategico Nazionale della PAC 2023-2027 approvato dalla Commissione Europea con decisione di esecuzione C (2022) 8645 del 2 dicembre 2022 e s.m.i.;</w:t>
            </w:r>
          </w:p>
          <w:p w14:paraId="52B91691" w14:textId="77777777" w:rsidR="002D28E5" w:rsidRPr="006647CC" w:rsidRDefault="002D28E5" w:rsidP="00B251FB">
            <w:pPr>
              <w:rPr>
                <w:szCs w:val="20"/>
              </w:rPr>
            </w:pPr>
          </w:p>
          <w:p w14:paraId="21A3931E" w14:textId="77777777" w:rsidR="002D28E5" w:rsidRPr="006647CC" w:rsidRDefault="002D28E5" w:rsidP="00B251FB">
            <w:pPr>
              <w:rPr>
                <w:szCs w:val="20"/>
              </w:rPr>
            </w:pPr>
            <w:r w:rsidRPr="006647CC">
              <w:rPr>
                <w:szCs w:val="20"/>
              </w:rPr>
              <w:t>Complemento per lo Sviluppo Rurale del Piano Strategico Nazionale della PAC 2023-2027 della Regione Lombardia approvato con DGR n. XI/7370 del 21 novembre 2022 e s.m.i.</w:t>
            </w:r>
          </w:p>
          <w:p w14:paraId="1B4FA298" w14:textId="77777777" w:rsidR="002D28E5" w:rsidRPr="006647CC" w:rsidRDefault="002D28E5" w:rsidP="00B251FB">
            <w:pPr>
              <w:rPr>
                <w:szCs w:val="20"/>
              </w:rPr>
            </w:pPr>
          </w:p>
        </w:tc>
        <w:tc>
          <w:tcPr>
            <w:tcW w:w="3210" w:type="dxa"/>
          </w:tcPr>
          <w:p w14:paraId="591D59A3" w14:textId="77777777" w:rsidR="002D28E5" w:rsidRPr="006647CC" w:rsidRDefault="002D28E5" w:rsidP="00B251FB">
            <w:pPr>
              <w:rPr>
                <w:bCs/>
                <w:strike/>
                <w:szCs w:val="20"/>
              </w:rPr>
            </w:pPr>
            <w:r w:rsidRPr="006647CC">
              <w:rPr>
                <w:szCs w:val="20"/>
              </w:rPr>
              <w:lastRenderedPageBreak/>
              <w:t>Dati personali comuni anagrafici (cognome e nome, ragione sociale, CUAA - codice fiscale); dati di contatto (indirizzo, telefono, pec, indirizzo mail); dati identificativi di conti correnti (IBAN); percorso professionale.</w:t>
            </w:r>
          </w:p>
        </w:tc>
      </w:tr>
    </w:tbl>
    <w:p w14:paraId="7E4DA075" w14:textId="77777777" w:rsidR="002D28E5" w:rsidRPr="006647CC" w:rsidRDefault="002D28E5" w:rsidP="00B251FB">
      <w:pPr>
        <w:spacing w:before="240"/>
        <w:rPr>
          <w:b/>
          <w:bCs/>
          <w:szCs w:val="20"/>
          <w:lang w:eastAsia="it-IT"/>
        </w:rPr>
      </w:pPr>
      <w:r w:rsidRPr="006647CC">
        <w:rPr>
          <w:b/>
          <w:bCs/>
          <w:szCs w:val="20"/>
          <w:lang w:eastAsia="it-IT"/>
        </w:rPr>
        <w:t>Processo decisionale interamente automatizzato, compresa la profilazione.</w:t>
      </w:r>
    </w:p>
    <w:p w14:paraId="03119860" w14:textId="77777777" w:rsidR="002D28E5" w:rsidRPr="006647CC" w:rsidRDefault="002D28E5" w:rsidP="00B251FB">
      <w:pPr>
        <w:rPr>
          <w:szCs w:val="20"/>
        </w:rPr>
      </w:pPr>
      <w:r w:rsidRPr="006647CC">
        <w:rPr>
          <w:szCs w:val="20"/>
        </w:rPr>
        <w:t xml:space="preserve">I Suoi dati personali non saranno oggetto di alcun processo decisionale interamente automatizzato, ivi compresa la profilazione. </w:t>
      </w:r>
    </w:p>
    <w:p w14:paraId="550F55B1" w14:textId="77777777" w:rsidR="002D28E5" w:rsidRPr="006647CC" w:rsidRDefault="002D28E5" w:rsidP="00B251FB">
      <w:pPr>
        <w:rPr>
          <w:b/>
          <w:bCs/>
          <w:szCs w:val="20"/>
          <w:lang w:eastAsia="it-IT"/>
        </w:rPr>
      </w:pPr>
      <w:r w:rsidRPr="006647CC">
        <w:rPr>
          <w:b/>
          <w:bCs/>
          <w:szCs w:val="20"/>
          <w:lang w:eastAsia="it-IT"/>
        </w:rPr>
        <w:t>Obbligo del conferimento di dati personali. Conseguenze in caso di un eventuale rifiuto.</w:t>
      </w:r>
    </w:p>
    <w:p w14:paraId="485757B2" w14:textId="77777777" w:rsidR="002D28E5" w:rsidRPr="006647CC" w:rsidRDefault="002D28E5" w:rsidP="00B251FB">
      <w:pPr>
        <w:rPr>
          <w:szCs w:val="20"/>
        </w:rPr>
      </w:pPr>
      <w:r w:rsidRPr="006647CC">
        <w:rPr>
          <w:szCs w:val="20"/>
        </w:rPr>
        <w:t>Il conferimento dei Suoi dati personali è necessario e pertanto l'eventuale rifiuto a fornirli in tutto o in parte può dar luogo all'impossibilità per il Titolare di svolgere correttamente tutti gli adempimenti, tra cui l'esecuzione di un compito di interesse pubblico o l'esercizio di pubblici poteri di cui è investito.</w:t>
      </w:r>
    </w:p>
    <w:p w14:paraId="59CC23D3" w14:textId="77777777" w:rsidR="002D28E5" w:rsidRPr="006647CC" w:rsidRDefault="002D28E5" w:rsidP="00B251FB">
      <w:pPr>
        <w:rPr>
          <w:b/>
          <w:bCs/>
          <w:szCs w:val="20"/>
          <w:lang w:eastAsia="it-IT"/>
        </w:rPr>
      </w:pPr>
      <w:r w:rsidRPr="006647CC">
        <w:rPr>
          <w:b/>
          <w:bCs/>
          <w:szCs w:val="20"/>
          <w:lang w:eastAsia="it-IT"/>
        </w:rPr>
        <w:t>Comunicazione e diffusione a terzi di dati personali.</w:t>
      </w:r>
    </w:p>
    <w:p w14:paraId="07873F88" w14:textId="77777777" w:rsidR="002D28E5" w:rsidRPr="006647CC" w:rsidRDefault="002D28E5" w:rsidP="00B251FB">
      <w:pPr>
        <w:rPr>
          <w:szCs w:val="20"/>
        </w:rPr>
      </w:pPr>
      <w:r w:rsidRPr="006647CC">
        <w:rPr>
          <w:szCs w:val="20"/>
        </w:rPr>
        <w:t>I destinatari dei Suoi dati personali sono stati adeguatamente istruiti per poter trattare i Suoi dati personali, e assicurano il medesimo livello di sicurezza offerto dal Titolare.</w:t>
      </w:r>
    </w:p>
    <w:p w14:paraId="6A9CEAC4" w14:textId="77777777" w:rsidR="002D28E5" w:rsidRPr="006647CC" w:rsidRDefault="002D28E5" w:rsidP="00B251FB">
      <w:pPr>
        <w:spacing w:after="0"/>
        <w:rPr>
          <w:szCs w:val="20"/>
        </w:rPr>
      </w:pPr>
      <w:r w:rsidRPr="006647CC">
        <w:rPr>
          <w:szCs w:val="20"/>
        </w:rPr>
        <w:t>I Suoi dati potranno essere comunicati, per obblighi di legge o per finalità istituzionali, ad altri Titolari autonomi di trattamento dei dati, tra cui enti pubblici quali:</w:t>
      </w:r>
    </w:p>
    <w:p w14:paraId="20E76168" w14:textId="77777777" w:rsidR="002D28E5" w:rsidRPr="006647CC" w:rsidRDefault="002D28E5" w:rsidP="00C16921">
      <w:pPr>
        <w:pStyle w:val="Paragrafoelenco"/>
        <w:numPr>
          <w:ilvl w:val="0"/>
          <w:numId w:val="10"/>
        </w:numPr>
        <w:spacing w:after="0"/>
        <w:rPr>
          <w:szCs w:val="20"/>
        </w:rPr>
      </w:pPr>
      <w:r w:rsidRPr="006647CC">
        <w:rPr>
          <w:szCs w:val="20"/>
        </w:rPr>
        <w:t>INPS, per il DURC;</w:t>
      </w:r>
    </w:p>
    <w:p w14:paraId="6790A473" w14:textId="77777777" w:rsidR="002D28E5" w:rsidRPr="006647CC" w:rsidRDefault="002D28E5" w:rsidP="00C16921">
      <w:pPr>
        <w:pStyle w:val="Paragrafoelenco"/>
        <w:numPr>
          <w:ilvl w:val="0"/>
          <w:numId w:val="10"/>
        </w:numPr>
        <w:spacing w:after="0"/>
        <w:rPr>
          <w:szCs w:val="20"/>
        </w:rPr>
      </w:pPr>
      <w:r w:rsidRPr="006647CC">
        <w:rPr>
          <w:szCs w:val="20"/>
        </w:rPr>
        <w:t>Prefettura/Ministero Interno, per i controlli antimafia;</w:t>
      </w:r>
    </w:p>
    <w:p w14:paraId="3301CF88" w14:textId="77777777" w:rsidR="002D28E5" w:rsidRPr="006647CC" w:rsidRDefault="002D28E5" w:rsidP="00C16921">
      <w:pPr>
        <w:pStyle w:val="Paragrafoelenco"/>
        <w:numPr>
          <w:ilvl w:val="0"/>
          <w:numId w:val="10"/>
        </w:numPr>
        <w:spacing w:after="0"/>
        <w:rPr>
          <w:szCs w:val="20"/>
        </w:rPr>
      </w:pPr>
      <w:r w:rsidRPr="006647CC">
        <w:rPr>
          <w:szCs w:val="20"/>
        </w:rPr>
        <w:t>Ministero dell’Agricoltura, Sovranità Alimentare e Foreste (MASAF) per monitoraggio avanzamento PAC 23-27;</w:t>
      </w:r>
    </w:p>
    <w:p w14:paraId="678362A1" w14:textId="77777777" w:rsidR="002D28E5" w:rsidRPr="006647CC" w:rsidRDefault="002D28E5" w:rsidP="00C16921">
      <w:pPr>
        <w:pStyle w:val="Paragrafoelenco"/>
        <w:numPr>
          <w:ilvl w:val="0"/>
          <w:numId w:val="10"/>
        </w:numPr>
        <w:spacing w:after="0"/>
        <w:rPr>
          <w:szCs w:val="20"/>
        </w:rPr>
      </w:pPr>
      <w:r w:rsidRPr="006647CC">
        <w:rPr>
          <w:szCs w:val="20"/>
        </w:rPr>
        <w:t>Agenzia per le erogazioni in agricoltura (AGEA) per gli adempimenti in materia di aiuti di Stato (Sistema Informativo Agricolo Nazionale - SIAN);</w:t>
      </w:r>
    </w:p>
    <w:p w14:paraId="366BAC9B" w14:textId="77777777" w:rsidR="002D28E5" w:rsidRPr="006647CC" w:rsidRDefault="002D28E5" w:rsidP="00C16921">
      <w:pPr>
        <w:pStyle w:val="Paragrafoelenco"/>
        <w:numPr>
          <w:ilvl w:val="0"/>
          <w:numId w:val="10"/>
        </w:numPr>
        <w:spacing w:after="0"/>
        <w:rPr>
          <w:szCs w:val="20"/>
        </w:rPr>
      </w:pPr>
      <w:r w:rsidRPr="006647CC">
        <w:rPr>
          <w:szCs w:val="20"/>
        </w:rPr>
        <w:t>Ministero dell’Economia e delle Finanze (MEF), per il monitoraggio unitario;</w:t>
      </w:r>
    </w:p>
    <w:p w14:paraId="5BC98249" w14:textId="77777777" w:rsidR="002D28E5" w:rsidRPr="006647CC" w:rsidRDefault="002D28E5" w:rsidP="00C16921">
      <w:pPr>
        <w:pStyle w:val="Paragrafoelenco"/>
        <w:numPr>
          <w:ilvl w:val="0"/>
          <w:numId w:val="10"/>
        </w:numPr>
        <w:spacing w:after="0"/>
        <w:rPr>
          <w:szCs w:val="20"/>
        </w:rPr>
      </w:pPr>
      <w:r w:rsidRPr="006647CC">
        <w:rPr>
          <w:szCs w:val="20"/>
        </w:rPr>
        <w:t>Dipartimento per la programmazione e il coordinamento della politica economica (DIPE), per il Codice Unico di Progetto (CUP);</w:t>
      </w:r>
    </w:p>
    <w:p w14:paraId="5C980B67" w14:textId="77777777" w:rsidR="002D28E5" w:rsidRPr="006647CC" w:rsidRDefault="002D28E5" w:rsidP="00C16921">
      <w:pPr>
        <w:pStyle w:val="Paragrafoelenco"/>
        <w:numPr>
          <w:ilvl w:val="0"/>
          <w:numId w:val="10"/>
        </w:numPr>
        <w:spacing w:after="0"/>
        <w:rPr>
          <w:szCs w:val="20"/>
        </w:rPr>
      </w:pPr>
      <w:r w:rsidRPr="006647CC">
        <w:rPr>
          <w:szCs w:val="20"/>
        </w:rPr>
        <w:lastRenderedPageBreak/>
        <w:t>Commissione Europea, per il monitoraggio avanzamento PAC 23-27;</w:t>
      </w:r>
    </w:p>
    <w:p w14:paraId="4FFA42F0" w14:textId="77777777" w:rsidR="002D28E5" w:rsidRPr="006647CC" w:rsidRDefault="002D28E5" w:rsidP="00C16921">
      <w:pPr>
        <w:pStyle w:val="Paragrafoelenco"/>
        <w:numPr>
          <w:ilvl w:val="0"/>
          <w:numId w:val="10"/>
        </w:numPr>
        <w:spacing w:after="0"/>
        <w:rPr>
          <w:szCs w:val="20"/>
        </w:rPr>
      </w:pPr>
      <w:r w:rsidRPr="006647CC">
        <w:rPr>
          <w:szCs w:val="20"/>
        </w:rPr>
        <w:t>Forze dell’ordine, per lo svolgimento dei controlli</w:t>
      </w:r>
    </w:p>
    <w:p w14:paraId="4EE6C6D4" w14:textId="77777777" w:rsidR="002D28E5" w:rsidRPr="006647CC" w:rsidRDefault="002D28E5" w:rsidP="00C16921">
      <w:pPr>
        <w:pStyle w:val="Paragrafoelenco"/>
        <w:numPr>
          <w:ilvl w:val="0"/>
          <w:numId w:val="10"/>
        </w:numPr>
        <w:spacing w:after="0"/>
        <w:rPr>
          <w:szCs w:val="20"/>
        </w:rPr>
      </w:pPr>
      <w:r w:rsidRPr="006647CC">
        <w:rPr>
          <w:szCs w:val="20"/>
        </w:rPr>
        <w:t>Agenzia delle Entrate, per le visure catastali;</w:t>
      </w:r>
    </w:p>
    <w:p w14:paraId="0666A476" w14:textId="77777777" w:rsidR="002D28E5" w:rsidRPr="006647CC" w:rsidRDefault="002D28E5" w:rsidP="00C16921">
      <w:pPr>
        <w:pStyle w:val="Paragrafoelenco"/>
        <w:numPr>
          <w:ilvl w:val="0"/>
          <w:numId w:val="10"/>
        </w:numPr>
        <w:spacing w:after="0"/>
        <w:rPr>
          <w:szCs w:val="20"/>
        </w:rPr>
      </w:pPr>
      <w:r w:rsidRPr="006647CC">
        <w:rPr>
          <w:szCs w:val="20"/>
        </w:rPr>
        <w:t>Valutatore Indipendente, per il servizio di valutazione del Programma Strategico Nazionale Italia 2023-2027 per la parte di competenza della Regione Lombardia;</w:t>
      </w:r>
    </w:p>
    <w:p w14:paraId="2ABFF67F" w14:textId="77777777" w:rsidR="002D28E5" w:rsidRPr="006647CC" w:rsidRDefault="002D28E5" w:rsidP="00C16921">
      <w:pPr>
        <w:pStyle w:val="Paragrafoelenco"/>
        <w:numPr>
          <w:ilvl w:val="0"/>
          <w:numId w:val="10"/>
        </w:numPr>
        <w:spacing w:after="0"/>
        <w:rPr>
          <w:szCs w:val="20"/>
        </w:rPr>
      </w:pPr>
      <w:r w:rsidRPr="006647CC">
        <w:rPr>
          <w:szCs w:val="20"/>
        </w:rPr>
        <w:t>Certificatore dei conti per le verifiche di esattezza e veridicità dei conti annuali dell’organismo pagatore, il corretto funzionamento del suo sistema di controllo interno e la legalità e la correttezza delle spese di cui la Commissione ha richiesto il rimborso;</w:t>
      </w:r>
    </w:p>
    <w:p w14:paraId="21601F62" w14:textId="77777777" w:rsidR="002D28E5" w:rsidRPr="006647CC" w:rsidRDefault="002D28E5" w:rsidP="00C16921">
      <w:pPr>
        <w:pStyle w:val="Paragrafoelenco"/>
        <w:numPr>
          <w:ilvl w:val="0"/>
          <w:numId w:val="10"/>
        </w:numPr>
        <w:spacing w:after="0"/>
        <w:rPr>
          <w:szCs w:val="20"/>
        </w:rPr>
      </w:pPr>
      <w:r w:rsidRPr="006647CC">
        <w:rPr>
          <w:szCs w:val="20"/>
        </w:rPr>
        <w:t>Autorità ambientale per il monitoraggio degli effetti ambientali degli interventi CSR, in coerenza con gli esiti della VAS nazionale e tenendo presente le politiche ambientali in atto;</w:t>
      </w:r>
    </w:p>
    <w:p w14:paraId="7FA0C3BF" w14:textId="77777777" w:rsidR="002D28E5" w:rsidRPr="006647CC" w:rsidRDefault="002D28E5" w:rsidP="00C16921">
      <w:pPr>
        <w:pStyle w:val="Paragrafoelenco"/>
        <w:numPr>
          <w:ilvl w:val="0"/>
          <w:numId w:val="10"/>
        </w:numPr>
        <w:spacing w:after="0"/>
        <w:rPr>
          <w:szCs w:val="20"/>
        </w:rPr>
      </w:pPr>
      <w:r w:rsidRPr="006647CC">
        <w:rPr>
          <w:szCs w:val="20"/>
        </w:rPr>
        <w:t>Corte dei conti EU, per la verifica della regolarità della gestione finanziaria</w:t>
      </w:r>
    </w:p>
    <w:p w14:paraId="55826BB9" w14:textId="77777777" w:rsidR="002D28E5" w:rsidRPr="006647CC" w:rsidRDefault="002D28E5" w:rsidP="00C16921">
      <w:pPr>
        <w:pStyle w:val="Paragrafoelenco"/>
        <w:numPr>
          <w:ilvl w:val="0"/>
          <w:numId w:val="10"/>
        </w:numPr>
        <w:spacing w:after="0"/>
        <w:rPr>
          <w:szCs w:val="20"/>
        </w:rPr>
      </w:pPr>
      <w:r w:rsidRPr="006647CC">
        <w:rPr>
          <w:szCs w:val="20"/>
        </w:rPr>
        <w:t>Corte dei conti Italia, per i controlli di contabilità pubblica</w:t>
      </w:r>
    </w:p>
    <w:p w14:paraId="076B836F" w14:textId="77777777" w:rsidR="002D28E5" w:rsidRPr="006647CC" w:rsidRDefault="002D28E5" w:rsidP="00B251FB">
      <w:pPr>
        <w:rPr>
          <w:szCs w:val="20"/>
        </w:rPr>
      </w:pPr>
      <w:r w:rsidRPr="006647CC">
        <w:rPr>
          <w:szCs w:val="20"/>
        </w:rPr>
        <w:t>I Suoi dati personali potranno essere pubblicati nella sezione Amministrazione Trasparente del sito di Regione Lombardia e di Agea, ai sensi degli art. 26 e 27 del D.lgs. 33/2013, nonché sul Bollettino ufficiale della Regione Lombardia (BURL) nel rispetto della normativa vigente.</w:t>
      </w:r>
    </w:p>
    <w:p w14:paraId="429DEA07" w14:textId="77777777" w:rsidR="002D28E5" w:rsidRPr="006647CC" w:rsidRDefault="002D28E5" w:rsidP="00B251FB">
      <w:pPr>
        <w:rPr>
          <w:szCs w:val="20"/>
        </w:rPr>
      </w:pPr>
      <w:r w:rsidRPr="006647CC">
        <w:rPr>
          <w:szCs w:val="20"/>
        </w:rPr>
        <w:t xml:space="preserve">Inoltre, i Suoi dati personali vengono comunicati a soggetti terzi (es. fornitori), in qualità di Responsabili del trattamento, appositamente nominati, che forniscono al Titolare del trattamento prestazioni o servizi strumentali alle finalità indicate nella presente informativa. </w:t>
      </w:r>
    </w:p>
    <w:p w14:paraId="3F27EAEE" w14:textId="77777777" w:rsidR="002D28E5" w:rsidRPr="006647CC" w:rsidRDefault="002D28E5" w:rsidP="00B251FB">
      <w:pPr>
        <w:spacing w:after="0"/>
        <w:rPr>
          <w:b/>
          <w:bCs/>
          <w:szCs w:val="20"/>
          <w:lang w:eastAsia="it-IT"/>
        </w:rPr>
      </w:pPr>
      <w:r w:rsidRPr="006647CC">
        <w:rPr>
          <w:b/>
          <w:bCs/>
          <w:szCs w:val="20"/>
          <w:lang w:eastAsia="it-IT"/>
        </w:rPr>
        <w:t xml:space="preserve">Il Titolare del trattamento ha nominato come Responsabili del trattamento: </w:t>
      </w:r>
    </w:p>
    <w:p w14:paraId="6972DEF5" w14:textId="77777777" w:rsidR="00455521" w:rsidRPr="00455521" w:rsidRDefault="00455521" w:rsidP="00455521">
      <w:pPr>
        <w:rPr>
          <w:szCs w:val="20"/>
        </w:rPr>
      </w:pPr>
      <w:r w:rsidRPr="00455521">
        <w:rPr>
          <w:szCs w:val="20"/>
        </w:rPr>
        <w:t xml:space="preserve">- ARIA S.p.A., per la gestione e manutenzione delle piattaforme EDMA, SISCO, SISPA e REGDEB; </w:t>
      </w:r>
    </w:p>
    <w:p w14:paraId="76E04693" w14:textId="77777777" w:rsidR="00455521" w:rsidRPr="00455521" w:rsidRDefault="00455521" w:rsidP="00455521">
      <w:pPr>
        <w:rPr>
          <w:szCs w:val="20"/>
        </w:rPr>
      </w:pPr>
      <w:r w:rsidRPr="00455521">
        <w:rPr>
          <w:szCs w:val="20"/>
        </w:rPr>
        <w:t xml:space="preserve">- Assistenza Tecnica RL, per le attività di monitoraggio e supporto all'Autorità di Gestione per le attività di competenza della Regione Lombardia relative al Programma Strategico Nazionale Italia 2023-2027; </w:t>
      </w:r>
    </w:p>
    <w:p w14:paraId="150072FC" w14:textId="77777777" w:rsidR="00455521" w:rsidRPr="00455521" w:rsidRDefault="00455521" w:rsidP="00455521">
      <w:pPr>
        <w:rPr>
          <w:szCs w:val="20"/>
        </w:rPr>
      </w:pPr>
      <w:r w:rsidRPr="00455521">
        <w:rPr>
          <w:szCs w:val="20"/>
        </w:rPr>
        <w:t xml:space="preserve">- Gruppi di Azione Locale (GAL), per l’attuazione delle Strategie di Sviluppo Locale; </w:t>
      </w:r>
    </w:p>
    <w:p w14:paraId="3F4661D2" w14:textId="77777777" w:rsidR="00455521" w:rsidRDefault="00455521" w:rsidP="00455521">
      <w:pPr>
        <w:rPr>
          <w:szCs w:val="20"/>
        </w:rPr>
      </w:pPr>
      <w:r w:rsidRPr="00455521">
        <w:rPr>
          <w:szCs w:val="20"/>
        </w:rPr>
        <w:t xml:space="preserve">- Centri di Assistenza Agricola (CAA), per attività in convenzione per la gestione del fascicolo. </w:t>
      </w:r>
    </w:p>
    <w:p w14:paraId="046D5C72" w14:textId="73D14B65" w:rsidR="002D28E5" w:rsidRPr="006647CC" w:rsidRDefault="002D28E5" w:rsidP="00455521">
      <w:pPr>
        <w:rPr>
          <w:b/>
          <w:bCs/>
          <w:szCs w:val="20"/>
          <w:lang w:eastAsia="it-IT"/>
        </w:rPr>
      </w:pPr>
      <w:r w:rsidRPr="006647CC">
        <w:rPr>
          <w:b/>
          <w:bCs/>
          <w:szCs w:val="20"/>
          <w:lang w:eastAsia="it-IT"/>
        </w:rPr>
        <w:t xml:space="preserve">Trasferimenti di dati personali al di fuori dello Spazio Economico Europeo. </w:t>
      </w:r>
    </w:p>
    <w:p w14:paraId="72802F44" w14:textId="77777777" w:rsidR="002D28E5" w:rsidRPr="006647CC" w:rsidRDefault="002D28E5" w:rsidP="00B251FB">
      <w:pPr>
        <w:rPr>
          <w:szCs w:val="20"/>
        </w:rPr>
      </w:pPr>
      <w:r w:rsidRPr="006647CC">
        <w:rPr>
          <w:szCs w:val="20"/>
        </w:rPr>
        <w:t>I Suoi dati personali non verranno trasferiti al di fuori dello Spazio Economico Europeo.</w:t>
      </w:r>
    </w:p>
    <w:p w14:paraId="3AA24A33" w14:textId="77777777" w:rsidR="002D28E5" w:rsidRPr="006647CC" w:rsidRDefault="002D28E5" w:rsidP="00B251FB">
      <w:pPr>
        <w:rPr>
          <w:b/>
          <w:bCs/>
          <w:szCs w:val="20"/>
        </w:rPr>
      </w:pPr>
      <w:r w:rsidRPr="006647CC">
        <w:rPr>
          <w:b/>
          <w:bCs/>
          <w:szCs w:val="20"/>
        </w:rPr>
        <w:t xml:space="preserve">Tempi di conservazione. </w:t>
      </w:r>
    </w:p>
    <w:p w14:paraId="7F056229" w14:textId="77777777" w:rsidR="002D28E5" w:rsidRPr="006647CC" w:rsidRDefault="002D28E5" w:rsidP="00B251FB">
      <w:pPr>
        <w:rPr>
          <w:szCs w:val="20"/>
        </w:rPr>
      </w:pPr>
      <w:r w:rsidRPr="006647CC">
        <w:rPr>
          <w:szCs w:val="20"/>
        </w:rPr>
        <w:t>I suoi dati saranno conservati per dieci anni dal versamento dell’ultimo contributo per finalità di controllo ed eventuale gestione del contenzioso (Regolamento UE 2021/2116 art. 67).</w:t>
      </w:r>
    </w:p>
    <w:p w14:paraId="0C93C4B8" w14:textId="77777777" w:rsidR="002D28E5" w:rsidRPr="006647CC" w:rsidRDefault="002D28E5" w:rsidP="00B251FB">
      <w:pPr>
        <w:rPr>
          <w:b/>
          <w:bCs/>
          <w:szCs w:val="20"/>
        </w:rPr>
      </w:pPr>
      <w:r w:rsidRPr="006647CC">
        <w:rPr>
          <w:b/>
          <w:bCs/>
          <w:szCs w:val="20"/>
        </w:rPr>
        <w:t>I diritti degli interessati.</w:t>
      </w:r>
    </w:p>
    <w:p w14:paraId="1BEE8A35" w14:textId="77777777" w:rsidR="002D28E5" w:rsidRPr="006647CC" w:rsidRDefault="002D28E5" w:rsidP="00B251FB">
      <w:pPr>
        <w:rPr>
          <w:szCs w:val="20"/>
        </w:rPr>
      </w:pPr>
      <w:r w:rsidRPr="006647CC">
        <w:rPr>
          <w:szCs w:val="20"/>
        </w:rPr>
        <w:t>Lei potrà esercitare, in ogni momento, ove applicabili, i diritti di cui agli artt. da 15 a 22 del Regolamento UE 679/2016, attraverso una richiesta da inoltrare all'attenzione del Titolare del trattamento.</w:t>
      </w:r>
    </w:p>
    <w:p w14:paraId="2938D20C" w14:textId="77777777" w:rsidR="002D28E5" w:rsidRPr="006647CC" w:rsidRDefault="002D28E5" w:rsidP="00B251FB">
      <w:pPr>
        <w:rPr>
          <w:szCs w:val="20"/>
        </w:rPr>
      </w:pPr>
      <w:r w:rsidRPr="006647CC">
        <w:rPr>
          <w:szCs w:val="20"/>
        </w:rPr>
        <w:t>Tuttavia, Le specifichiamo che, in base a determinate misure legislative introdotte dal diritto nazionale, il Titolare del trattamento, in alcune circostanze, potrà limitare la portata degli obblighi e dei diritti, così come precisato dall’art. 23 del Regolamento e dall’art. 2-undecies del Codice Privacy.</w:t>
      </w:r>
    </w:p>
    <w:p w14:paraId="03DED215" w14:textId="77777777" w:rsidR="002D28E5" w:rsidRPr="006647CC" w:rsidRDefault="002D28E5" w:rsidP="00B251FB">
      <w:pPr>
        <w:spacing w:after="0"/>
        <w:rPr>
          <w:szCs w:val="20"/>
        </w:rPr>
      </w:pPr>
      <w:r w:rsidRPr="006647CC">
        <w:rPr>
          <w:szCs w:val="20"/>
        </w:rPr>
        <w:lastRenderedPageBreak/>
        <w:t>Di seguito i diritti riconosciuti:</w:t>
      </w:r>
    </w:p>
    <w:p w14:paraId="162E1A31" w14:textId="77777777" w:rsidR="002D28E5" w:rsidRPr="006647CC" w:rsidRDefault="002D28E5" w:rsidP="00B251FB">
      <w:pPr>
        <w:spacing w:after="0"/>
        <w:rPr>
          <w:szCs w:val="20"/>
        </w:rPr>
      </w:pPr>
      <w:r w:rsidRPr="006647CC">
        <w:rPr>
          <w:szCs w:val="20"/>
        </w:rPr>
        <w:t>•</w:t>
      </w:r>
      <w:r w:rsidRPr="006647CC">
        <w:rPr>
          <w:szCs w:val="20"/>
        </w:rPr>
        <w:tab/>
        <w:t>Diritto di accesso (art. 15)</w:t>
      </w:r>
    </w:p>
    <w:p w14:paraId="01AF83E0" w14:textId="77777777" w:rsidR="002D28E5" w:rsidRPr="006647CC" w:rsidRDefault="002D28E5" w:rsidP="00B251FB">
      <w:pPr>
        <w:spacing w:after="0"/>
        <w:rPr>
          <w:szCs w:val="20"/>
        </w:rPr>
      </w:pPr>
      <w:r w:rsidRPr="006647CC">
        <w:rPr>
          <w:szCs w:val="20"/>
        </w:rPr>
        <w:t>•</w:t>
      </w:r>
      <w:r w:rsidRPr="006647CC">
        <w:rPr>
          <w:szCs w:val="20"/>
        </w:rPr>
        <w:tab/>
        <w:t>Diritto alla rettifica (art. 16)</w:t>
      </w:r>
    </w:p>
    <w:p w14:paraId="4562D316" w14:textId="77777777" w:rsidR="002D28E5" w:rsidRPr="006647CC" w:rsidRDefault="002D28E5" w:rsidP="00B251FB">
      <w:pPr>
        <w:spacing w:after="0"/>
        <w:rPr>
          <w:szCs w:val="20"/>
        </w:rPr>
      </w:pPr>
      <w:r w:rsidRPr="006647CC">
        <w:rPr>
          <w:szCs w:val="20"/>
        </w:rPr>
        <w:t>•</w:t>
      </w:r>
      <w:r w:rsidRPr="006647CC">
        <w:rPr>
          <w:szCs w:val="20"/>
        </w:rPr>
        <w:tab/>
        <w:t>Diritto alla limitazione del trattamento (art. 18)</w:t>
      </w:r>
    </w:p>
    <w:p w14:paraId="7B48BAFF" w14:textId="77777777" w:rsidR="002D28E5" w:rsidRPr="006647CC" w:rsidRDefault="002D28E5" w:rsidP="00B251FB">
      <w:pPr>
        <w:spacing w:after="0"/>
        <w:rPr>
          <w:szCs w:val="20"/>
        </w:rPr>
      </w:pPr>
      <w:r w:rsidRPr="006647CC">
        <w:rPr>
          <w:szCs w:val="20"/>
        </w:rPr>
        <w:t>•</w:t>
      </w:r>
      <w:r w:rsidRPr="006647CC">
        <w:rPr>
          <w:szCs w:val="20"/>
        </w:rPr>
        <w:tab/>
        <w:t>Diritto di opposizione (artt. 21 e 22)</w:t>
      </w:r>
    </w:p>
    <w:p w14:paraId="303ACED6" w14:textId="77777777" w:rsidR="002D28E5" w:rsidRPr="006647CC" w:rsidRDefault="002D28E5" w:rsidP="00B251FB">
      <w:pPr>
        <w:rPr>
          <w:szCs w:val="20"/>
        </w:rPr>
      </w:pPr>
      <w:r w:rsidRPr="006647CC">
        <w:rPr>
          <w:szCs w:val="20"/>
        </w:rPr>
        <w:t>Il Titolare del trattamento potrà essere contattato al seguente indirizzo: agricoltura@pec.regione.lombardia.it, oppure a mezzo posta raccomandata all'indirizzo Piazza Città di Lombardia, 1 - 20124 Milano, all'attenzione del Direttore della Direzione Generale Agricoltura, Sovranità Alimentare e Foreste.</w:t>
      </w:r>
    </w:p>
    <w:p w14:paraId="5B1DA781" w14:textId="77777777" w:rsidR="002D28E5" w:rsidRPr="006647CC" w:rsidRDefault="002D28E5" w:rsidP="00B251FB">
      <w:pPr>
        <w:rPr>
          <w:b/>
          <w:bCs/>
          <w:szCs w:val="20"/>
        </w:rPr>
      </w:pPr>
      <w:r w:rsidRPr="006647CC">
        <w:rPr>
          <w:b/>
          <w:bCs/>
          <w:szCs w:val="20"/>
        </w:rPr>
        <w:t xml:space="preserve">Reclamo all’Autorità di controllo.  </w:t>
      </w:r>
    </w:p>
    <w:p w14:paraId="1BAFEFCF" w14:textId="697454C7" w:rsidR="002D28E5" w:rsidRPr="006647CC" w:rsidRDefault="002D28E5" w:rsidP="00B251FB">
      <w:pPr>
        <w:rPr>
          <w:szCs w:val="20"/>
        </w:rPr>
      </w:pPr>
      <w:r w:rsidRPr="006647CC">
        <w:rPr>
          <w:szCs w:val="20"/>
        </w:rPr>
        <w:t>Qualora ritenga che il trattamento dei Suoi dati personali avvenga in violazione di quanto previsto dalla normativa vigente, Lei ha il diritto di proporre reclamo al Garante (</w:t>
      </w:r>
      <w:hyperlink r:id="rId15" w:history="1">
        <w:r w:rsidRPr="006647CC">
          <w:rPr>
            <w:rStyle w:val="Collegamentoipertestuale"/>
            <w:rFonts w:cstheme="minorHAnsi"/>
            <w:szCs w:val="20"/>
          </w:rPr>
          <w:t>www.garanteprivacy.it</w:t>
        </w:r>
      </w:hyperlink>
      <w:r w:rsidRPr="006647CC">
        <w:rPr>
          <w:szCs w:val="20"/>
        </w:rPr>
        <w:t>), come previsto dall'art. 77 del Regolamento, o di adire le opportune sedi giudiziarie ai sensi art. 79 del Regolamento.</w:t>
      </w:r>
    </w:p>
    <w:p w14:paraId="478F99E9" w14:textId="77777777" w:rsidR="002D28E5" w:rsidRPr="006647CC" w:rsidRDefault="002D28E5" w:rsidP="00B251FB">
      <w:pPr>
        <w:rPr>
          <w:szCs w:val="20"/>
        </w:rPr>
      </w:pPr>
      <w:r w:rsidRPr="006647CC">
        <w:rPr>
          <w:szCs w:val="20"/>
        </w:rPr>
        <w:t>Il Responsabile della Protezione dei Dati.</w:t>
      </w:r>
    </w:p>
    <w:p w14:paraId="6B1064F2" w14:textId="2B1DC6E3" w:rsidR="002D28E5" w:rsidRPr="006647CC" w:rsidRDefault="002D28E5" w:rsidP="00B251FB">
      <w:pPr>
        <w:rPr>
          <w:szCs w:val="20"/>
        </w:rPr>
      </w:pPr>
      <w:r w:rsidRPr="006647CC">
        <w:rPr>
          <w:szCs w:val="20"/>
        </w:rPr>
        <w:t xml:space="preserve">Il Titolare del trattamento ha nominato un Responsabile della Protezione dei dati (RPD) che potrà essere contattato al seguente indirizzo e-mail: </w:t>
      </w:r>
      <w:hyperlink r:id="rId16" w:history="1">
        <w:r w:rsidRPr="006647CC">
          <w:rPr>
            <w:rStyle w:val="Collegamentoipertestuale"/>
            <w:rFonts w:cstheme="minorHAnsi"/>
            <w:szCs w:val="20"/>
          </w:rPr>
          <w:t>rpd@regione.lombardia.it</w:t>
        </w:r>
      </w:hyperlink>
      <w:r w:rsidRPr="006647CC">
        <w:rPr>
          <w:rStyle w:val="Collegamentoipertestuale"/>
          <w:rFonts w:cstheme="minorHAnsi"/>
          <w:szCs w:val="20"/>
        </w:rPr>
        <w:t>.</w:t>
      </w:r>
    </w:p>
    <w:p w14:paraId="6EFD87EE" w14:textId="77777777" w:rsidR="002D28E5" w:rsidRPr="006647CC" w:rsidRDefault="002D28E5" w:rsidP="00B251FB">
      <w:pPr>
        <w:rPr>
          <w:b/>
          <w:bCs/>
          <w:szCs w:val="20"/>
          <w:lang w:eastAsia="it-IT"/>
        </w:rPr>
      </w:pPr>
      <w:r w:rsidRPr="006647CC">
        <w:rPr>
          <w:b/>
          <w:bCs/>
          <w:szCs w:val="20"/>
          <w:lang w:eastAsia="it-IT"/>
        </w:rPr>
        <w:t>Modifiche.</w:t>
      </w:r>
    </w:p>
    <w:p w14:paraId="0F54A495" w14:textId="77777777" w:rsidR="002D28E5" w:rsidRDefault="002D28E5" w:rsidP="00B251FB">
      <w:pPr>
        <w:rPr>
          <w:szCs w:val="20"/>
        </w:rPr>
      </w:pPr>
      <w:r w:rsidRPr="006647CC">
        <w:rPr>
          <w:szCs w:val="20"/>
        </w:rPr>
        <w:t>Il Titolare si riserva di aggiornare la presente informativa, anche in vista di future modifiche della normativa in materia di protezione dei dati personali.</w:t>
      </w:r>
    </w:p>
    <w:p w14:paraId="083368E1" w14:textId="77777777" w:rsidR="0019565E" w:rsidRDefault="0019565E" w:rsidP="00B251FB">
      <w:pPr>
        <w:rPr>
          <w:szCs w:val="20"/>
        </w:rPr>
      </w:pPr>
    </w:p>
    <w:p w14:paraId="7079A775" w14:textId="77777777" w:rsidR="0019565E" w:rsidRDefault="0019565E" w:rsidP="00B251FB">
      <w:pPr>
        <w:rPr>
          <w:szCs w:val="20"/>
        </w:rPr>
      </w:pPr>
    </w:p>
    <w:p w14:paraId="474816C5" w14:textId="77777777" w:rsidR="0019565E" w:rsidRDefault="0019565E" w:rsidP="00B251FB">
      <w:pPr>
        <w:rPr>
          <w:szCs w:val="20"/>
        </w:rPr>
      </w:pPr>
    </w:p>
    <w:p w14:paraId="1BB7B68B" w14:textId="77777777" w:rsidR="0019565E" w:rsidRDefault="0019565E" w:rsidP="00B251FB">
      <w:pPr>
        <w:rPr>
          <w:szCs w:val="20"/>
        </w:rPr>
      </w:pPr>
    </w:p>
    <w:p w14:paraId="7F8808C6" w14:textId="77777777" w:rsidR="0019565E" w:rsidRDefault="0019565E" w:rsidP="00B251FB">
      <w:pPr>
        <w:rPr>
          <w:szCs w:val="20"/>
        </w:rPr>
      </w:pPr>
    </w:p>
    <w:p w14:paraId="60726242" w14:textId="77777777" w:rsidR="0019565E" w:rsidRDefault="0019565E" w:rsidP="00B251FB">
      <w:pPr>
        <w:rPr>
          <w:szCs w:val="20"/>
        </w:rPr>
      </w:pPr>
    </w:p>
    <w:p w14:paraId="3EFA2C43" w14:textId="77777777" w:rsidR="0019565E" w:rsidRDefault="0019565E" w:rsidP="00B251FB">
      <w:pPr>
        <w:rPr>
          <w:szCs w:val="20"/>
        </w:rPr>
      </w:pPr>
    </w:p>
    <w:p w14:paraId="74D2A445" w14:textId="77777777" w:rsidR="0019565E" w:rsidRDefault="0019565E" w:rsidP="00B251FB">
      <w:pPr>
        <w:rPr>
          <w:szCs w:val="20"/>
        </w:rPr>
      </w:pPr>
    </w:p>
    <w:p w14:paraId="24CA544A" w14:textId="77777777" w:rsidR="0019565E" w:rsidRDefault="0019565E" w:rsidP="00B251FB">
      <w:pPr>
        <w:rPr>
          <w:szCs w:val="20"/>
        </w:rPr>
      </w:pPr>
    </w:p>
    <w:p w14:paraId="6E6A38D3" w14:textId="77777777" w:rsidR="0019565E" w:rsidRDefault="0019565E" w:rsidP="00B251FB">
      <w:pPr>
        <w:rPr>
          <w:szCs w:val="20"/>
        </w:rPr>
      </w:pPr>
    </w:p>
    <w:p w14:paraId="505DC67C" w14:textId="77777777" w:rsidR="0019565E" w:rsidRDefault="0019565E" w:rsidP="00B251FB">
      <w:pPr>
        <w:rPr>
          <w:szCs w:val="20"/>
        </w:rPr>
      </w:pPr>
    </w:p>
    <w:p w14:paraId="21EF202A" w14:textId="77777777" w:rsidR="0019565E" w:rsidRDefault="0019565E" w:rsidP="00B251FB">
      <w:pPr>
        <w:rPr>
          <w:szCs w:val="20"/>
        </w:rPr>
      </w:pPr>
    </w:p>
    <w:p w14:paraId="4C873AD5" w14:textId="77777777" w:rsidR="0019565E" w:rsidRDefault="0019565E" w:rsidP="00B251FB">
      <w:pPr>
        <w:rPr>
          <w:szCs w:val="20"/>
        </w:rPr>
      </w:pPr>
    </w:p>
    <w:p w14:paraId="555B3030" w14:textId="77777777" w:rsidR="0019565E" w:rsidRDefault="0019565E" w:rsidP="00B251FB">
      <w:pPr>
        <w:rPr>
          <w:szCs w:val="20"/>
        </w:rPr>
      </w:pPr>
    </w:p>
    <w:p w14:paraId="359D2058" w14:textId="77777777" w:rsidR="0019565E" w:rsidRPr="006647CC" w:rsidRDefault="0019565E" w:rsidP="00B251FB">
      <w:pPr>
        <w:rPr>
          <w:szCs w:val="20"/>
        </w:rPr>
      </w:pPr>
    </w:p>
    <w:p w14:paraId="3289A4A8" w14:textId="175BB0AF" w:rsidR="00461AFF" w:rsidRPr="006647CC" w:rsidRDefault="00461AFF" w:rsidP="00E6189F">
      <w:pPr>
        <w:pStyle w:val="Titolo2"/>
      </w:pPr>
      <w:bookmarkStart w:id="30" w:name="_Toc180572240"/>
      <w:bookmarkStart w:id="31" w:name="_Toc208730975"/>
      <w:bookmarkEnd w:id="17"/>
      <w:r w:rsidRPr="006647CC">
        <w:t xml:space="preserve">ALLEGATO 11 – </w:t>
      </w:r>
      <w:bookmarkEnd w:id="30"/>
      <w:r w:rsidR="00F27D5C" w:rsidRPr="006647CC">
        <w:t>Modello relazione di avanzamento del progetto</w:t>
      </w:r>
      <w:bookmarkEnd w:id="31"/>
    </w:p>
    <w:p w14:paraId="2192EE49" w14:textId="1DA24A8F" w:rsidR="00193FEA" w:rsidRPr="006647CC" w:rsidRDefault="0082112B" w:rsidP="00B251FB">
      <w:pPr>
        <w:ind w:firstLine="142"/>
        <w:rPr>
          <w:szCs w:val="20"/>
          <w:lang w:eastAsia="it-IT"/>
        </w:rPr>
      </w:pPr>
      <w:r w:rsidRPr="006647CC">
        <w:rPr>
          <w:szCs w:val="20"/>
          <w:lang w:eastAsia="it-IT"/>
        </w:rPr>
        <w:t>Da inviare tramite PEC</w:t>
      </w:r>
      <w:r w:rsidR="00E673E1" w:rsidRPr="006647CC">
        <w:rPr>
          <w:szCs w:val="20"/>
          <w:lang w:eastAsia="it-IT"/>
        </w:rPr>
        <w:t xml:space="preserve"> all’attenzione del Responsabile </w:t>
      </w:r>
      <w:r w:rsidR="007B5410">
        <w:rPr>
          <w:szCs w:val="20"/>
          <w:lang w:eastAsia="it-IT"/>
        </w:rPr>
        <w:t>del Procedimento</w:t>
      </w:r>
    </w:p>
    <w:p w14:paraId="1CCC1966" w14:textId="6EF571B0" w:rsidR="00193FEA" w:rsidRPr="006647CC" w:rsidRDefault="00193FEA" w:rsidP="00C16921">
      <w:pPr>
        <w:pStyle w:val="Paragrafoelenco"/>
        <w:numPr>
          <w:ilvl w:val="6"/>
          <w:numId w:val="6"/>
        </w:numPr>
        <w:spacing w:after="0"/>
        <w:ind w:left="426"/>
        <w:rPr>
          <w:b/>
          <w:bCs/>
          <w:szCs w:val="20"/>
          <w:lang w:eastAsia="it-IT"/>
        </w:rPr>
      </w:pPr>
      <w:r w:rsidRPr="006647CC">
        <w:rPr>
          <w:b/>
          <w:bCs/>
          <w:szCs w:val="20"/>
          <w:lang w:eastAsia="it-IT"/>
        </w:rPr>
        <w:t>ATTIVITÀ DEL PROGETTO DI COOPERAZIONE</w:t>
      </w:r>
    </w:p>
    <w:p w14:paraId="71485328" w14:textId="2B0699D0" w:rsidR="00193FEA" w:rsidRPr="006647CC" w:rsidRDefault="00193FEA" w:rsidP="00B251FB">
      <w:pPr>
        <w:rPr>
          <w:i/>
          <w:iCs/>
          <w:szCs w:val="20"/>
          <w:lang w:eastAsia="it-IT"/>
        </w:rPr>
      </w:pPr>
      <w:r w:rsidRPr="006647CC">
        <w:rPr>
          <w:i/>
          <w:iCs/>
          <w:szCs w:val="20"/>
          <w:lang w:eastAsia="it-IT"/>
        </w:rPr>
        <w:t>Dettagliare</w:t>
      </w:r>
      <w:r w:rsidR="009841D8" w:rsidRPr="006647CC">
        <w:rPr>
          <w:i/>
          <w:iCs/>
          <w:szCs w:val="20"/>
          <w:lang w:eastAsia="it-IT"/>
        </w:rPr>
        <w:t xml:space="preserve">, in relazione agli obiettivi, </w:t>
      </w:r>
      <w:r w:rsidRPr="006647CC">
        <w:rPr>
          <w:i/>
          <w:iCs/>
          <w:szCs w:val="20"/>
          <w:lang w:eastAsia="it-IT"/>
        </w:rPr>
        <w:t>l’avanzamento delle attività previste nel progetto di cooper</w:t>
      </w:r>
      <w:r w:rsidR="00333241" w:rsidRPr="006647CC">
        <w:rPr>
          <w:i/>
          <w:iCs/>
          <w:szCs w:val="20"/>
          <w:lang w:eastAsia="it-IT"/>
        </w:rPr>
        <w:t>azione</w:t>
      </w:r>
      <w:r w:rsidR="0019565E">
        <w:rPr>
          <w:i/>
          <w:iCs/>
          <w:szCs w:val="20"/>
          <w:lang w:eastAsia="it-IT"/>
        </w:rPr>
        <w:t>.</w:t>
      </w:r>
    </w:p>
    <w:p w14:paraId="12B09353" w14:textId="77777777" w:rsidR="00193FEA" w:rsidRPr="006647CC" w:rsidRDefault="00193FEA" w:rsidP="00B251FB">
      <w:pPr>
        <w:spacing w:after="0"/>
        <w:rPr>
          <w:b/>
          <w:bCs/>
          <w:szCs w:val="20"/>
          <w:lang w:eastAsia="it-IT"/>
        </w:rPr>
      </w:pPr>
    </w:p>
    <w:p w14:paraId="3826D656" w14:textId="77777777" w:rsidR="00EA0326" w:rsidRPr="006647CC" w:rsidRDefault="00EA0326" w:rsidP="00C16921">
      <w:pPr>
        <w:pStyle w:val="Paragrafoelenco"/>
        <w:numPr>
          <w:ilvl w:val="6"/>
          <w:numId w:val="6"/>
        </w:numPr>
        <w:spacing w:after="0"/>
        <w:ind w:left="426"/>
        <w:rPr>
          <w:b/>
          <w:bCs/>
          <w:szCs w:val="20"/>
          <w:lang w:eastAsia="it-IT"/>
        </w:rPr>
      </w:pPr>
      <w:r w:rsidRPr="006647CC">
        <w:rPr>
          <w:b/>
          <w:bCs/>
          <w:szCs w:val="20"/>
          <w:lang w:eastAsia="it-IT"/>
        </w:rPr>
        <w:t>AZIONI DI COOPERAZIONE</w:t>
      </w:r>
    </w:p>
    <w:p w14:paraId="44F96C8C" w14:textId="38F6364D" w:rsidR="00EA0326" w:rsidRPr="006647CC" w:rsidRDefault="00EA0326" w:rsidP="00B251FB">
      <w:pPr>
        <w:rPr>
          <w:szCs w:val="20"/>
          <w:lang w:eastAsia="it-IT"/>
        </w:rPr>
      </w:pPr>
      <w:r w:rsidRPr="006647CC">
        <w:rPr>
          <w:i/>
          <w:iCs/>
          <w:szCs w:val="20"/>
          <w:lang w:eastAsia="it-IT"/>
        </w:rPr>
        <w:t>Dettagliare l’avanzamento delle spese sostenute nell’ambito della tipologia di intervento “A.</w:t>
      </w:r>
      <w:r w:rsidR="009340D4" w:rsidRPr="006647CC">
        <w:rPr>
          <w:i/>
          <w:iCs/>
          <w:szCs w:val="20"/>
          <w:lang w:eastAsia="it-IT"/>
        </w:rPr>
        <w:tab/>
        <w:t>Attività per l’esercizio della cooperazione, studi, gestione e animazione del partenariato</w:t>
      </w:r>
      <w:r w:rsidRPr="006647CC">
        <w:rPr>
          <w:i/>
          <w:iCs/>
          <w:szCs w:val="20"/>
          <w:lang w:eastAsia="it-IT"/>
        </w:rPr>
        <w:t>”</w:t>
      </w:r>
      <w:r w:rsidR="00247F5B" w:rsidRPr="006647CC">
        <w:rPr>
          <w:i/>
          <w:iCs/>
          <w:szCs w:val="20"/>
          <w:lang w:eastAsia="it-IT"/>
        </w:rPr>
        <w:t xml:space="preserve"> con riferimento a quanto riportato nell’allegato 3</w:t>
      </w:r>
      <w:r w:rsidRPr="006647CC">
        <w:rPr>
          <w:i/>
          <w:iCs/>
          <w:szCs w:val="20"/>
          <w:lang w:eastAsia="it-IT"/>
        </w:rPr>
        <w:t xml:space="preserve">. </w:t>
      </w:r>
    </w:p>
    <w:tbl>
      <w:tblPr>
        <w:tblStyle w:val="Grigliatabella"/>
        <w:tblW w:w="0" w:type="auto"/>
        <w:tblLook w:val="04A0" w:firstRow="1" w:lastRow="0" w:firstColumn="1" w:lastColumn="0" w:noHBand="0" w:noVBand="1"/>
      </w:tblPr>
      <w:tblGrid>
        <w:gridCol w:w="1696"/>
        <w:gridCol w:w="3638"/>
        <w:gridCol w:w="2668"/>
        <w:gridCol w:w="2668"/>
      </w:tblGrid>
      <w:tr w:rsidR="00EA0326" w:rsidRPr="006647CC" w14:paraId="0501B60D" w14:textId="77777777" w:rsidTr="00247F5B">
        <w:tc>
          <w:tcPr>
            <w:tcW w:w="1696" w:type="dxa"/>
            <w:vAlign w:val="center"/>
          </w:tcPr>
          <w:p w14:paraId="05AF43AD" w14:textId="26F14530" w:rsidR="00EA0326" w:rsidRPr="006647CC" w:rsidRDefault="00247F5B" w:rsidP="00B251FB">
            <w:pPr>
              <w:jc w:val="left"/>
              <w:rPr>
                <w:szCs w:val="20"/>
                <w:lang w:eastAsia="it-IT"/>
              </w:rPr>
            </w:pPr>
            <w:r w:rsidRPr="006647CC">
              <w:rPr>
                <w:b/>
                <w:bCs/>
                <w:szCs w:val="20"/>
              </w:rPr>
              <w:t>TIPOLOGIA DI SPESA (par 5.2)</w:t>
            </w:r>
          </w:p>
        </w:tc>
        <w:tc>
          <w:tcPr>
            <w:tcW w:w="3638" w:type="dxa"/>
            <w:vAlign w:val="center"/>
          </w:tcPr>
          <w:p w14:paraId="2FC40842" w14:textId="3FA9A625" w:rsidR="00EA0326" w:rsidRPr="006647CC" w:rsidRDefault="00247F5B" w:rsidP="00B251FB">
            <w:pPr>
              <w:jc w:val="left"/>
              <w:rPr>
                <w:szCs w:val="20"/>
                <w:lang w:eastAsia="it-IT"/>
              </w:rPr>
            </w:pPr>
            <w:r w:rsidRPr="006647CC">
              <w:rPr>
                <w:b/>
                <w:bCs/>
                <w:szCs w:val="20"/>
              </w:rPr>
              <w:t>ATTIVITA’ REALIZZATA</w:t>
            </w:r>
          </w:p>
        </w:tc>
        <w:tc>
          <w:tcPr>
            <w:tcW w:w="2668" w:type="dxa"/>
            <w:vAlign w:val="center"/>
          </w:tcPr>
          <w:p w14:paraId="0E7D9F9A" w14:textId="487B54B0" w:rsidR="00EA0326" w:rsidRPr="006647CC" w:rsidRDefault="00247F5B" w:rsidP="00B251FB">
            <w:pPr>
              <w:jc w:val="left"/>
              <w:rPr>
                <w:szCs w:val="20"/>
                <w:lang w:eastAsia="it-IT"/>
              </w:rPr>
            </w:pPr>
            <w:r w:rsidRPr="006647CC">
              <w:rPr>
                <w:b/>
                <w:bCs/>
                <w:szCs w:val="20"/>
              </w:rPr>
              <w:t xml:space="preserve">IMPORTO </w:t>
            </w:r>
            <w:r w:rsidR="00EA0326" w:rsidRPr="006647CC">
              <w:rPr>
                <w:b/>
                <w:bCs/>
                <w:szCs w:val="20"/>
              </w:rPr>
              <w:t xml:space="preserve">SPESA AMMESSA </w:t>
            </w:r>
            <w:r w:rsidRPr="006647CC">
              <w:rPr>
                <w:b/>
                <w:bCs/>
                <w:szCs w:val="20"/>
              </w:rPr>
              <w:t>A FINANZIAMENTO (€)</w:t>
            </w:r>
          </w:p>
        </w:tc>
        <w:tc>
          <w:tcPr>
            <w:tcW w:w="2668" w:type="dxa"/>
            <w:vAlign w:val="center"/>
          </w:tcPr>
          <w:p w14:paraId="04607F56" w14:textId="730B5D3E" w:rsidR="00EA0326" w:rsidRPr="006647CC" w:rsidRDefault="00EA0326" w:rsidP="00B251FB">
            <w:pPr>
              <w:jc w:val="left"/>
              <w:rPr>
                <w:b/>
                <w:bCs/>
                <w:szCs w:val="20"/>
              </w:rPr>
            </w:pPr>
            <w:r w:rsidRPr="006647CC">
              <w:rPr>
                <w:b/>
                <w:bCs/>
                <w:szCs w:val="20"/>
              </w:rPr>
              <w:t>AVANZAMENTO SPESA</w:t>
            </w:r>
            <w:r w:rsidR="00247F5B" w:rsidRPr="006647CC">
              <w:rPr>
                <w:b/>
                <w:bCs/>
                <w:szCs w:val="20"/>
              </w:rPr>
              <w:t xml:space="preserve"> (€)</w:t>
            </w:r>
          </w:p>
        </w:tc>
      </w:tr>
      <w:tr w:rsidR="00EA0326" w:rsidRPr="006647CC" w14:paraId="5BD535EE" w14:textId="77777777" w:rsidTr="00247F5B">
        <w:tc>
          <w:tcPr>
            <w:tcW w:w="1696" w:type="dxa"/>
          </w:tcPr>
          <w:p w14:paraId="2DB1BFDB" w14:textId="77777777" w:rsidR="00EA0326" w:rsidRPr="006647CC" w:rsidRDefault="00EA0326" w:rsidP="00B251FB">
            <w:pPr>
              <w:rPr>
                <w:szCs w:val="20"/>
                <w:lang w:eastAsia="it-IT"/>
              </w:rPr>
            </w:pPr>
          </w:p>
        </w:tc>
        <w:tc>
          <w:tcPr>
            <w:tcW w:w="3638" w:type="dxa"/>
          </w:tcPr>
          <w:p w14:paraId="1719F1B4" w14:textId="77777777" w:rsidR="00EA0326" w:rsidRPr="006647CC" w:rsidRDefault="00EA0326" w:rsidP="00B251FB">
            <w:pPr>
              <w:rPr>
                <w:szCs w:val="20"/>
                <w:lang w:eastAsia="it-IT"/>
              </w:rPr>
            </w:pPr>
          </w:p>
        </w:tc>
        <w:tc>
          <w:tcPr>
            <w:tcW w:w="2668" w:type="dxa"/>
          </w:tcPr>
          <w:p w14:paraId="595A4242" w14:textId="77777777" w:rsidR="00EA0326" w:rsidRPr="006647CC" w:rsidRDefault="00EA0326" w:rsidP="00B251FB">
            <w:pPr>
              <w:rPr>
                <w:szCs w:val="20"/>
                <w:lang w:eastAsia="it-IT"/>
              </w:rPr>
            </w:pPr>
          </w:p>
        </w:tc>
        <w:tc>
          <w:tcPr>
            <w:tcW w:w="2668" w:type="dxa"/>
          </w:tcPr>
          <w:p w14:paraId="76ACBCD5" w14:textId="77777777" w:rsidR="00EA0326" w:rsidRPr="006647CC" w:rsidRDefault="00EA0326" w:rsidP="00B251FB">
            <w:pPr>
              <w:rPr>
                <w:szCs w:val="20"/>
                <w:lang w:eastAsia="it-IT"/>
              </w:rPr>
            </w:pPr>
          </w:p>
        </w:tc>
      </w:tr>
      <w:tr w:rsidR="00EA0326" w:rsidRPr="006647CC" w14:paraId="60AEED5F" w14:textId="77777777" w:rsidTr="00247F5B">
        <w:tc>
          <w:tcPr>
            <w:tcW w:w="1696" w:type="dxa"/>
          </w:tcPr>
          <w:p w14:paraId="1D82E3B9" w14:textId="77777777" w:rsidR="00EA0326" w:rsidRPr="006647CC" w:rsidRDefault="00EA0326" w:rsidP="00B251FB">
            <w:pPr>
              <w:rPr>
                <w:szCs w:val="20"/>
                <w:lang w:eastAsia="it-IT"/>
              </w:rPr>
            </w:pPr>
          </w:p>
        </w:tc>
        <w:tc>
          <w:tcPr>
            <w:tcW w:w="3638" w:type="dxa"/>
          </w:tcPr>
          <w:p w14:paraId="4166F823" w14:textId="77777777" w:rsidR="00EA0326" w:rsidRPr="006647CC" w:rsidRDefault="00EA0326" w:rsidP="00B251FB">
            <w:pPr>
              <w:rPr>
                <w:szCs w:val="20"/>
                <w:lang w:eastAsia="it-IT"/>
              </w:rPr>
            </w:pPr>
          </w:p>
        </w:tc>
        <w:tc>
          <w:tcPr>
            <w:tcW w:w="2668" w:type="dxa"/>
          </w:tcPr>
          <w:p w14:paraId="264A3EF1" w14:textId="77777777" w:rsidR="00EA0326" w:rsidRPr="006647CC" w:rsidRDefault="00EA0326" w:rsidP="00B251FB">
            <w:pPr>
              <w:rPr>
                <w:szCs w:val="20"/>
                <w:lang w:eastAsia="it-IT"/>
              </w:rPr>
            </w:pPr>
          </w:p>
        </w:tc>
        <w:tc>
          <w:tcPr>
            <w:tcW w:w="2668" w:type="dxa"/>
          </w:tcPr>
          <w:p w14:paraId="095D706E" w14:textId="77777777" w:rsidR="00EA0326" w:rsidRPr="006647CC" w:rsidRDefault="00EA0326" w:rsidP="00B251FB">
            <w:pPr>
              <w:rPr>
                <w:szCs w:val="20"/>
                <w:lang w:eastAsia="it-IT"/>
              </w:rPr>
            </w:pPr>
          </w:p>
        </w:tc>
      </w:tr>
    </w:tbl>
    <w:p w14:paraId="7580133D" w14:textId="77777777" w:rsidR="00EA0326" w:rsidRPr="006647CC" w:rsidRDefault="00EA0326" w:rsidP="00B251FB">
      <w:pPr>
        <w:spacing w:after="0"/>
        <w:rPr>
          <w:b/>
          <w:bCs/>
          <w:szCs w:val="20"/>
          <w:lang w:eastAsia="it-IT"/>
        </w:rPr>
      </w:pPr>
    </w:p>
    <w:p w14:paraId="54DA9B7A" w14:textId="78F6458C" w:rsidR="00247F5B" w:rsidRPr="006647CC" w:rsidRDefault="00247F5B" w:rsidP="00C16921">
      <w:pPr>
        <w:pStyle w:val="Paragrafoelenco"/>
        <w:numPr>
          <w:ilvl w:val="6"/>
          <w:numId w:val="6"/>
        </w:numPr>
        <w:spacing w:after="0"/>
        <w:ind w:left="426"/>
        <w:rPr>
          <w:b/>
          <w:bCs/>
          <w:szCs w:val="20"/>
          <w:lang w:eastAsia="it-IT"/>
        </w:rPr>
      </w:pPr>
      <w:r w:rsidRPr="006647CC">
        <w:rPr>
          <w:b/>
          <w:bCs/>
          <w:szCs w:val="20"/>
          <w:lang w:eastAsia="it-IT"/>
        </w:rPr>
        <w:t>AZIONI DI PROMOZIONE E DIVULGAZIONE</w:t>
      </w:r>
    </w:p>
    <w:p w14:paraId="11475C94" w14:textId="3A47C1F9" w:rsidR="00247F5B" w:rsidRPr="006647CC" w:rsidRDefault="00247F5B" w:rsidP="00B251FB">
      <w:pPr>
        <w:rPr>
          <w:i/>
          <w:iCs/>
          <w:szCs w:val="20"/>
          <w:lang w:eastAsia="it-IT"/>
        </w:rPr>
      </w:pPr>
      <w:r w:rsidRPr="006647CC">
        <w:rPr>
          <w:i/>
          <w:iCs/>
          <w:szCs w:val="20"/>
          <w:lang w:eastAsia="it-IT"/>
        </w:rPr>
        <w:t>Dettagliare l’avanzamento delle spese sostenute nell’ambito della tipologia di intervento “B.</w:t>
      </w:r>
      <w:r w:rsidRPr="006647CC">
        <w:rPr>
          <w:i/>
          <w:iCs/>
          <w:szCs w:val="20"/>
          <w:lang w:eastAsia="it-IT"/>
        </w:rPr>
        <w:tab/>
        <w:t>Attività di promozione e divulgazione” con riferimento a quanto indicato nell’allegato 3.</w:t>
      </w:r>
    </w:p>
    <w:tbl>
      <w:tblPr>
        <w:tblStyle w:val="Grigliatabella"/>
        <w:tblW w:w="0" w:type="auto"/>
        <w:tblLook w:val="04A0" w:firstRow="1" w:lastRow="0" w:firstColumn="1" w:lastColumn="0" w:noHBand="0" w:noVBand="1"/>
      </w:tblPr>
      <w:tblGrid>
        <w:gridCol w:w="1696"/>
        <w:gridCol w:w="3638"/>
        <w:gridCol w:w="2668"/>
        <w:gridCol w:w="2668"/>
      </w:tblGrid>
      <w:tr w:rsidR="00247F5B" w:rsidRPr="006647CC" w14:paraId="6EB1EC58" w14:textId="77777777" w:rsidTr="00247F5B">
        <w:tc>
          <w:tcPr>
            <w:tcW w:w="1696" w:type="dxa"/>
            <w:vAlign w:val="center"/>
          </w:tcPr>
          <w:p w14:paraId="72801E64" w14:textId="11E44029" w:rsidR="00247F5B" w:rsidRPr="006647CC" w:rsidRDefault="00247F5B" w:rsidP="00B251FB">
            <w:pPr>
              <w:jc w:val="left"/>
              <w:rPr>
                <w:szCs w:val="20"/>
                <w:lang w:eastAsia="it-IT"/>
              </w:rPr>
            </w:pPr>
            <w:r w:rsidRPr="006647CC">
              <w:rPr>
                <w:b/>
                <w:bCs/>
                <w:szCs w:val="20"/>
              </w:rPr>
              <w:t>TIPOLOGIA DI SPESA (par 5.2)</w:t>
            </w:r>
          </w:p>
        </w:tc>
        <w:tc>
          <w:tcPr>
            <w:tcW w:w="3638" w:type="dxa"/>
            <w:vAlign w:val="center"/>
          </w:tcPr>
          <w:p w14:paraId="381AE51E" w14:textId="77777777" w:rsidR="00247F5B" w:rsidRPr="006647CC" w:rsidRDefault="00247F5B" w:rsidP="00B251FB">
            <w:pPr>
              <w:jc w:val="left"/>
              <w:rPr>
                <w:szCs w:val="20"/>
                <w:lang w:eastAsia="it-IT"/>
              </w:rPr>
            </w:pPr>
            <w:r w:rsidRPr="006647CC">
              <w:rPr>
                <w:b/>
                <w:bCs/>
                <w:szCs w:val="20"/>
              </w:rPr>
              <w:t>ATTIVITA’ REALIZZATA</w:t>
            </w:r>
          </w:p>
        </w:tc>
        <w:tc>
          <w:tcPr>
            <w:tcW w:w="2668" w:type="dxa"/>
            <w:vAlign w:val="center"/>
          </w:tcPr>
          <w:p w14:paraId="7AD478A7" w14:textId="77777777" w:rsidR="00247F5B" w:rsidRPr="006647CC" w:rsidRDefault="00247F5B" w:rsidP="00B251FB">
            <w:pPr>
              <w:jc w:val="left"/>
              <w:rPr>
                <w:szCs w:val="20"/>
                <w:lang w:eastAsia="it-IT"/>
              </w:rPr>
            </w:pPr>
            <w:r w:rsidRPr="006647CC">
              <w:rPr>
                <w:b/>
                <w:bCs/>
                <w:szCs w:val="20"/>
              </w:rPr>
              <w:t>IMPORTO SPESA AMMESSA A FINANZIAMENTO (€)</w:t>
            </w:r>
          </w:p>
        </w:tc>
        <w:tc>
          <w:tcPr>
            <w:tcW w:w="2668" w:type="dxa"/>
            <w:vAlign w:val="center"/>
          </w:tcPr>
          <w:p w14:paraId="442586D2" w14:textId="77777777" w:rsidR="00247F5B" w:rsidRPr="006647CC" w:rsidRDefault="00247F5B" w:rsidP="00B251FB">
            <w:pPr>
              <w:jc w:val="left"/>
              <w:rPr>
                <w:b/>
                <w:bCs/>
                <w:szCs w:val="20"/>
              </w:rPr>
            </w:pPr>
            <w:r w:rsidRPr="006647CC">
              <w:rPr>
                <w:b/>
                <w:bCs/>
                <w:szCs w:val="20"/>
              </w:rPr>
              <w:t>AVANZAMENTO SPESA (€)</w:t>
            </w:r>
          </w:p>
        </w:tc>
      </w:tr>
      <w:tr w:rsidR="00247F5B" w:rsidRPr="006647CC" w14:paraId="64CFF0A9" w14:textId="77777777" w:rsidTr="00247F5B">
        <w:tc>
          <w:tcPr>
            <w:tcW w:w="1696" w:type="dxa"/>
          </w:tcPr>
          <w:p w14:paraId="3AC4E5CE" w14:textId="77777777" w:rsidR="00247F5B" w:rsidRPr="006647CC" w:rsidRDefault="00247F5B" w:rsidP="00B251FB">
            <w:pPr>
              <w:rPr>
                <w:szCs w:val="20"/>
                <w:lang w:eastAsia="it-IT"/>
              </w:rPr>
            </w:pPr>
          </w:p>
        </w:tc>
        <w:tc>
          <w:tcPr>
            <w:tcW w:w="3638" w:type="dxa"/>
          </w:tcPr>
          <w:p w14:paraId="2EB0D0CD" w14:textId="77777777" w:rsidR="00247F5B" w:rsidRPr="006647CC" w:rsidRDefault="00247F5B" w:rsidP="00B251FB">
            <w:pPr>
              <w:rPr>
                <w:szCs w:val="20"/>
                <w:lang w:eastAsia="it-IT"/>
              </w:rPr>
            </w:pPr>
          </w:p>
        </w:tc>
        <w:tc>
          <w:tcPr>
            <w:tcW w:w="2668" w:type="dxa"/>
          </w:tcPr>
          <w:p w14:paraId="50470E74" w14:textId="77777777" w:rsidR="00247F5B" w:rsidRPr="006647CC" w:rsidRDefault="00247F5B" w:rsidP="00B251FB">
            <w:pPr>
              <w:rPr>
                <w:szCs w:val="20"/>
                <w:lang w:eastAsia="it-IT"/>
              </w:rPr>
            </w:pPr>
          </w:p>
        </w:tc>
        <w:tc>
          <w:tcPr>
            <w:tcW w:w="2668" w:type="dxa"/>
          </w:tcPr>
          <w:p w14:paraId="51026B01" w14:textId="77777777" w:rsidR="00247F5B" w:rsidRPr="006647CC" w:rsidRDefault="00247F5B" w:rsidP="00B251FB">
            <w:pPr>
              <w:rPr>
                <w:szCs w:val="20"/>
                <w:lang w:eastAsia="it-IT"/>
              </w:rPr>
            </w:pPr>
          </w:p>
        </w:tc>
      </w:tr>
      <w:tr w:rsidR="00247F5B" w:rsidRPr="006647CC" w14:paraId="2822AD59" w14:textId="77777777" w:rsidTr="00247F5B">
        <w:tc>
          <w:tcPr>
            <w:tcW w:w="1696" w:type="dxa"/>
          </w:tcPr>
          <w:p w14:paraId="1850616F" w14:textId="77777777" w:rsidR="00247F5B" w:rsidRPr="006647CC" w:rsidRDefault="00247F5B" w:rsidP="00B251FB">
            <w:pPr>
              <w:rPr>
                <w:szCs w:val="20"/>
                <w:lang w:eastAsia="it-IT"/>
              </w:rPr>
            </w:pPr>
          </w:p>
        </w:tc>
        <w:tc>
          <w:tcPr>
            <w:tcW w:w="3638" w:type="dxa"/>
          </w:tcPr>
          <w:p w14:paraId="5EB6913A" w14:textId="77777777" w:rsidR="00247F5B" w:rsidRPr="006647CC" w:rsidRDefault="00247F5B" w:rsidP="00B251FB">
            <w:pPr>
              <w:rPr>
                <w:szCs w:val="20"/>
                <w:lang w:eastAsia="it-IT"/>
              </w:rPr>
            </w:pPr>
          </w:p>
        </w:tc>
        <w:tc>
          <w:tcPr>
            <w:tcW w:w="2668" w:type="dxa"/>
          </w:tcPr>
          <w:p w14:paraId="1CEE36DD" w14:textId="77777777" w:rsidR="00247F5B" w:rsidRPr="006647CC" w:rsidRDefault="00247F5B" w:rsidP="00B251FB">
            <w:pPr>
              <w:rPr>
                <w:szCs w:val="20"/>
                <w:lang w:eastAsia="it-IT"/>
              </w:rPr>
            </w:pPr>
          </w:p>
        </w:tc>
        <w:tc>
          <w:tcPr>
            <w:tcW w:w="2668" w:type="dxa"/>
          </w:tcPr>
          <w:p w14:paraId="79BB7920" w14:textId="77777777" w:rsidR="00247F5B" w:rsidRPr="006647CC" w:rsidRDefault="00247F5B" w:rsidP="00B251FB">
            <w:pPr>
              <w:rPr>
                <w:szCs w:val="20"/>
                <w:lang w:eastAsia="it-IT"/>
              </w:rPr>
            </w:pPr>
          </w:p>
        </w:tc>
      </w:tr>
    </w:tbl>
    <w:p w14:paraId="363AE411" w14:textId="77777777" w:rsidR="00193FEA" w:rsidRPr="006647CC" w:rsidRDefault="00193FEA" w:rsidP="00B251FB">
      <w:pPr>
        <w:spacing w:after="0"/>
        <w:rPr>
          <w:szCs w:val="20"/>
          <w:lang w:eastAsia="it-IT"/>
        </w:rPr>
      </w:pPr>
    </w:p>
    <w:p w14:paraId="694A3ACB" w14:textId="77777777" w:rsidR="00976E59" w:rsidRPr="006647CC" w:rsidRDefault="00976E59" w:rsidP="00C16921">
      <w:pPr>
        <w:pStyle w:val="Paragrafoelenco"/>
        <w:numPr>
          <w:ilvl w:val="6"/>
          <w:numId w:val="6"/>
        </w:numPr>
        <w:spacing w:after="0"/>
        <w:ind w:left="426"/>
        <w:rPr>
          <w:b/>
          <w:bCs/>
          <w:szCs w:val="20"/>
          <w:lang w:eastAsia="it-IT"/>
        </w:rPr>
      </w:pPr>
      <w:r w:rsidRPr="006647CC">
        <w:rPr>
          <w:b/>
          <w:bCs/>
          <w:szCs w:val="20"/>
          <w:lang w:eastAsia="it-IT"/>
        </w:rPr>
        <w:t xml:space="preserve">PROGRAMMA DI GESTIONE DEL PARTENARIATO </w:t>
      </w:r>
    </w:p>
    <w:p w14:paraId="5FBE6AB1" w14:textId="107B0129" w:rsidR="00976E59" w:rsidRPr="006647CC" w:rsidRDefault="00976E59" w:rsidP="00B251FB">
      <w:pPr>
        <w:rPr>
          <w:i/>
          <w:iCs/>
          <w:szCs w:val="20"/>
          <w:lang w:eastAsia="it-IT"/>
        </w:rPr>
      </w:pPr>
      <w:r w:rsidRPr="006647CC">
        <w:rPr>
          <w:i/>
          <w:iCs/>
          <w:szCs w:val="20"/>
          <w:lang w:eastAsia="it-IT"/>
        </w:rPr>
        <w:t>Dettagliare incontri di monitoraggio interno al partenariato svolti,</w:t>
      </w:r>
      <w:r w:rsidR="008C11B1" w:rsidRPr="006647CC">
        <w:rPr>
          <w:i/>
          <w:iCs/>
          <w:szCs w:val="20"/>
          <w:lang w:eastAsia="it-IT"/>
        </w:rPr>
        <w:t xml:space="preserve"> anche </w:t>
      </w:r>
      <w:r w:rsidR="0091728C" w:rsidRPr="006647CC">
        <w:rPr>
          <w:i/>
          <w:iCs/>
          <w:szCs w:val="20"/>
          <w:lang w:eastAsia="it-IT"/>
        </w:rPr>
        <w:t>on-line,</w:t>
      </w:r>
      <w:r w:rsidRPr="006647CC">
        <w:rPr>
          <w:i/>
          <w:iCs/>
          <w:szCs w:val="20"/>
          <w:lang w:eastAsia="it-IT"/>
        </w:rPr>
        <w:t xml:space="preserve"> al fine di informare e aggiornare i partner di progetto circa l’avanzamento dello stesso.</w:t>
      </w:r>
    </w:p>
    <w:tbl>
      <w:tblPr>
        <w:tblStyle w:val="Grigliatabella"/>
        <w:tblW w:w="5000" w:type="pct"/>
        <w:tblLook w:val="04A0" w:firstRow="1" w:lastRow="0" w:firstColumn="1" w:lastColumn="0" w:noHBand="0" w:noVBand="1"/>
      </w:tblPr>
      <w:tblGrid>
        <w:gridCol w:w="3556"/>
        <w:gridCol w:w="3556"/>
        <w:gridCol w:w="3558"/>
      </w:tblGrid>
      <w:tr w:rsidR="00976E59" w:rsidRPr="006647CC" w14:paraId="47EDB141" w14:textId="77777777">
        <w:tc>
          <w:tcPr>
            <w:tcW w:w="1666" w:type="pct"/>
          </w:tcPr>
          <w:p w14:paraId="270FE630" w14:textId="77777777" w:rsidR="00976E59" w:rsidRPr="006647CC" w:rsidRDefault="00976E59" w:rsidP="00B251FB">
            <w:pPr>
              <w:rPr>
                <w:szCs w:val="20"/>
                <w:lang w:eastAsia="it-IT"/>
              </w:rPr>
            </w:pPr>
            <w:r w:rsidRPr="006647CC">
              <w:rPr>
                <w:b/>
                <w:bCs/>
                <w:szCs w:val="20"/>
              </w:rPr>
              <w:t>INCONTRI SVOLTI</w:t>
            </w:r>
          </w:p>
        </w:tc>
        <w:tc>
          <w:tcPr>
            <w:tcW w:w="1666" w:type="pct"/>
          </w:tcPr>
          <w:p w14:paraId="27FE89C5" w14:textId="77777777" w:rsidR="00976E59" w:rsidRPr="006647CC" w:rsidRDefault="00976E59" w:rsidP="00B251FB">
            <w:pPr>
              <w:rPr>
                <w:szCs w:val="20"/>
                <w:lang w:eastAsia="it-IT"/>
              </w:rPr>
            </w:pPr>
            <w:r w:rsidRPr="006647CC">
              <w:rPr>
                <w:b/>
                <w:bCs/>
                <w:szCs w:val="20"/>
              </w:rPr>
              <w:t xml:space="preserve">TIPOLOGIA DI ATTIVITA’ </w:t>
            </w:r>
          </w:p>
        </w:tc>
        <w:tc>
          <w:tcPr>
            <w:tcW w:w="1667" w:type="pct"/>
          </w:tcPr>
          <w:p w14:paraId="6AF8053C" w14:textId="77777777" w:rsidR="00976E59" w:rsidRPr="006647CC" w:rsidRDefault="00976E59" w:rsidP="00B251FB">
            <w:pPr>
              <w:rPr>
                <w:szCs w:val="20"/>
                <w:lang w:eastAsia="it-IT"/>
              </w:rPr>
            </w:pPr>
            <w:r w:rsidRPr="006647CC">
              <w:rPr>
                <w:b/>
                <w:bCs/>
                <w:szCs w:val="20"/>
              </w:rPr>
              <w:t xml:space="preserve">ESITO </w:t>
            </w:r>
          </w:p>
        </w:tc>
      </w:tr>
      <w:tr w:rsidR="00976E59" w:rsidRPr="006647CC" w14:paraId="26EDF09D" w14:textId="77777777">
        <w:tc>
          <w:tcPr>
            <w:tcW w:w="1666" w:type="pct"/>
          </w:tcPr>
          <w:p w14:paraId="04B5D82B" w14:textId="77777777" w:rsidR="00976E59" w:rsidRPr="006647CC" w:rsidRDefault="00976E59" w:rsidP="00B251FB">
            <w:pPr>
              <w:rPr>
                <w:szCs w:val="20"/>
                <w:lang w:eastAsia="it-IT"/>
              </w:rPr>
            </w:pPr>
          </w:p>
        </w:tc>
        <w:tc>
          <w:tcPr>
            <w:tcW w:w="1666" w:type="pct"/>
          </w:tcPr>
          <w:p w14:paraId="4F329D05" w14:textId="77777777" w:rsidR="00976E59" w:rsidRPr="006647CC" w:rsidRDefault="00976E59" w:rsidP="00B251FB">
            <w:pPr>
              <w:rPr>
                <w:szCs w:val="20"/>
                <w:lang w:eastAsia="it-IT"/>
              </w:rPr>
            </w:pPr>
          </w:p>
        </w:tc>
        <w:tc>
          <w:tcPr>
            <w:tcW w:w="1667" w:type="pct"/>
          </w:tcPr>
          <w:p w14:paraId="63BEB9E2" w14:textId="77777777" w:rsidR="00976E59" w:rsidRPr="006647CC" w:rsidRDefault="00976E59" w:rsidP="00B251FB">
            <w:pPr>
              <w:rPr>
                <w:szCs w:val="20"/>
                <w:lang w:eastAsia="it-IT"/>
              </w:rPr>
            </w:pPr>
          </w:p>
        </w:tc>
      </w:tr>
      <w:tr w:rsidR="00976E59" w:rsidRPr="006647CC" w14:paraId="1650EF89" w14:textId="77777777">
        <w:tc>
          <w:tcPr>
            <w:tcW w:w="1666" w:type="pct"/>
          </w:tcPr>
          <w:p w14:paraId="113484E4" w14:textId="77777777" w:rsidR="00976E59" w:rsidRPr="006647CC" w:rsidRDefault="00976E59" w:rsidP="00B251FB">
            <w:pPr>
              <w:rPr>
                <w:szCs w:val="20"/>
                <w:lang w:eastAsia="it-IT"/>
              </w:rPr>
            </w:pPr>
          </w:p>
        </w:tc>
        <w:tc>
          <w:tcPr>
            <w:tcW w:w="1666" w:type="pct"/>
          </w:tcPr>
          <w:p w14:paraId="26DAC7BE" w14:textId="77777777" w:rsidR="00976E59" w:rsidRPr="006647CC" w:rsidRDefault="00976E59" w:rsidP="00B251FB">
            <w:pPr>
              <w:rPr>
                <w:szCs w:val="20"/>
                <w:lang w:eastAsia="it-IT"/>
              </w:rPr>
            </w:pPr>
          </w:p>
        </w:tc>
        <w:tc>
          <w:tcPr>
            <w:tcW w:w="1667" w:type="pct"/>
          </w:tcPr>
          <w:p w14:paraId="322D7E3E" w14:textId="77777777" w:rsidR="00976E59" w:rsidRPr="006647CC" w:rsidRDefault="00976E59" w:rsidP="00B251FB">
            <w:pPr>
              <w:rPr>
                <w:szCs w:val="20"/>
                <w:lang w:eastAsia="it-IT"/>
              </w:rPr>
            </w:pPr>
          </w:p>
        </w:tc>
      </w:tr>
    </w:tbl>
    <w:p w14:paraId="6C7B9110" w14:textId="77777777" w:rsidR="00932822" w:rsidRDefault="00932822" w:rsidP="00932822">
      <w:pPr>
        <w:spacing w:after="0"/>
        <w:rPr>
          <w:rFonts w:ascii="Century Gothic" w:hAnsi="Century Gothic" w:cs="Arial"/>
          <w:b/>
          <w:color w:val="0070C0"/>
          <w:sz w:val="28"/>
          <w:szCs w:val="28"/>
          <w:highlight w:val="yellow"/>
        </w:rPr>
      </w:pPr>
    </w:p>
    <w:p w14:paraId="4ECFD2B7" w14:textId="77777777" w:rsidR="00932822" w:rsidRDefault="00932822" w:rsidP="00932822">
      <w:pPr>
        <w:spacing w:after="0"/>
        <w:rPr>
          <w:rFonts w:ascii="Century Gothic" w:hAnsi="Century Gothic" w:cs="Arial"/>
          <w:b/>
          <w:color w:val="0070C0"/>
          <w:sz w:val="28"/>
          <w:szCs w:val="28"/>
          <w:highlight w:val="yellow"/>
        </w:rPr>
      </w:pPr>
    </w:p>
    <w:p w14:paraId="73C6E3C1" w14:textId="77777777" w:rsidR="00932822" w:rsidRDefault="00932822" w:rsidP="00932822">
      <w:pPr>
        <w:spacing w:after="0"/>
        <w:rPr>
          <w:rFonts w:ascii="Century Gothic" w:hAnsi="Century Gothic" w:cs="Arial"/>
          <w:b/>
          <w:color w:val="0070C0"/>
          <w:sz w:val="28"/>
          <w:szCs w:val="28"/>
          <w:highlight w:val="yellow"/>
        </w:rPr>
      </w:pPr>
    </w:p>
    <w:p w14:paraId="4C294B73" w14:textId="77777777" w:rsidR="00932822" w:rsidRDefault="00932822" w:rsidP="00932822">
      <w:pPr>
        <w:spacing w:after="0"/>
        <w:rPr>
          <w:rFonts w:ascii="Century Gothic" w:hAnsi="Century Gothic" w:cs="Arial"/>
          <w:b/>
          <w:color w:val="0070C0"/>
          <w:sz w:val="28"/>
          <w:szCs w:val="28"/>
          <w:highlight w:val="yellow"/>
        </w:rPr>
      </w:pPr>
    </w:p>
    <w:p w14:paraId="2C930533" w14:textId="77777777" w:rsidR="00932822" w:rsidRDefault="00932822" w:rsidP="00932822">
      <w:pPr>
        <w:spacing w:after="0"/>
        <w:rPr>
          <w:rFonts w:ascii="Century Gothic" w:hAnsi="Century Gothic" w:cs="Arial"/>
          <w:b/>
          <w:color w:val="0070C0"/>
          <w:sz w:val="28"/>
          <w:szCs w:val="28"/>
          <w:highlight w:val="yellow"/>
        </w:rPr>
      </w:pPr>
    </w:p>
    <w:p w14:paraId="3CA0B187" w14:textId="77777777" w:rsidR="00932822" w:rsidRDefault="00932822" w:rsidP="00932822">
      <w:pPr>
        <w:spacing w:after="0"/>
        <w:rPr>
          <w:rFonts w:ascii="Century Gothic" w:hAnsi="Century Gothic" w:cs="Arial"/>
          <w:b/>
          <w:color w:val="0070C0"/>
          <w:sz w:val="28"/>
          <w:szCs w:val="28"/>
          <w:highlight w:val="yellow"/>
        </w:rPr>
      </w:pPr>
    </w:p>
    <w:p w14:paraId="27B8B2AB" w14:textId="77777777" w:rsidR="00932822" w:rsidRDefault="00932822" w:rsidP="00932822">
      <w:pPr>
        <w:spacing w:after="0"/>
        <w:rPr>
          <w:rFonts w:ascii="Century Gothic" w:hAnsi="Century Gothic" w:cs="Arial"/>
          <w:b/>
          <w:color w:val="0070C0"/>
          <w:sz w:val="28"/>
          <w:szCs w:val="28"/>
          <w:highlight w:val="yellow"/>
        </w:rPr>
      </w:pPr>
    </w:p>
    <w:p w14:paraId="67EF1B98" w14:textId="5C1E216D" w:rsidR="00932822" w:rsidRPr="008E363E" w:rsidRDefault="00932822" w:rsidP="008E363E">
      <w:pPr>
        <w:pStyle w:val="Titolo2"/>
      </w:pPr>
      <w:r w:rsidRPr="008E363E">
        <w:lastRenderedPageBreak/>
        <w:t>ALLEGATO 12.– Dichiarazione “de minimis”</w:t>
      </w:r>
    </w:p>
    <w:p w14:paraId="5B028E54" w14:textId="77777777" w:rsidR="00932822" w:rsidRDefault="00932822" w:rsidP="00932822">
      <w:pPr>
        <w:jc w:val="center"/>
        <w:rPr>
          <w:rStyle w:val="Enfasicorsivo"/>
          <w:rFonts w:cs="Arial"/>
          <w:b/>
          <w:i w:val="0"/>
          <w:iCs w:val="0"/>
          <w:smallCaps/>
          <w:sz w:val="24"/>
          <w:szCs w:val="20"/>
        </w:rPr>
      </w:pPr>
    </w:p>
    <w:p w14:paraId="0C1B0CE0" w14:textId="77777777" w:rsidR="00932822" w:rsidRPr="008E363E" w:rsidRDefault="00932822" w:rsidP="00932822">
      <w:pPr>
        <w:jc w:val="center"/>
        <w:rPr>
          <w:rStyle w:val="Enfasicorsivo"/>
          <w:rFonts w:cs="Arial"/>
          <w:b/>
          <w:i w:val="0"/>
          <w:iCs w:val="0"/>
          <w:smallCaps/>
          <w:sz w:val="22"/>
          <w:szCs w:val="22"/>
        </w:rPr>
      </w:pPr>
      <w:r w:rsidRPr="008E363E">
        <w:rPr>
          <w:rStyle w:val="Enfasicorsivo"/>
          <w:rFonts w:cs="Arial"/>
          <w:b/>
          <w:smallCaps/>
          <w:sz w:val="22"/>
          <w:szCs w:val="22"/>
        </w:rPr>
        <w:t xml:space="preserve">Dichiarazione sostitutiva per la concessione di aiuti in </w:t>
      </w:r>
      <w:r w:rsidRPr="008E363E">
        <w:rPr>
          <w:rStyle w:val="Enfasicorsivo"/>
          <w:rFonts w:cs="Arial"/>
          <w:smallCaps/>
          <w:sz w:val="22"/>
          <w:szCs w:val="22"/>
        </w:rPr>
        <w:t>«de minimis»,</w:t>
      </w:r>
      <w:r w:rsidRPr="008E363E">
        <w:rPr>
          <w:rStyle w:val="Enfasicorsivo"/>
          <w:rFonts w:cs="Arial"/>
          <w:b/>
          <w:smallCaps/>
          <w:sz w:val="22"/>
          <w:szCs w:val="22"/>
        </w:rPr>
        <w:t xml:space="preserve"> </w:t>
      </w:r>
    </w:p>
    <w:p w14:paraId="04C9B77C" w14:textId="77777777" w:rsidR="00932822" w:rsidRPr="008E363E" w:rsidRDefault="00932822" w:rsidP="00932822">
      <w:pPr>
        <w:jc w:val="center"/>
        <w:rPr>
          <w:rStyle w:val="Enfasicorsivo"/>
          <w:rFonts w:cs="Arial"/>
          <w:b/>
          <w:i w:val="0"/>
          <w:iCs w:val="0"/>
          <w:smallCaps/>
          <w:sz w:val="22"/>
          <w:szCs w:val="22"/>
        </w:rPr>
      </w:pPr>
      <w:r w:rsidRPr="008E363E">
        <w:rPr>
          <w:rStyle w:val="Enfasicorsivo"/>
          <w:rFonts w:cs="Arial"/>
          <w:b/>
          <w:smallCaps/>
          <w:sz w:val="22"/>
          <w:szCs w:val="22"/>
        </w:rPr>
        <w:t xml:space="preserve">ai sensi dell'art. </w:t>
      </w:r>
      <w:hyperlink r:id="rId17" w:history="1">
        <w:r w:rsidRPr="008E363E">
          <w:rPr>
            <w:rStyle w:val="Enfasicorsivo"/>
            <w:rFonts w:cs="Arial"/>
            <w:b/>
            <w:smallCaps/>
            <w:sz w:val="22"/>
            <w:szCs w:val="22"/>
          </w:rPr>
          <w:t>47</w:t>
        </w:r>
      </w:hyperlink>
      <w:r w:rsidRPr="008E363E">
        <w:rPr>
          <w:rStyle w:val="Enfasicorsivo"/>
          <w:rFonts w:cs="Arial"/>
          <w:b/>
          <w:smallCaps/>
          <w:sz w:val="22"/>
          <w:szCs w:val="22"/>
        </w:rPr>
        <w:t xml:space="preserve"> del decreto del Presidente della Repubblica 28 dicembre 2000, n. 445 </w:t>
      </w:r>
    </w:p>
    <w:p w14:paraId="4990B5CF" w14:textId="77777777" w:rsidR="00932822" w:rsidRPr="008E363E" w:rsidRDefault="00932822" w:rsidP="00932822">
      <w:pPr>
        <w:rPr>
          <w:rFonts w:cs="Arial"/>
          <w:bCs/>
          <w:sz w:val="22"/>
          <w:szCs w:val="22"/>
        </w:rPr>
      </w:pPr>
    </w:p>
    <w:p w14:paraId="4F9BB504" w14:textId="77777777" w:rsidR="00932822" w:rsidRPr="008E363E" w:rsidRDefault="00932822" w:rsidP="00932822">
      <w:pPr>
        <w:rPr>
          <w:rFonts w:cs="Arial"/>
          <w:bCs/>
          <w:sz w:val="22"/>
          <w:szCs w:val="22"/>
        </w:rPr>
      </w:pPr>
      <w:r w:rsidRPr="008E363E">
        <w:rPr>
          <w:rFonts w:cs="Arial"/>
          <w:bCs/>
          <w:sz w:val="22"/>
          <w:szCs w:val="22"/>
        </w:rPr>
        <w:t xml:space="preserve">Il/la </w:t>
      </w:r>
      <w:r w:rsidRPr="008E363E">
        <w:rPr>
          <w:rFonts w:cs="Arial"/>
          <w:b/>
          <w:bCs/>
          <w:sz w:val="22"/>
          <w:szCs w:val="22"/>
        </w:rPr>
        <w:t>sottoscritto/a:</w:t>
      </w:r>
    </w:p>
    <w:tbl>
      <w:tblPr>
        <w:tblW w:w="10206" w:type="dxa"/>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60"/>
        <w:gridCol w:w="3010"/>
        <w:gridCol w:w="1058"/>
        <w:gridCol w:w="1600"/>
        <w:gridCol w:w="1652"/>
        <w:gridCol w:w="528"/>
        <w:gridCol w:w="798"/>
      </w:tblGrid>
      <w:tr w:rsidR="00932822" w:rsidRPr="008E363E" w14:paraId="72A6681C" w14:textId="77777777" w:rsidTr="002F1538">
        <w:trPr>
          <w:trHeight w:val="397"/>
        </w:trPr>
        <w:tc>
          <w:tcPr>
            <w:tcW w:w="10206" w:type="dxa"/>
            <w:gridSpan w:val="7"/>
            <w:tcBorders>
              <w:top w:val="double" w:sz="4" w:space="0" w:color="auto"/>
            </w:tcBorders>
            <w:vAlign w:val="center"/>
          </w:tcPr>
          <w:p w14:paraId="237C4D18" w14:textId="77777777" w:rsidR="00932822" w:rsidRPr="008E363E" w:rsidRDefault="00932822" w:rsidP="002F1538">
            <w:pPr>
              <w:rPr>
                <w:b/>
                <w:sz w:val="22"/>
                <w:szCs w:val="22"/>
              </w:rPr>
            </w:pPr>
            <w:r w:rsidRPr="008E363E">
              <w:rPr>
                <w:b/>
                <w:sz w:val="22"/>
                <w:szCs w:val="22"/>
              </w:rPr>
              <w:t>SEZIONE 1 – Anagrafica richiedente</w:t>
            </w:r>
          </w:p>
        </w:tc>
      </w:tr>
      <w:tr w:rsidR="00932822" w:rsidRPr="008E363E" w14:paraId="5864363F" w14:textId="77777777" w:rsidTr="002F1538">
        <w:trPr>
          <w:trHeight w:val="283"/>
        </w:trPr>
        <w:tc>
          <w:tcPr>
            <w:tcW w:w="1560" w:type="dxa"/>
            <w:vMerge w:val="restart"/>
            <w:tcBorders>
              <w:right w:val="nil"/>
            </w:tcBorders>
          </w:tcPr>
          <w:p w14:paraId="74F4E491" w14:textId="77777777" w:rsidR="00932822" w:rsidRPr="008E363E" w:rsidRDefault="00932822" w:rsidP="002F1538">
            <w:pPr>
              <w:rPr>
                <w:b/>
                <w:sz w:val="22"/>
                <w:szCs w:val="22"/>
              </w:rPr>
            </w:pPr>
            <w:r w:rsidRPr="008E363E">
              <w:rPr>
                <w:b/>
                <w:sz w:val="22"/>
                <w:szCs w:val="22"/>
              </w:rPr>
              <w:t xml:space="preserve">Il Titolare </w:t>
            </w:r>
          </w:p>
          <w:p w14:paraId="71F18C2E" w14:textId="77777777" w:rsidR="00932822" w:rsidRPr="008E363E" w:rsidRDefault="00932822" w:rsidP="002F1538">
            <w:pPr>
              <w:rPr>
                <w:b/>
                <w:sz w:val="22"/>
                <w:szCs w:val="22"/>
              </w:rPr>
            </w:pPr>
            <w:r w:rsidRPr="008E363E">
              <w:rPr>
                <w:b/>
                <w:sz w:val="22"/>
                <w:szCs w:val="22"/>
              </w:rPr>
              <w:t>o legale rappresentante dell'impresa</w:t>
            </w:r>
            <w:r w:rsidRPr="008E363E">
              <w:rPr>
                <w:rStyle w:val="Rimandonotaapidipagina"/>
                <w:bCs/>
                <w:sz w:val="22"/>
                <w:szCs w:val="22"/>
              </w:rPr>
              <w:footnoteReference w:id="2"/>
            </w:r>
            <w:r w:rsidRPr="008E363E">
              <w:rPr>
                <w:b/>
                <w:sz w:val="22"/>
                <w:szCs w:val="22"/>
              </w:rPr>
              <w:t xml:space="preserve"> </w:t>
            </w:r>
          </w:p>
        </w:tc>
        <w:tc>
          <w:tcPr>
            <w:tcW w:w="4068" w:type="dxa"/>
            <w:gridSpan w:val="2"/>
            <w:tcBorders>
              <w:top w:val="dotted" w:sz="4" w:space="0" w:color="auto"/>
              <w:left w:val="nil"/>
              <w:bottom w:val="dotted" w:sz="4" w:space="0" w:color="auto"/>
              <w:right w:val="dotted" w:sz="4" w:space="0" w:color="auto"/>
            </w:tcBorders>
            <w:vAlign w:val="center"/>
          </w:tcPr>
          <w:p w14:paraId="5A9BA424" w14:textId="77777777" w:rsidR="00932822" w:rsidRPr="008E363E" w:rsidRDefault="00932822" w:rsidP="002F1538">
            <w:pPr>
              <w:rPr>
                <w:sz w:val="22"/>
                <w:szCs w:val="22"/>
              </w:rPr>
            </w:pPr>
            <w:r w:rsidRPr="008E363E">
              <w:rPr>
                <w:sz w:val="22"/>
                <w:szCs w:val="22"/>
              </w:rPr>
              <w:t xml:space="preserve">Nome e cognome </w:t>
            </w:r>
          </w:p>
        </w:tc>
        <w:tc>
          <w:tcPr>
            <w:tcW w:w="1600" w:type="dxa"/>
            <w:tcBorders>
              <w:top w:val="dotted" w:sz="4" w:space="0" w:color="auto"/>
              <w:left w:val="dotted" w:sz="4" w:space="0" w:color="auto"/>
              <w:bottom w:val="dotted" w:sz="4" w:space="0" w:color="auto"/>
              <w:right w:val="dotted" w:sz="4" w:space="0" w:color="auto"/>
            </w:tcBorders>
            <w:vAlign w:val="center"/>
          </w:tcPr>
          <w:p w14:paraId="1FF4D46B" w14:textId="77777777" w:rsidR="00932822" w:rsidRPr="008E363E" w:rsidRDefault="00932822" w:rsidP="002F1538">
            <w:pPr>
              <w:rPr>
                <w:sz w:val="22"/>
                <w:szCs w:val="22"/>
              </w:rPr>
            </w:pPr>
            <w:r w:rsidRPr="008E363E">
              <w:rPr>
                <w:sz w:val="22"/>
                <w:szCs w:val="22"/>
              </w:rPr>
              <w:t>nata/o il</w:t>
            </w:r>
          </w:p>
        </w:tc>
        <w:tc>
          <w:tcPr>
            <w:tcW w:w="2180" w:type="dxa"/>
            <w:gridSpan w:val="2"/>
            <w:tcBorders>
              <w:top w:val="dotted" w:sz="4" w:space="0" w:color="auto"/>
              <w:left w:val="dotted" w:sz="4" w:space="0" w:color="auto"/>
              <w:bottom w:val="dotted" w:sz="4" w:space="0" w:color="auto"/>
              <w:right w:val="dotted" w:sz="4" w:space="0" w:color="auto"/>
            </w:tcBorders>
            <w:vAlign w:val="center"/>
          </w:tcPr>
          <w:p w14:paraId="0E85D076" w14:textId="77777777" w:rsidR="00932822" w:rsidRPr="008E363E" w:rsidRDefault="00932822" w:rsidP="002F1538">
            <w:pPr>
              <w:rPr>
                <w:sz w:val="22"/>
                <w:szCs w:val="22"/>
              </w:rPr>
            </w:pPr>
            <w:r w:rsidRPr="008E363E">
              <w:rPr>
                <w:sz w:val="22"/>
                <w:szCs w:val="22"/>
              </w:rPr>
              <w:t>nel Comune di</w:t>
            </w:r>
          </w:p>
        </w:tc>
        <w:tc>
          <w:tcPr>
            <w:tcW w:w="798" w:type="dxa"/>
            <w:tcBorders>
              <w:top w:val="dotted" w:sz="4" w:space="0" w:color="auto"/>
              <w:left w:val="dotted" w:sz="4" w:space="0" w:color="auto"/>
              <w:bottom w:val="dotted" w:sz="4" w:space="0" w:color="auto"/>
            </w:tcBorders>
            <w:vAlign w:val="center"/>
          </w:tcPr>
          <w:p w14:paraId="3E9AEC33" w14:textId="77777777" w:rsidR="00932822" w:rsidRPr="008E363E" w:rsidRDefault="00932822" w:rsidP="002F1538">
            <w:pPr>
              <w:rPr>
                <w:sz w:val="22"/>
                <w:szCs w:val="22"/>
              </w:rPr>
            </w:pPr>
            <w:r w:rsidRPr="008E363E">
              <w:rPr>
                <w:sz w:val="22"/>
                <w:szCs w:val="22"/>
              </w:rPr>
              <w:t>Prov</w:t>
            </w:r>
          </w:p>
        </w:tc>
      </w:tr>
      <w:tr w:rsidR="00932822" w:rsidRPr="008E363E" w14:paraId="74B03CD1" w14:textId="77777777" w:rsidTr="002F1538">
        <w:trPr>
          <w:trHeight w:val="397"/>
        </w:trPr>
        <w:tc>
          <w:tcPr>
            <w:tcW w:w="1560" w:type="dxa"/>
            <w:vMerge/>
            <w:tcBorders>
              <w:right w:val="nil"/>
            </w:tcBorders>
          </w:tcPr>
          <w:p w14:paraId="1781E0F0" w14:textId="77777777" w:rsidR="00932822" w:rsidRPr="008E363E" w:rsidRDefault="00932822" w:rsidP="002F1538">
            <w:pPr>
              <w:rPr>
                <w:sz w:val="22"/>
                <w:szCs w:val="22"/>
              </w:rPr>
            </w:pPr>
          </w:p>
        </w:tc>
        <w:tc>
          <w:tcPr>
            <w:tcW w:w="4068" w:type="dxa"/>
            <w:gridSpan w:val="2"/>
            <w:tcBorders>
              <w:top w:val="dotted" w:sz="4" w:space="0" w:color="auto"/>
              <w:left w:val="nil"/>
              <w:bottom w:val="dotted" w:sz="4" w:space="0" w:color="auto"/>
              <w:right w:val="dotted" w:sz="4" w:space="0" w:color="auto"/>
            </w:tcBorders>
            <w:vAlign w:val="center"/>
          </w:tcPr>
          <w:p w14:paraId="6C9F06B1" w14:textId="77777777" w:rsidR="00932822" w:rsidRPr="008E363E" w:rsidRDefault="00932822" w:rsidP="002F1538">
            <w:pPr>
              <w:rPr>
                <w:sz w:val="22"/>
                <w:szCs w:val="22"/>
              </w:rPr>
            </w:pPr>
          </w:p>
        </w:tc>
        <w:tc>
          <w:tcPr>
            <w:tcW w:w="1600" w:type="dxa"/>
            <w:tcBorders>
              <w:top w:val="dotted" w:sz="4" w:space="0" w:color="auto"/>
              <w:left w:val="dotted" w:sz="4" w:space="0" w:color="auto"/>
              <w:bottom w:val="dotted" w:sz="4" w:space="0" w:color="auto"/>
              <w:right w:val="dotted" w:sz="4" w:space="0" w:color="auto"/>
            </w:tcBorders>
            <w:vAlign w:val="center"/>
          </w:tcPr>
          <w:p w14:paraId="2BD09449" w14:textId="77777777" w:rsidR="00932822" w:rsidRPr="008E363E" w:rsidRDefault="00932822" w:rsidP="002F1538">
            <w:pPr>
              <w:rPr>
                <w:sz w:val="22"/>
                <w:szCs w:val="22"/>
              </w:rPr>
            </w:pPr>
          </w:p>
        </w:tc>
        <w:tc>
          <w:tcPr>
            <w:tcW w:w="2180" w:type="dxa"/>
            <w:gridSpan w:val="2"/>
            <w:tcBorders>
              <w:top w:val="dotted" w:sz="4" w:space="0" w:color="auto"/>
              <w:left w:val="dotted" w:sz="4" w:space="0" w:color="auto"/>
              <w:bottom w:val="dotted" w:sz="4" w:space="0" w:color="auto"/>
              <w:right w:val="dotted" w:sz="4" w:space="0" w:color="auto"/>
            </w:tcBorders>
            <w:vAlign w:val="center"/>
          </w:tcPr>
          <w:p w14:paraId="7BD58238" w14:textId="77777777" w:rsidR="00932822" w:rsidRPr="008E363E" w:rsidRDefault="00932822" w:rsidP="002F1538">
            <w:pPr>
              <w:rPr>
                <w:sz w:val="22"/>
                <w:szCs w:val="22"/>
              </w:rPr>
            </w:pPr>
          </w:p>
        </w:tc>
        <w:tc>
          <w:tcPr>
            <w:tcW w:w="798" w:type="dxa"/>
            <w:tcBorders>
              <w:top w:val="dotted" w:sz="4" w:space="0" w:color="auto"/>
              <w:left w:val="dotted" w:sz="4" w:space="0" w:color="auto"/>
              <w:bottom w:val="dotted" w:sz="4" w:space="0" w:color="auto"/>
            </w:tcBorders>
            <w:vAlign w:val="center"/>
          </w:tcPr>
          <w:p w14:paraId="48F1860B" w14:textId="77777777" w:rsidR="00932822" w:rsidRPr="008E363E" w:rsidRDefault="00932822" w:rsidP="002F1538">
            <w:pPr>
              <w:rPr>
                <w:sz w:val="22"/>
                <w:szCs w:val="22"/>
              </w:rPr>
            </w:pPr>
          </w:p>
        </w:tc>
      </w:tr>
      <w:tr w:rsidR="00932822" w:rsidRPr="008E363E" w14:paraId="30949865" w14:textId="77777777" w:rsidTr="002F1538">
        <w:trPr>
          <w:trHeight w:val="283"/>
        </w:trPr>
        <w:tc>
          <w:tcPr>
            <w:tcW w:w="1560" w:type="dxa"/>
            <w:vMerge/>
            <w:tcBorders>
              <w:right w:val="nil"/>
            </w:tcBorders>
          </w:tcPr>
          <w:p w14:paraId="281A228D" w14:textId="77777777" w:rsidR="00932822" w:rsidRPr="008E363E" w:rsidRDefault="00932822" w:rsidP="002F1538">
            <w:pPr>
              <w:rPr>
                <w:sz w:val="22"/>
                <w:szCs w:val="22"/>
              </w:rPr>
            </w:pPr>
          </w:p>
        </w:tc>
        <w:tc>
          <w:tcPr>
            <w:tcW w:w="3010" w:type="dxa"/>
            <w:tcBorders>
              <w:top w:val="dotted" w:sz="4" w:space="0" w:color="auto"/>
              <w:left w:val="nil"/>
              <w:bottom w:val="dotted" w:sz="4" w:space="0" w:color="auto"/>
              <w:right w:val="dotted" w:sz="4" w:space="0" w:color="auto"/>
            </w:tcBorders>
            <w:vAlign w:val="center"/>
          </w:tcPr>
          <w:p w14:paraId="0DAC422F" w14:textId="77777777" w:rsidR="00932822" w:rsidRPr="008E363E" w:rsidRDefault="00932822" w:rsidP="002F1538">
            <w:pPr>
              <w:rPr>
                <w:sz w:val="22"/>
                <w:szCs w:val="22"/>
              </w:rPr>
            </w:pPr>
            <w:r w:rsidRPr="008E363E">
              <w:rPr>
                <w:sz w:val="22"/>
                <w:szCs w:val="22"/>
              </w:rPr>
              <w:t>Comune di residenza</w:t>
            </w:r>
          </w:p>
        </w:tc>
        <w:tc>
          <w:tcPr>
            <w:tcW w:w="1058" w:type="dxa"/>
            <w:tcBorders>
              <w:top w:val="dotted" w:sz="4" w:space="0" w:color="auto"/>
              <w:left w:val="dotted" w:sz="4" w:space="0" w:color="auto"/>
              <w:bottom w:val="dotted" w:sz="4" w:space="0" w:color="auto"/>
              <w:right w:val="dotted" w:sz="4" w:space="0" w:color="auto"/>
            </w:tcBorders>
            <w:vAlign w:val="center"/>
          </w:tcPr>
          <w:p w14:paraId="2473B914" w14:textId="77777777" w:rsidR="00932822" w:rsidRPr="008E363E" w:rsidRDefault="00932822" w:rsidP="002F1538">
            <w:pPr>
              <w:rPr>
                <w:sz w:val="22"/>
                <w:szCs w:val="22"/>
              </w:rPr>
            </w:pPr>
            <w:r w:rsidRPr="008E363E">
              <w:rPr>
                <w:sz w:val="22"/>
                <w:szCs w:val="22"/>
              </w:rPr>
              <w:t>CAP</w:t>
            </w:r>
          </w:p>
        </w:tc>
        <w:tc>
          <w:tcPr>
            <w:tcW w:w="3252" w:type="dxa"/>
            <w:gridSpan w:val="2"/>
            <w:tcBorders>
              <w:top w:val="dotted" w:sz="4" w:space="0" w:color="auto"/>
              <w:left w:val="dotted" w:sz="4" w:space="0" w:color="auto"/>
              <w:bottom w:val="dotted" w:sz="4" w:space="0" w:color="auto"/>
              <w:right w:val="dotted" w:sz="4" w:space="0" w:color="auto"/>
            </w:tcBorders>
            <w:vAlign w:val="center"/>
          </w:tcPr>
          <w:p w14:paraId="068FE9FE" w14:textId="77777777" w:rsidR="00932822" w:rsidRPr="008E363E" w:rsidRDefault="00932822" w:rsidP="002F1538">
            <w:pPr>
              <w:rPr>
                <w:sz w:val="22"/>
                <w:szCs w:val="22"/>
              </w:rPr>
            </w:pPr>
            <w:r w:rsidRPr="008E363E">
              <w:rPr>
                <w:sz w:val="22"/>
                <w:szCs w:val="22"/>
              </w:rPr>
              <w:t>Via</w:t>
            </w:r>
          </w:p>
        </w:tc>
        <w:tc>
          <w:tcPr>
            <w:tcW w:w="528" w:type="dxa"/>
            <w:tcBorders>
              <w:top w:val="dotted" w:sz="4" w:space="0" w:color="auto"/>
              <w:left w:val="dotted" w:sz="4" w:space="0" w:color="auto"/>
              <w:bottom w:val="dotted" w:sz="4" w:space="0" w:color="auto"/>
              <w:right w:val="dotted" w:sz="4" w:space="0" w:color="auto"/>
            </w:tcBorders>
            <w:vAlign w:val="center"/>
          </w:tcPr>
          <w:p w14:paraId="5A1071D0" w14:textId="77777777" w:rsidR="00932822" w:rsidRPr="008E363E" w:rsidRDefault="00932822" w:rsidP="002F1538">
            <w:pPr>
              <w:rPr>
                <w:sz w:val="22"/>
                <w:szCs w:val="22"/>
              </w:rPr>
            </w:pPr>
            <w:r w:rsidRPr="008E363E">
              <w:rPr>
                <w:sz w:val="22"/>
                <w:szCs w:val="22"/>
              </w:rPr>
              <w:t>n.</w:t>
            </w:r>
          </w:p>
        </w:tc>
        <w:tc>
          <w:tcPr>
            <w:tcW w:w="798" w:type="dxa"/>
            <w:tcBorders>
              <w:top w:val="dotted" w:sz="4" w:space="0" w:color="auto"/>
              <w:left w:val="dotted" w:sz="4" w:space="0" w:color="auto"/>
              <w:bottom w:val="dotted" w:sz="4" w:space="0" w:color="auto"/>
            </w:tcBorders>
            <w:vAlign w:val="center"/>
          </w:tcPr>
          <w:p w14:paraId="43EB2FC6" w14:textId="77777777" w:rsidR="00932822" w:rsidRPr="008E363E" w:rsidRDefault="00932822" w:rsidP="002F1538">
            <w:pPr>
              <w:rPr>
                <w:sz w:val="22"/>
                <w:szCs w:val="22"/>
              </w:rPr>
            </w:pPr>
            <w:r w:rsidRPr="008E363E">
              <w:rPr>
                <w:sz w:val="22"/>
                <w:szCs w:val="22"/>
              </w:rPr>
              <w:t>Prov</w:t>
            </w:r>
          </w:p>
        </w:tc>
      </w:tr>
      <w:tr w:rsidR="00932822" w:rsidRPr="008E363E" w14:paraId="0603F3BC" w14:textId="77777777" w:rsidTr="002F1538">
        <w:trPr>
          <w:trHeight w:val="397"/>
        </w:trPr>
        <w:tc>
          <w:tcPr>
            <w:tcW w:w="1560" w:type="dxa"/>
            <w:vMerge/>
            <w:tcBorders>
              <w:bottom w:val="double" w:sz="4" w:space="0" w:color="auto"/>
              <w:right w:val="nil"/>
            </w:tcBorders>
          </w:tcPr>
          <w:p w14:paraId="4FA72FE2" w14:textId="77777777" w:rsidR="00932822" w:rsidRPr="008E363E" w:rsidRDefault="00932822" w:rsidP="002F1538">
            <w:pPr>
              <w:rPr>
                <w:sz w:val="22"/>
                <w:szCs w:val="22"/>
              </w:rPr>
            </w:pPr>
          </w:p>
        </w:tc>
        <w:tc>
          <w:tcPr>
            <w:tcW w:w="3010" w:type="dxa"/>
            <w:tcBorders>
              <w:top w:val="dotted" w:sz="4" w:space="0" w:color="auto"/>
              <w:left w:val="nil"/>
              <w:bottom w:val="double" w:sz="4" w:space="0" w:color="auto"/>
              <w:right w:val="dotted" w:sz="4" w:space="0" w:color="auto"/>
            </w:tcBorders>
            <w:vAlign w:val="center"/>
          </w:tcPr>
          <w:p w14:paraId="5BE4DF18" w14:textId="77777777" w:rsidR="00932822" w:rsidRPr="008E363E" w:rsidRDefault="00932822" w:rsidP="002F1538">
            <w:pPr>
              <w:rPr>
                <w:sz w:val="22"/>
                <w:szCs w:val="22"/>
              </w:rPr>
            </w:pPr>
          </w:p>
        </w:tc>
        <w:tc>
          <w:tcPr>
            <w:tcW w:w="1058" w:type="dxa"/>
            <w:tcBorders>
              <w:top w:val="dotted" w:sz="4" w:space="0" w:color="auto"/>
              <w:left w:val="dotted" w:sz="4" w:space="0" w:color="auto"/>
              <w:bottom w:val="double" w:sz="4" w:space="0" w:color="auto"/>
              <w:right w:val="dotted" w:sz="4" w:space="0" w:color="auto"/>
            </w:tcBorders>
            <w:vAlign w:val="center"/>
          </w:tcPr>
          <w:p w14:paraId="764F8E6E" w14:textId="77777777" w:rsidR="00932822" w:rsidRPr="008E363E" w:rsidRDefault="00932822" w:rsidP="002F1538">
            <w:pPr>
              <w:rPr>
                <w:sz w:val="22"/>
                <w:szCs w:val="22"/>
              </w:rPr>
            </w:pPr>
          </w:p>
        </w:tc>
        <w:tc>
          <w:tcPr>
            <w:tcW w:w="3252" w:type="dxa"/>
            <w:gridSpan w:val="2"/>
            <w:tcBorders>
              <w:top w:val="dotted" w:sz="4" w:space="0" w:color="auto"/>
              <w:left w:val="dotted" w:sz="4" w:space="0" w:color="auto"/>
              <w:bottom w:val="double" w:sz="4" w:space="0" w:color="auto"/>
              <w:right w:val="dotted" w:sz="4" w:space="0" w:color="auto"/>
            </w:tcBorders>
            <w:vAlign w:val="center"/>
          </w:tcPr>
          <w:p w14:paraId="651815AF" w14:textId="77777777" w:rsidR="00932822" w:rsidRPr="008E363E" w:rsidRDefault="00932822" w:rsidP="002F1538">
            <w:pPr>
              <w:rPr>
                <w:sz w:val="22"/>
                <w:szCs w:val="22"/>
              </w:rPr>
            </w:pPr>
          </w:p>
        </w:tc>
        <w:tc>
          <w:tcPr>
            <w:tcW w:w="528" w:type="dxa"/>
            <w:tcBorders>
              <w:top w:val="dotted" w:sz="4" w:space="0" w:color="auto"/>
              <w:left w:val="dotted" w:sz="4" w:space="0" w:color="auto"/>
              <w:bottom w:val="double" w:sz="4" w:space="0" w:color="auto"/>
              <w:right w:val="dotted" w:sz="4" w:space="0" w:color="auto"/>
            </w:tcBorders>
            <w:vAlign w:val="center"/>
          </w:tcPr>
          <w:p w14:paraId="6804C100" w14:textId="77777777" w:rsidR="00932822" w:rsidRPr="008E363E" w:rsidRDefault="00932822" w:rsidP="002F1538">
            <w:pPr>
              <w:rPr>
                <w:sz w:val="22"/>
                <w:szCs w:val="22"/>
              </w:rPr>
            </w:pPr>
          </w:p>
        </w:tc>
        <w:tc>
          <w:tcPr>
            <w:tcW w:w="798" w:type="dxa"/>
            <w:tcBorders>
              <w:top w:val="dotted" w:sz="4" w:space="0" w:color="auto"/>
              <w:left w:val="dotted" w:sz="4" w:space="0" w:color="auto"/>
              <w:bottom w:val="double" w:sz="4" w:space="0" w:color="auto"/>
            </w:tcBorders>
            <w:vAlign w:val="center"/>
          </w:tcPr>
          <w:p w14:paraId="196D0275" w14:textId="77777777" w:rsidR="00932822" w:rsidRPr="008E363E" w:rsidRDefault="00932822" w:rsidP="002F1538">
            <w:pPr>
              <w:rPr>
                <w:sz w:val="22"/>
                <w:szCs w:val="22"/>
              </w:rPr>
            </w:pPr>
          </w:p>
        </w:tc>
      </w:tr>
    </w:tbl>
    <w:p w14:paraId="60AA33BC" w14:textId="77777777" w:rsidR="00932822" w:rsidRPr="008E363E" w:rsidRDefault="00932822" w:rsidP="00932822">
      <w:pPr>
        <w:rPr>
          <w:rFonts w:cs="Arial"/>
          <w:sz w:val="22"/>
          <w:szCs w:val="22"/>
        </w:rPr>
      </w:pPr>
    </w:p>
    <w:p w14:paraId="7C8F953A" w14:textId="77777777" w:rsidR="00932822" w:rsidRPr="008E363E" w:rsidRDefault="00932822" w:rsidP="00932822">
      <w:pPr>
        <w:rPr>
          <w:rFonts w:cs="Arial"/>
          <w:bCs/>
          <w:sz w:val="22"/>
          <w:szCs w:val="22"/>
        </w:rPr>
      </w:pPr>
      <w:r w:rsidRPr="008E363E">
        <w:rPr>
          <w:rFonts w:cs="Arial"/>
          <w:b/>
          <w:bCs/>
          <w:sz w:val="22"/>
          <w:szCs w:val="22"/>
        </w:rPr>
        <w:t>In qualità di Titolare/legale rappresentante dell’Impresa:</w:t>
      </w:r>
    </w:p>
    <w:tbl>
      <w:tblPr>
        <w:tblW w:w="10206" w:type="dxa"/>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474"/>
        <w:gridCol w:w="2921"/>
        <w:gridCol w:w="1275"/>
        <w:gridCol w:w="2268"/>
        <w:gridCol w:w="942"/>
        <w:gridCol w:w="528"/>
        <w:gridCol w:w="798"/>
      </w:tblGrid>
      <w:tr w:rsidR="00932822" w:rsidRPr="00665E58" w14:paraId="1F8EE0B3" w14:textId="77777777" w:rsidTr="002F1538">
        <w:trPr>
          <w:trHeight w:val="397"/>
        </w:trPr>
        <w:tc>
          <w:tcPr>
            <w:tcW w:w="10206" w:type="dxa"/>
            <w:gridSpan w:val="7"/>
            <w:tcBorders>
              <w:top w:val="double" w:sz="4" w:space="0" w:color="auto"/>
            </w:tcBorders>
            <w:vAlign w:val="center"/>
          </w:tcPr>
          <w:p w14:paraId="2B5CBB6C" w14:textId="77777777" w:rsidR="00932822" w:rsidRPr="00665E58" w:rsidRDefault="00932822" w:rsidP="002F1538">
            <w:pPr>
              <w:rPr>
                <w:b/>
                <w:sz w:val="18"/>
              </w:rPr>
            </w:pPr>
            <w:r w:rsidRPr="00665E58">
              <w:rPr>
                <w:b/>
                <w:sz w:val="18"/>
              </w:rPr>
              <w:t>SEZIONE 2 – Anagrafica impresa</w:t>
            </w:r>
          </w:p>
        </w:tc>
      </w:tr>
      <w:tr w:rsidR="00932822" w:rsidRPr="00665E58" w14:paraId="462E07DC" w14:textId="77777777" w:rsidTr="002F1538">
        <w:trPr>
          <w:trHeight w:val="283"/>
        </w:trPr>
        <w:tc>
          <w:tcPr>
            <w:tcW w:w="1474" w:type="dxa"/>
            <w:vMerge w:val="restart"/>
          </w:tcPr>
          <w:p w14:paraId="474EEAEC" w14:textId="77777777" w:rsidR="00932822" w:rsidRPr="00665E58" w:rsidRDefault="00932822" w:rsidP="002F1538">
            <w:pPr>
              <w:rPr>
                <w:b/>
                <w:sz w:val="18"/>
              </w:rPr>
            </w:pPr>
            <w:r w:rsidRPr="00665E58">
              <w:rPr>
                <w:b/>
                <w:sz w:val="18"/>
              </w:rPr>
              <w:t xml:space="preserve">Impresa </w:t>
            </w:r>
          </w:p>
        </w:tc>
        <w:tc>
          <w:tcPr>
            <w:tcW w:w="4196" w:type="dxa"/>
            <w:gridSpan w:val="2"/>
            <w:tcBorders>
              <w:top w:val="single" w:sz="18" w:space="0" w:color="FFFFFF"/>
              <w:bottom w:val="dotted" w:sz="4" w:space="0" w:color="auto"/>
              <w:right w:val="dotted" w:sz="4" w:space="0" w:color="auto"/>
            </w:tcBorders>
            <w:vAlign w:val="center"/>
          </w:tcPr>
          <w:p w14:paraId="39974CE8" w14:textId="77777777" w:rsidR="00932822" w:rsidRPr="00665E58" w:rsidRDefault="00932822" w:rsidP="002F1538">
            <w:pPr>
              <w:rPr>
                <w:sz w:val="18"/>
              </w:rPr>
            </w:pPr>
            <w:r w:rsidRPr="00665E58">
              <w:rPr>
                <w:sz w:val="18"/>
              </w:rPr>
              <w:t xml:space="preserve">Denominazione/Ragione sociale dell’impresa </w:t>
            </w:r>
          </w:p>
        </w:tc>
        <w:tc>
          <w:tcPr>
            <w:tcW w:w="2268" w:type="dxa"/>
            <w:tcBorders>
              <w:top w:val="single" w:sz="18" w:space="0" w:color="FFFFFF"/>
              <w:left w:val="dotted" w:sz="4" w:space="0" w:color="auto"/>
              <w:bottom w:val="dotted" w:sz="4" w:space="0" w:color="auto"/>
              <w:right w:val="dotted" w:sz="4" w:space="0" w:color="auto"/>
            </w:tcBorders>
            <w:vAlign w:val="center"/>
          </w:tcPr>
          <w:p w14:paraId="7C6E2CB4" w14:textId="77777777" w:rsidR="00932822" w:rsidRPr="00665E58" w:rsidRDefault="00932822" w:rsidP="002F1538">
            <w:pPr>
              <w:rPr>
                <w:sz w:val="18"/>
              </w:rPr>
            </w:pPr>
            <w:r w:rsidRPr="00665E58">
              <w:rPr>
                <w:sz w:val="18"/>
              </w:rPr>
              <w:t>Forma giuridica</w:t>
            </w:r>
          </w:p>
        </w:tc>
        <w:tc>
          <w:tcPr>
            <w:tcW w:w="2268" w:type="dxa"/>
            <w:gridSpan w:val="3"/>
            <w:tcBorders>
              <w:top w:val="single" w:sz="18" w:space="0" w:color="FFFFFF"/>
              <w:left w:val="dotted" w:sz="4" w:space="0" w:color="auto"/>
              <w:bottom w:val="dotted" w:sz="4" w:space="0" w:color="auto"/>
            </w:tcBorders>
            <w:vAlign w:val="center"/>
          </w:tcPr>
          <w:p w14:paraId="29B60016" w14:textId="77777777" w:rsidR="00932822" w:rsidRPr="00665E58" w:rsidRDefault="00932822" w:rsidP="002F1538">
            <w:pPr>
              <w:rPr>
                <w:sz w:val="18"/>
              </w:rPr>
            </w:pPr>
          </w:p>
        </w:tc>
      </w:tr>
      <w:tr w:rsidR="00932822" w:rsidRPr="00665E58" w14:paraId="3F0C40DD" w14:textId="77777777" w:rsidTr="002F1538">
        <w:trPr>
          <w:trHeight w:val="397"/>
        </w:trPr>
        <w:tc>
          <w:tcPr>
            <w:tcW w:w="1474" w:type="dxa"/>
            <w:vMerge/>
          </w:tcPr>
          <w:p w14:paraId="6EF061C7" w14:textId="77777777" w:rsidR="00932822" w:rsidRPr="00665E58" w:rsidRDefault="00932822" w:rsidP="002F1538">
            <w:pPr>
              <w:rPr>
                <w:b/>
                <w:sz w:val="18"/>
              </w:rPr>
            </w:pPr>
          </w:p>
        </w:tc>
        <w:tc>
          <w:tcPr>
            <w:tcW w:w="4196" w:type="dxa"/>
            <w:gridSpan w:val="2"/>
            <w:tcBorders>
              <w:top w:val="dotted" w:sz="4" w:space="0" w:color="auto"/>
              <w:bottom w:val="dotted" w:sz="4" w:space="0" w:color="auto"/>
              <w:right w:val="dotted" w:sz="4" w:space="0" w:color="auto"/>
            </w:tcBorders>
            <w:vAlign w:val="center"/>
          </w:tcPr>
          <w:p w14:paraId="16E40DDA" w14:textId="77777777" w:rsidR="00932822" w:rsidRPr="00665E58" w:rsidRDefault="00932822" w:rsidP="002F1538">
            <w:pPr>
              <w:rPr>
                <w:sz w:val="18"/>
              </w:rPr>
            </w:pPr>
          </w:p>
        </w:tc>
        <w:tc>
          <w:tcPr>
            <w:tcW w:w="4536" w:type="dxa"/>
            <w:gridSpan w:val="4"/>
            <w:tcBorders>
              <w:top w:val="dotted" w:sz="4" w:space="0" w:color="auto"/>
              <w:left w:val="dotted" w:sz="4" w:space="0" w:color="auto"/>
              <w:bottom w:val="dotted" w:sz="4" w:space="0" w:color="auto"/>
            </w:tcBorders>
            <w:vAlign w:val="center"/>
          </w:tcPr>
          <w:p w14:paraId="45F40FBB" w14:textId="77777777" w:rsidR="00932822" w:rsidRPr="00665E58" w:rsidRDefault="00932822" w:rsidP="002F1538">
            <w:pPr>
              <w:rPr>
                <w:sz w:val="18"/>
              </w:rPr>
            </w:pPr>
          </w:p>
        </w:tc>
      </w:tr>
      <w:tr w:rsidR="00932822" w:rsidRPr="00665E58" w14:paraId="58DBA106" w14:textId="77777777" w:rsidTr="002F1538">
        <w:tc>
          <w:tcPr>
            <w:tcW w:w="1474" w:type="dxa"/>
            <w:vMerge w:val="restart"/>
          </w:tcPr>
          <w:p w14:paraId="54214682" w14:textId="77777777" w:rsidR="00932822" w:rsidRPr="00665E58" w:rsidRDefault="00932822" w:rsidP="002F1538">
            <w:pPr>
              <w:rPr>
                <w:b/>
                <w:sz w:val="18"/>
              </w:rPr>
            </w:pPr>
            <w:r w:rsidRPr="00665E58">
              <w:rPr>
                <w:b/>
                <w:sz w:val="18"/>
              </w:rPr>
              <w:t>Sede legale</w:t>
            </w:r>
            <w:r>
              <w:rPr>
                <w:rStyle w:val="Rimandonotaapidipagina"/>
                <w:b/>
                <w:sz w:val="18"/>
              </w:rPr>
              <w:footnoteReference w:id="3"/>
            </w:r>
          </w:p>
        </w:tc>
        <w:tc>
          <w:tcPr>
            <w:tcW w:w="2921" w:type="dxa"/>
            <w:tcBorders>
              <w:top w:val="dotted" w:sz="4" w:space="0" w:color="auto"/>
              <w:bottom w:val="dotted" w:sz="4" w:space="0" w:color="auto"/>
              <w:right w:val="dotted" w:sz="4" w:space="0" w:color="auto"/>
            </w:tcBorders>
            <w:vAlign w:val="center"/>
          </w:tcPr>
          <w:p w14:paraId="1B9ADC78" w14:textId="77777777" w:rsidR="00932822" w:rsidRPr="00665E58" w:rsidRDefault="00932822" w:rsidP="002F1538">
            <w:pPr>
              <w:rPr>
                <w:sz w:val="18"/>
              </w:rPr>
            </w:pPr>
            <w:r w:rsidRPr="00665E58">
              <w:rPr>
                <w:sz w:val="18"/>
              </w:rPr>
              <w:t>Comune</w:t>
            </w:r>
          </w:p>
        </w:tc>
        <w:tc>
          <w:tcPr>
            <w:tcW w:w="1275" w:type="dxa"/>
            <w:tcBorders>
              <w:top w:val="dotted" w:sz="4" w:space="0" w:color="auto"/>
              <w:left w:val="dotted" w:sz="4" w:space="0" w:color="auto"/>
              <w:bottom w:val="dotted" w:sz="4" w:space="0" w:color="auto"/>
              <w:right w:val="dotted" w:sz="4" w:space="0" w:color="auto"/>
            </w:tcBorders>
            <w:vAlign w:val="center"/>
          </w:tcPr>
          <w:p w14:paraId="1F08A902" w14:textId="77777777" w:rsidR="00932822" w:rsidRPr="00665E58" w:rsidRDefault="00932822" w:rsidP="002F1538">
            <w:pPr>
              <w:rPr>
                <w:sz w:val="18"/>
              </w:rPr>
            </w:pPr>
            <w:r w:rsidRPr="00665E58">
              <w:rPr>
                <w:sz w:val="18"/>
              </w:rPr>
              <w:t>CAP</w:t>
            </w: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2A487B28" w14:textId="77777777" w:rsidR="00932822" w:rsidRPr="00665E58" w:rsidRDefault="00932822" w:rsidP="002F1538">
            <w:pPr>
              <w:rPr>
                <w:sz w:val="18"/>
              </w:rPr>
            </w:pPr>
            <w:r w:rsidRPr="00665E58">
              <w:rPr>
                <w:sz w:val="18"/>
              </w:rPr>
              <w:t>Via</w:t>
            </w:r>
          </w:p>
        </w:tc>
        <w:tc>
          <w:tcPr>
            <w:tcW w:w="528" w:type="dxa"/>
            <w:tcBorders>
              <w:top w:val="dotted" w:sz="4" w:space="0" w:color="auto"/>
              <w:left w:val="dotted" w:sz="4" w:space="0" w:color="auto"/>
              <w:bottom w:val="dotted" w:sz="4" w:space="0" w:color="auto"/>
              <w:right w:val="dotted" w:sz="4" w:space="0" w:color="auto"/>
            </w:tcBorders>
          </w:tcPr>
          <w:p w14:paraId="39A987AC" w14:textId="77777777" w:rsidR="00932822" w:rsidRPr="00665E58" w:rsidRDefault="00932822" w:rsidP="002F1538">
            <w:pPr>
              <w:rPr>
                <w:sz w:val="18"/>
              </w:rPr>
            </w:pPr>
            <w:r w:rsidRPr="00665E58">
              <w:rPr>
                <w:sz w:val="18"/>
              </w:rPr>
              <w:t>n.</w:t>
            </w:r>
          </w:p>
        </w:tc>
        <w:tc>
          <w:tcPr>
            <w:tcW w:w="798" w:type="dxa"/>
            <w:tcBorders>
              <w:top w:val="dotted" w:sz="4" w:space="0" w:color="auto"/>
              <w:left w:val="dotted" w:sz="4" w:space="0" w:color="auto"/>
              <w:bottom w:val="dotted" w:sz="4" w:space="0" w:color="auto"/>
            </w:tcBorders>
          </w:tcPr>
          <w:p w14:paraId="37C698AB" w14:textId="77777777" w:rsidR="00932822" w:rsidRPr="00665E58" w:rsidRDefault="00932822" w:rsidP="002F1538">
            <w:pPr>
              <w:rPr>
                <w:sz w:val="18"/>
              </w:rPr>
            </w:pPr>
            <w:r w:rsidRPr="00665E58">
              <w:rPr>
                <w:sz w:val="18"/>
              </w:rPr>
              <w:t>prov</w:t>
            </w:r>
          </w:p>
        </w:tc>
      </w:tr>
      <w:tr w:rsidR="00932822" w:rsidRPr="00665E58" w14:paraId="171D2056" w14:textId="77777777" w:rsidTr="002F1538">
        <w:trPr>
          <w:trHeight w:val="397"/>
        </w:trPr>
        <w:tc>
          <w:tcPr>
            <w:tcW w:w="1474" w:type="dxa"/>
            <w:vMerge/>
          </w:tcPr>
          <w:p w14:paraId="7CBD5943" w14:textId="77777777" w:rsidR="00932822" w:rsidRPr="00665E58" w:rsidRDefault="00932822" w:rsidP="002F1538">
            <w:pPr>
              <w:rPr>
                <w:b/>
                <w:sz w:val="18"/>
              </w:rPr>
            </w:pPr>
          </w:p>
        </w:tc>
        <w:tc>
          <w:tcPr>
            <w:tcW w:w="2921" w:type="dxa"/>
            <w:tcBorders>
              <w:top w:val="dotted" w:sz="4" w:space="0" w:color="auto"/>
              <w:bottom w:val="dotted" w:sz="4" w:space="0" w:color="auto"/>
              <w:right w:val="dotted" w:sz="4" w:space="0" w:color="auto"/>
            </w:tcBorders>
            <w:vAlign w:val="center"/>
          </w:tcPr>
          <w:p w14:paraId="071669BC" w14:textId="77777777" w:rsidR="00932822" w:rsidRPr="00665E58" w:rsidRDefault="00932822" w:rsidP="002F1538">
            <w:pPr>
              <w:rPr>
                <w:sz w:val="18"/>
              </w:rPr>
            </w:pPr>
          </w:p>
        </w:tc>
        <w:tc>
          <w:tcPr>
            <w:tcW w:w="1275" w:type="dxa"/>
            <w:tcBorders>
              <w:top w:val="dotted" w:sz="4" w:space="0" w:color="auto"/>
              <w:left w:val="dotted" w:sz="4" w:space="0" w:color="auto"/>
              <w:bottom w:val="dotted" w:sz="4" w:space="0" w:color="auto"/>
              <w:right w:val="dotted" w:sz="4" w:space="0" w:color="auto"/>
            </w:tcBorders>
            <w:vAlign w:val="center"/>
          </w:tcPr>
          <w:p w14:paraId="01E317A9" w14:textId="77777777" w:rsidR="00932822" w:rsidRPr="00665E58" w:rsidRDefault="00932822" w:rsidP="002F1538">
            <w:pPr>
              <w:rPr>
                <w:sz w:val="18"/>
              </w:rPr>
            </w:pP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000F5104" w14:textId="77777777" w:rsidR="00932822" w:rsidRPr="00665E58" w:rsidRDefault="00932822" w:rsidP="002F1538">
            <w:pPr>
              <w:rPr>
                <w:sz w:val="18"/>
              </w:rPr>
            </w:pPr>
          </w:p>
        </w:tc>
        <w:tc>
          <w:tcPr>
            <w:tcW w:w="528" w:type="dxa"/>
            <w:tcBorders>
              <w:top w:val="dotted" w:sz="4" w:space="0" w:color="auto"/>
              <w:left w:val="dotted" w:sz="4" w:space="0" w:color="auto"/>
              <w:bottom w:val="dotted" w:sz="4" w:space="0" w:color="auto"/>
              <w:right w:val="dotted" w:sz="4" w:space="0" w:color="auto"/>
            </w:tcBorders>
            <w:vAlign w:val="center"/>
          </w:tcPr>
          <w:p w14:paraId="66A3B6C8" w14:textId="77777777" w:rsidR="00932822" w:rsidRPr="00665E58" w:rsidRDefault="00932822" w:rsidP="002F1538">
            <w:pPr>
              <w:rPr>
                <w:sz w:val="18"/>
              </w:rPr>
            </w:pPr>
          </w:p>
        </w:tc>
        <w:tc>
          <w:tcPr>
            <w:tcW w:w="798" w:type="dxa"/>
            <w:tcBorders>
              <w:top w:val="dotted" w:sz="4" w:space="0" w:color="auto"/>
              <w:left w:val="dotted" w:sz="4" w:space="0" w:color="auto"/>
              <w:bottom w:val="dotted" w:sz="4" w:space="0" w:color="auto"/>
            </w:tcBorders>
            <w:vAlign w:val="center"/>
          </w:tcPr>
          <w:p w14:paraId="31A80D90" w14:textId="77777777" w:rsidR="00932822" w:rsidRPr="00665E58" w:rsidRDefault="00932822" w:rsidP="002F1538">
            <w:pPr>
              <w:rPr>
                <w:sz w:val="18"/>
              </w:rPr>
            </w:pPr>
          </w:p>
        </w:tc>
      </w:tr>
      <w:tr w:rsidR="00932822" w:rsidRPr="00665E58" w14:paraId="7F1567F5" w14:textId="77777777" w:rsidTr="002F1538">
        <w:trPr>
          <w:trHeight w:val="283"/>
        </w:trPr>
        <w:tc>
          <w:tcPr>
            <w:tcW w:w="1474" w:type="dxa"/>
            <w:vMerge w:val="restart"/>
          </w:tcPr>
          <w:p w14:paraId="536E409C" w14:textId="77777777" w:rsidR="00932822" w:rsidRPr="00665E58" w:rsidRDefault="00932822" w:rsidP="002F1538">
            <w:pPr>
              <w:rPr>
                <w:b/>
                <w:sz w:val="18"/>
              </w:rPr>
            </w:pPr>
            <w:r w:rsidRPr="00665E58">
              <w:rPr>
                <w:b/>
                <w:sz w:val="18"/>
              </w:rPr>
              <w:t>Dati impresa</w:t>
            </w:r>
          </w:p>
        </w:tc>
        <w:tc>
          <w:tcPr>
            <w:tcW w:w="2921" w:type="dxa"/>
            <w:tcBorders>
              <w:top w:val="dotted" w:sz="4" w:space="0" w:color="auto"/>
              <w:bottom w:val="dotted" w:sz="4" w:space="0" w:color="auto"/>
              <w:right w:val="dotted" w:sz="4" w:space="0" w:color="auto"/>
            </w:tcBorders>
          </w:tcPr>
          <w:p w14:paraId="47B17172" w14:textId="77777777" w:rsidR="00932822" w:rsidRPr="00665E58" w:rsidRDefault="00932822" w:rsidP="002F1538">
            <w:pPr>
              <w:rPr>
                <w:sz w:val="18"/>
              </w:rPr>
            </w:pPr>
            <w:r w:rsidRPr="00665E58">
              <w:rPr>
                <w:sz w:val="18"/>
              </w:rPr>
              <w:t>Codice fiscale</w:t>
            </w:r>
          </w:p>
        </w:tc>
        <w:tc>
          <w:tcPr>
            <w:tcW w:w="5811" w:type="dxa"/>
            <w:gridSpan w:val="5"/>
            <w:tcBorders>
              <w:top w:val="dotted" w:sz="4" w:space="0" w:color="auto"/>
              <w:left w:val="dotted" w:sz="4" w:space="0" w:color="auto"/>
              <w:bottom w:val="dotted" w:sz="4" w:space="0" w:color="auto"/>
            </w:tcBorders>
          </w:tcPr>
          <w:p w14:paraId="7D59F4E8" w14:textId="77777777" w:rsidR="00932822" w:rsidRPr="00665E58" w:rsidRDefault="00932822" w:rsidP="002F1538">
            <w:pPr>
              <w:rPr>
                <w:sz w:val="18"/>
              </w:rPr>
            </w:pPr>
            <w:r w:rsidRPr="00665E58">
              <w:rPr>
                <w:sz w:val="18"/>
              </w:rPr>
              <w:t>Partita IVA</w:t>
            </w:r>
          </w:p>
        </w:tc>
      </w:tr>
      <w:tr w:rsidR="00932822" w:rsidRPr="00665E58" w14:paraId="2B3BE61D" w14:textId="77777777" w:rsidTr="002F1538">
        <w:trPr>
          <w:trHeight w:val="262"/>
        </w:trPr>
        <w:tc>
          <w:tcPr>
            <w:tcW w:w="1474" w:type="dxa"/>
            <w:vMerge/>
            <w:tcBorders>
              <w:bottom w:val="double" w:sz="4" w:space="0" w:color="auto"/>
            </w:tcBorders>
          </w:tcPr>
          <w:p w14:paraId="73420F9F" w14:textId="77777777" w:rsidR="00932822" w:rsidRPr="00665E58" w:rsidRDefault="00932822" w:rsidP="002F1538">
            <w:pPr>
              <w:rPr>
                <w:sz w:val="18"/>
              </w:rPr>
            </w:pPr>
          </w:p>
        </w:tc>
        <w:tc>
          <w:tcPr>
            <w:tcW w:w="2921" w:type="dxa"/>
            <w:tcBorders>
              <w:top w:val="dotted" w:sz="4" w:space="0" w:color="auto"/>
              <w:bottom w:val="double" w:sz="4" w:space="0" w:color="auto"/>
              <w:right w:val="dotted" w:sz="4" w:space="0" w:color="auto"/>
            </w:tcBorders>
            <w:vAlign w:val="center"/>
          </w:tcPr>
          <w:p w14:paraId="485E3D13" w14:textId="77777777" w:rsidR="00932822" w:rsidRPr="00665E58" w:rsidRDefault="00932822" w:rsidP="002F1538">
            <w:pPr>
              <w:rPr>
                <w:sz w:val="18"/>
              </w:rPr>
            </w:pPr>
          </w:p>
        </w:tc>
        <w:tc>
          <w:tcPr>
            <w:tcW w:w="5811" w:type="dxa"/>
            <w:gridSpan w:val="5"/>
            <w:tcBorders>
              <w:top w:val="dotted" w:sz="4" w:space="0" w:color="auto"/>
              <w:left w:val="dotted" w:sz="4" w:space="0" w:color="auto"/>
              <w:bottom w:val="double" w:sz="4" w:space="0" w:color="auto"/>
            </w:tcBorders>
            <w:vAlign w:val="center"/>
          </w:tcPr>
          <w:p w14:paraId="6259D48C" w14:textId="77777777" w:rsidR="00932822" w:rsidRPr="00665E58" w:rsidRDefault="00932822" w:rsidP="002F1538">
            <w:pPr>
              <w:rPr>
                <w:sz w:val="18"/>
              </w:rPr>
            </w:pPr>
          </w:p>
        </w:tc>
      </w:tr>
    </w:tbl>
    <w:p w14:paraId="33F7A58D" w14:textId="77777777" w:rsidR="00932822" w:rsidRPr="00665E58" w:rsidRDefault="00932822" w:rsidP="00932822">
      <w:pPr>
        <w:rPr>
          <w:rFonts w:cs="Arial"/>
          <w:bCs/>
          <w:szCs w:val="20"/>
        </w:rPr>
      </w:pPr>
    </w:p>
    <w:p w14:paraId="3E96E2D9" w14:textId="77777777" w:rsidR="00932822" w:rsidRPr="00B96709" w:rsidRDefault="00932822" w:rsidP="00932822">
      <w:pPr>
        <w:outlineLvl w:val="0"/>
        <w:rPr>
          <w:rFonts w:cs="Arial"/>
          <w:b/>
          <w:szCs w:val="20"/>
        </w:rPr>
      </w:pPr>
      <w:r w:rsidRPr="00665E58">
        <w:rPr>
          <w:rFonts w:cs="Arial"/>
          <w:szCs w:val="20"/>
        </w:rPr>
        <w:t xml:space="preserve">In relazione a quanto previsto </w:t>
      </w:r>
      <w:r>
        <w:rPr>
          <w:rFonts w:cs="Arial"/>
          <w:b/>
          <w:szCs w:val="20"/>
        </w:rPr>
        <w:t>dal</w:t>
      </w:r>
      <w:r w:rsidRPr="00665E58">
        <w:rPr>
          <w:rFonts w:cs="Arial"/>
          <w:b/>
          <w:szCs w:val="20"/>
        </w:rPr>
        <w:t xml:space="preserve"> </w:t>
      </w:r>
      <w:r>
        <w:rPr>
          <w:rFonts w:cs="Arial"/>
          <w:b/>
          <w:szCs w:val="20"/>
        </w:rPr>
        <w:t>B</w:t>
      </w:r>
      <w:r w:rsidRPr="00665E58">
        <w:rPr>
          <w:rFonts w:cs="Arial"/>
          <w:b/>
          <w:szCs w:val="20"/>
        </w:rPr>
        <w:t>ando</w:t>
      </w:r>
      <w:r>
        <w:rPr>
          <w:rFonts w:cs="Arial"/>
          <w:b/>
          <w:szCs w:val="20"/>
        </w:rPr>
        <w:t xml:space="preserve">/Misura/Regime </w:t>
      </w:r>
      <w:r w:rsidRPr="005A66AE">
        <w:rPr>
          <w:b/>
          <w:sz w:val="18"/>
          <w:highlight w:val="lightGray"/>
        </w:rPr>
        <w:t>[</w:t>
      </w:r>
      <w:r w:rsidRPr="005A66AE">
        <w:rPr>
          <w:rFonts w:cs="Arial"/>
          <w:b/>
          <w:sz w:val="18"/>
          <w:highlight w:val="lightGray"/>
        </w:rPr>
        <w:t>●</w:t>
      </w:r>
      <w:r w:rsidRPr="005A66AE">
        <w:rPr>
          <w:b/>
          <w:sz w:val="18"/>
          <w:highlight w:val="lightGray"/>
        </w:rPr>
        <w:t>]</w:t>
      </w:r>
    </w:p>
    <w:p w14:paraId="3D896364" w14:textId="77777777" w:rsidR="00932822" w:rsidRPr="00665E58" w:rsidRDefault="00932822" w:rsidP="00932822">
      <w:pPr>
        <w:outlineLvl w:val="0"/>
        <w:rPr>
          <w:rFonts w:cs="Arial"/>
          <w:szCs w:val="20"/>
        </w:rPr>
      </w:pPr>
      <w:r w:rsidRPr="000F7B28">
        <w:rPr>
          <w:rFonts w:cs="Arial"/>
          <w:b/>
          <w:szCs w:val="20"/>
        </w:rPr>
        <w:t>Per la concessione di aiuti «</w:t>
      </w:r>
      <w:r w:rsidRPr="000F7B28">
        <w:rPr>
          <w:rFonts w:cs="Arial"/>
          <w:b/>
          <w:i/>
          <w:szCs w:val="20"/>
        </w:rPr>
        <w:t>de minimis</w:t>
      </w:r>
      <w:r w:rsidRPr="000F7B28">
        <w:rPr>
          <w:rFonts w:cs="Arial"/>
          <w:b/>
          <w:szCs w:val="20"/>
        </w:rPr>
        <w:t>» di cui al Regolamento (UE) n. 2831 della Commissione del 13 dicembre 2023</w:t>
      </w:r>
      <w:r w:rsidRPr="00665E58">
        <w:rPr>
          <w:rFonts w:cs="Arial"/>
          <w:szCs w:val="20"/>
        </w:rPr>
        <w:t xml:space="preserve"> (</w:t>
      </w:r>
      <w:r w:rsidRPr="00665E58">
        <w:rPr>
          <w:rFonts w:cs="Arial"/>
          <w:bCs/>
          <w:szCs w:val="20"/>
        </w:rPr>
        <w:t xml:space="preserve">pubblicato sulla Gazzetta ufficiale dell’Unione europea </w:t>
      </w:r>
      <w:r>
        <w:rPr>
          <w:rFonts w:cs="Arial"/>
          <w:bCs/>
          <w:szCs w:val="20"/>
        </w:rPr>
        <w:t>Serie</w:t>
      </w:r>
      <w:r w:rsidRPr="00665E58">
        <w:rPr>
          <w:rFonts w:cs="Arial"/>
          <w:bCs/>
          <w:szCs w:val="20"/>
        </w:rPr>
        <w:t xml:space="preserve"> L del </w:t>
      </w:r>
      <w:r>
        <w:rPr>
          <w:rFonts w:cs="Arial"/>
          <w:bCs/>
          <w:szCs w:val="20"/>
        </w:rPr>
        <w:t>15</w:t>
      </w:r>
      <w:r w:rsidRPr="00665E58">
        <w:rPr>
          <w:rFonts w:cs="Arial"/>
          <w:bCs/>
          <w:szCs w:val="20"/>
        </w:rPr>
        <w:t xml:space="preserve"> </w:t>
      </w:r>
      <w:r>
        <w:rPr>
          <w:rFonts w:cs="Arial"/>
          <w:bCs/>
          <w:szCs w:val="20"/>
        </w:rPr>
        <w:t>d</w:t>
      </w:r>
      <w:r w:rsidRPr="00665E58">
        <w:rPr>
          <w:rFonts w:cs="Arial"/>
          <w:bCs/>
          <w:szCs w:val="20"/>
        </w:rPr>
        <w:t>icembre 20</w:t>
      </w:r>
      <w:r>
        <w:rPr>
          <w:rFonts w:cs="Arial"/>
          <w:bCs/>
          <w:szCs w:val="20"/>
        </w:rPr>
        <w:t>2</w:t>
      </w:r>
      <w:r w:rsidRPr="00665E58">
        <w:rPr>
          <w:rFonts w:cs="Arial"/>
          <w:bCs/>
          <w:szCs w:val="20"/>
        </w:rPr>
        <w:t>3),</w:t>
      </w:r>
      <w:r>
        <w:rPr>
          <w:rFonts w:cs="Arial"/>
          <w:bCs/>
          <w:szCs w:val="20"/>
        </w:rPr>
        <w:t xml:space="preserve"> n</w:t>
      </w:r>
      <w:r w:rsidRPr="00665E58">
        <w:rPr>
          <w:rFonts w:cs="Arial"/>
          <w:szCs w:val="20"/>
        </w:rPr>
        <w:t>el</w:t>
      </w:r>
      <w:r>
        <w:rPr>
          <w:rFonts w:cs="Arial"/>
        </w:rPr>
        <w:t xml:space="preserve"> rispetto di quanto previsto dal </w:t>
      </w:r>
      <w:r>
        <w:rPr>
          <w:rFonts w:cs="Arial"/>
        </w:rPr>
        <w:lastRenderedPageBreak/>
        <w:t>predetto</w:t>
      </w:r>
      <w:r w:rsidRPr="00665E58">
        <w:rPr>
          <w:rFonts w:cs="Arial"/>
          <w:szCs w:val="20"/>
        </w:rPr>
        <w:t xml:space="preserve"> Regolamen</w:t>
      </w:r>
      <w:r>
        <w:rPr>
          <w:rFonts w:cs="Arial"/>
        </w:rPr>
        <w:t xml:space="preserve">to ed </w:t>
      </w:r>
      <w:r w:rsidRPr="005C41E5">
        <w:rPr>
          <w:rFonts w:cs="Arial"/>
          <w:b/>
        </w:rPr>
        <w:t>esclusivamente</w:t>
      </w:r>
      <w:r>
        <w:rPr>
          <w:rFonts w:cs="Arial"/>
        </w:rPr>
        <w:t xml:space="preserve"> </w:t>
      </w:r>
      <w:r w:rsidRPr="002D2006">
        <w:rPr>
          <w:rFonts w:cs="Arial"/>
          <w:b/>
        </w:rPr>
        <w:t>ai soli fini dell’acquisizione delle relazioni di cui alle lett. c) e d) dell’art. 2.2 del predetto regolamento</w:t>
      </w:r>
      <w:r>
        <w:rPr>
          <w:rFonts w:cs="Arial"/>
        </w:rPr>
        <w:t xml:space="preserve"> per la definizione del perimetro di impresa unica; </w:t>
      </w:r>
      <w:r w:rsidRPr="005A66AE">
        <w:rPr>
          <w:rFonts w:cs="Arial"/>
          <w:b/>
          <w:bCs/>
          <w:u w:val="single"/>
        </w:rPr>
        <w:t>le altre relazioni di cui alle lett. a) e b) di tale articolo non devono essere quindi segnalate, ma verranno verificate d’ufficio</w:t>
      </w:r>
    </w:p>
    <w:p w14:paraId="5AB6D4E2" w14:textId="77777777" w:rsidR="00932822" w:rsidRPr="00665E58" w:rsidRDefault="00932822" w:rsidP="00932822">
      <w:pPr>
        <w:outlineLvl w:val="0"/>
        <w:rPr>
          <w:rFonts w:cs="Arial"/>
          <w:szCs w:val="20"/>
        </w:rPr>
      </w:pPr>
      <w:r w:rsidRPr="00665E58">
        <w:rPr>
          <w:rFonts w:cs="Arial"/>
          <w:b/>
          <w:szCs w:val="20"/>
        </w:rPr>
        <w:t>PRESA VISIONE</w:t>
      </w:r>
      <w:r w:rsidRPr="00665E58">
        <w:rPr>
          <w:rFonts w:cs="Arial"/>
          <w:szCs w:val="20"/>
        </w:rPr>
        <w:t xml:space="preserve"> delle </w:t>
      </w:r>
      <w:r w:rsidRPr="00665E58">
        <w:rPr>
          <w:rFonts w:cs="Arial"/>
          <w:b/>
          <w:szCs w:val="20"/>
        </w:rPr>
        <w:t>istruzioni per la predisposizione della presente dichiarazione;</w:t>
      </w:r>
    </w:p>
    <w:p w14:paraId="3311CEF9" w14:textId="77777777" w:rsidR="00932822" w:rsidRPr="00665E58" w:rsidRDefault="00932822" w:rsidP="00932822">
      <w:pPr>
        <w:outlineLvl w:val="0"/>
        <w:rPr>
          <w:rFonts w:cs="Arial"/>
          <w:szCs w:val="20"/>
        </w:rPr>
      </w:pPr>
      <w:r w:rsidRPr="00665E58">
        <w:rPr>
          <w:rFonts w:cs="Arial"/>
          <w:b/>
          <w:spacing w:val="-6"/>
          <w:szCs w:val="20"/>
        </w:rPr>
        <w:t xml:space="preserve">CONSAPEVOLE </w:t>
      </w:r>
      <w:r w:rsidRPr="00B96709">
        <w:rPr>
          <w:rFonts w:cs="Arial"/>
          <w:b/>
          <w:szCs w:val="20"/>
        </w:rPr>
        <w:t>delle responsabilità anche penali assunte</w:t>
      </w:r>
      <w:r w:rsidRPr="00B96709">
        <w:rPr>
          <w:rFonts w:cs="Arial"/>
          <w:szCs w:val="20"/>
        </w:rPr>
        <w:t xml:space="preserve"> in caso di rilascio di dichiarazioni mendaci, formazione di atti falsi e loro uso, </w:t>
      </w:r>
      <w:r w:rsidRPr="00B96709">
        <w:rPr>
          <w:rFonts w:cs="Arial"/>
          <w:b/>
          <w:szCs w:val="20"/>
        </w:rPr>
        <w:t>e della conseguente decadenza dai benefici concessi</w:t>
      </w:r>
      <w:r w:rsidRPr="00B96709">
        <w:rPr>
          <w:rFonts w:cs="Arial"/>
          <w:szCs w:val="20"/>
        </w:rPr>
        <w:t xml:space="preserve"> sulla base di una dichiarazione non veritiera, ai sensi degli articoli </w:t>
      </w:r>
      <w:hyperlink r:id="rId18" w:history="1">
        <w:r w:rsidRPr="00B96709">
          <w:rPr>
            <w:rFonts w:cs="Arial"/>
            <w:szCs w:val="20"/>
          </w:rPr>
          <w:t>75</w:t>
        </w:r>
      </w:hyperlink>
      <w:r w:rsidRPr="00B96709">
        <w:rPr>
          <w:rFonts w:cs="Arial"/>
          <w:szCs w:val="20"/>
        </w:rPr>
        <w:t xml:space="preserve"> e </w:t>
      </w:r>
      <w:hyperlink r:id="rId19" w:history="1">
        <w:r w:rsidRPr="00B96709">
          <w:rPr>
            <w:rFonts w:cs="Arial"/>
            <w:szCs w:val="20"/>
          </w:rPr>
          <w:t>76</w:t>
        </w:r>
      </w:hyperlink>
      <w:r w:rsidRPr="00B96709">
        <w:rPr>
          <w:rFonts w:cs="Arial"/>
          <w:szCs w:val="20"/>
        </w:rPr>
        <w:t xml:space="preserve"> del </w:t>
      </w:r>
      <w:hyperlink r:id="rId20" w:history="1">
        <w:r w:rsidRPr="00B96709">
          <w:rPr>
            <w:rFonts w:cs="Arial"/>
            <w:szCs w:val="20"/>
          </w:rPr>
          <w:t>decreto del Presidente della Repubblica 28 dicembre 2000, n. 445</w:t>
        </w:r>
      </w:hyperlink>
      <w:r w:rsidRPr="00B96709">
        <w:rPr>
          <w:rFonts w:cs="Arial"/>
          <w:szCs w:val="20"/>
        </w:rPr>
        <w:t xml:space="preserve"> (Testo unico delle disposizioni legislative e regolamentari in materia di documentazione amministrativa),</w:t>
      </w:r>
    </w:p>
    <w:p w14:paraId="4D3DFD60" w14:textId="77777777" w:rsidR="00932822" w:rsidRDefault="00932822" w:rsidP="00932822">
      <w:pPr>
        <w:jc w:val="center"/>
        <w:rPr>
          <w:rFonts w:cs="Arial"/>
          <w:b/>
          <w:bCs/>
          <w:szCs w:val="20"/>
        </w:rPr>
      </w:pPr>
      <w:r w:rsidRPr="00665E58">
        <w:rPr>
          <w:rFonts w:cs="Arial"/>
          <w:b/>
          <w:bCs/>
          <w:szCs w:val="20"/>
        </w:rPr>
        <w:t>DICHIARA</w:t>
      </w:r>
    </w:p>
    <w:p w14:paraId="5E2E1A53" w14:textId="77777777" w:rsidR="00932822" w:rsidRPr="00665E58" w:rsidRDefault="00932822" w:rsidP="00932822">
      <w:pPr>
        <w:jc w:val="center"/>
        <w:rPr>
          <w:rFonts w:cs="Arial"/>
          <w:b/>
          <w:bCs/>
          <w:szCs w:val="20"/>
        </w:rPr>
      </w:pPr>
      <w:r w:rsidRPr="005A66AE">
        <w:rPr>
          <w:rFonts w:cs="Arial"/>
          <w:b/>
          <w:bCs/>
          <w:szCs w:val="20"/>
        </w:rPr>
        <w:t>(barrare obbligatoriamente una delle due opzioni)</w:t>
      </w:r>
    </w:p>
    <w:p w14:paraId="29B4C2D0" w14:textId="77777777" w:rsidR="00932822" w:rsidRPr="00665E58" w:rsidRDefault="00932822" w:rsidP="00932822">
      <w:pPr>
        <w:jc w:val="center"/>
        <w:rPr>
          <w:rFonts w:cs="Arial"/>
          <w:b/>
          <w:bCs/>
          <w:szCs w:val="20"/>
          <w:u w:val="single"/>
        </w:rPr>
      </w:pPr>
    </w:p>
    <w:p w14:paraId="16A2652E" w14:textId="77777777" w:rsidR="00932822" w:rsidRDefault="00932822" w:rsidP="00932822">
      <w:pPr>
        <w:rPr>
          <w:rFonts w:cs="Arial"/>
          <w:bCs/>
          <w:szCs w:val="20"/>
        </w:rPr>
      </w:pPr>
      <w:permStart w:id="546325418" w:edGrp="everyone"/>
      <w:r w:rsidRPr="00D9131E">
        <w:rPr>
          <w:rFonts w:cs="Arial"/>
          <w:szCs w:val="20"/>
        </w:rPr>
        <w:t>__</w:t>
      </w:r>
      <w:permEnd w:id="546325418"/>
      <w:r>
        <w:rPr>
          <w:rFonts w:cs="Arial"/>
          <w:bCs/>
          <w:szCs w:val="20"/>
        </w:rPr>
        <w:t xml:space="preserve"> Che - </w:t>
      </w:r>
      <w:r w:rsidRPr="00194F7C">
        <w:rPr>
          <w:rFonts w:cs="Arial"/>
          <w:b/>
          <w:bCs/>
          <w:szCs w:val="20"/>
        </w:rPr>
        <w:t>a monte o a valle</w:t>
      </w:r>
      <w:r>
        <w:rPr>
          <w:rFonts w:cs="Arial"/>
          <w:bCs/>
          <w:szCs w:val="20"/>
        </w:rPr>
        <w:t xml:space="preserve"> - i seguenti soggetti:</w:t>
      </w:r>
    </w:p>
    <w:p w14:paraId="6F10515A" w14:textId="77777777" w:rsidR="00932822" w:rsidRDefault="00932822" w:rsidP="00932822">
      <w:pPr>
        <w:numPr>
          <w:ilvl w:val="0"/>
          <w:numId w:val="47"/>
        </w:numPr>
        <w:suppressAutoHyphens/>
        <w:rPr>
          <w:rFonts w:cs="Arial"/>
          <w:bCs/>
          <w:szCs w:val="20"/>
        </w:rPr>
      </w:pPr>
      <w:bookmarkStart w:id="32" w:name="_Hlk45214131"/>
      <w:r>
        <w:rPr>
          <w:rFonts w:cs="Arial"/>
          <w:bCs/>
          <w:szCs w:val="20"/>
        </w:rPr>
        <w:t xml:space="preserve">esercitano o subiscono </w:t>
      </w:r>
      <w:bookmarkEnd w:id="32"/>
      <w:r>
        <w:rPr>
          <w:rFonts w:cs="Arial"/>
          <w:bCs/>
          <w:szCs w:val="20"/>
        </w:rPr>
        <w:t xml:space="preserve">un’influenza dominante sull’Impresa richiedente </w:t>
      </w:r>
      <w:r w:rsidRPr="0067187F">
        <w:rPr>
          <w:rFonts w:cs="Arial"/>
          <w:bCs/>
          <w:szCs w:val="20"/>
        </w:rPr>
        <w:t>in virtù di un contratto concluso con quest’ultima oppure in virtù di una clausola dello statuto di quest’ultima</w:t>
      </w:r>
      <w:r>
        <w:rPr>
          <w:rFonts w:cs="Arial"/>
          <w:bCs/>
          <w:szCs w:val="20"/>
        </w:rPr>
        <w:t>;</w:t>
      </w:r>
    </w:p>
    <w:p w14:paraId="600DDA03" w14:textId="77777777" w:rsidR="00932822" w:rsidRPr="005A66AE" w:rsidRDefault="00932822" w:rsidP="00932822">
      <w:pPr>
        <w:ind w:left="1068"/>
        <w:rPr>
          <w:rFonts w:cs="Arial"/>
          <w:b/>
          <w:szCs w:val="20"/>
        </w:rPr>
      </w:pPr>
      <w:r w:rsidRPr="005A66AE">
        <w:rPr>
          <w:rFonts w:cs="Arial"/>
          <w:b/>
          <w:szCs w:val="20"/>
        </w:rPr>
        <w:t>e/o</w:t>
      </w:r>
    </w:p>
    <w:p w14:paraId="0E7189B9" w14:textId="77777777" w:rsidR="00932822" w:rsidRDefault="00932822" w:rsidP="00932822">
      <w:pPr>
        <w:numPr>
          <w:ilvl w:val="0"/>
          <w:numId w:val="47"/>
        </w:numPr>
        <w:suppressAutoHyphens/>
        <w:rPr>
          <w:rFonts w:cs="Arial"/>
          <w:bCs/>
          <w:szCs w:val="20"/>
        </w:rPr>
      </w:pPr>
      <w:bookmarkStart w:id="33" w:name="_Hlk45214144"/>
      <w:r>
        <w:rPr>
          <w:rFonts w:cs="Arial"/>
          <w:bCs/>
          <w:szCs w:val="20"/>
        </w:rPr>
        <w:t>controllano o sono controllati</w:t>
      </w:r>
      <w:bookmarkEnd w:id="33"/>
      <w:r>
        <w:rPr>
          <w:rFonts w:cs="Arial"/>
          <w:bCs/>
          <w:szCs w:val="20"/>
        </w:rPr>
        <w:t>, in virtù di un accordo stipulato con altri azionisti o soci di un’altra impresa, la maggioranza dei diritti di voto degli azionisti o soci dell’impresa richiedente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780"/>
        <w:gridCol w:w="3276"/>
        <w:gridCol w:w="3001"/>
        <w:gridCol w:w="3593"/>
      </w:tblGrid>
      <w:tr w:rsidR="00932822" w:rsidRPr="00665E58" w14:paraId="02EEE1DF" w14:textId="77777777" w:rsidTr="002F1538">
        <w:trPr>
          <w:trHeight w:val="371"/>
        </w:trPr>
        <w:tc>
          <w:tcPr>
            <w:tcW w:w="366" w:type="pct"/>
            <w:vAlign w:val="center"/>
          </w:tcPr>
          <w:p w14:paraId="34BD2F83" w14:textId="77777777" w:rsidR="00932822" w:rsidRPr="006E662D" w:rsidRDefault="00932822" w:rsidP="002F1538">
            <w:pPr>
              <w:rPr>
                <w:b/>
                <w:sz w:val="16"/>
                <w:szCs w:val="16"/>
              </w:rPr>
            </w:pPr>
          </w:p>
        </w:tc>
        <w:tc>
          <w:tcPr>
            <w:tcW w:w="1538" w:type="pct"/>
            <w:vAlign w:val="center"/>
          </w:tcPr>
          <w:p w14:paraId="58D47BFF" w14:textId="77777777" w:rsidR="00932822" w:rsidRPr="006E662D" w:rsidRDefault="00932822" w:rsidP="002F1538">
            <w:pPr>
              <w:rPr>
                <w:b/>
                <w:sz w:val="16"/>
                <w:szCs w:val="16"/>
              </w:rPr>
            </w:pPr>
            <w:r w:rsidRPr="006E662D">
              <w:rPr>
                <w:b/>
                <w:sz w:val="16"/>
                <w:szCs w:val="16"/>
              </w:rPr>
              <w:t>Denominazione</w:t>
            </w:r>
          </w:p>
        </w:tc>
        <w:tc>
          <w:tcPr>
            <w:tcW w:w="1409" w:type="pct"/>
            <w:vAlign w:val="center"/>
          </w:tcPr>
          <w:p w14:paraId="6AA5C372" w14:textId="77777777" w:rsidR="00932822" w:rsidRPr="006E662D" w:rsidRDefault="00932822" w:rsidP="002F1538">
            <w:pPr>
              <w:rPr>
                <w:b/>
                <w:sz w:val="16"/>
                <w:szCs w:val="16"/>
              </w:rPr>
            </w:pPr>
            <w:r w:rsidRPr="006E662D">
              <w:rPr>
                <w:b/>
                <w:sz w:val="16"/>
                <w:szCs w:val="16"/>
              </w:rPr>
              <w:t>CF</w:t>
            </w:r>
          </w:p>
        </w:tc>
        <w:tc>
          <w:tcPr>
            <w:tcW w:w="1687" w:type="pct"/>
            <w:vAlign w:val="center"/>
          </w:tcPr>
          <w:p w14:paraId="7447D623" w14:textId="77777777" w:rsidR="00932822" w:rsidRPr="006E662D" w:rsidRDefault="00932822" w:rsidP="002F1538">
            <w:pPr>
              <w:rPr>
                <w:b/>
                <w:sz w:val="16"/>
                <w:szCs w:val="16"/>
              </w:rPr>
            </w:pPr>
            <w:r w:rsidRPr="006E662D">
              <w:rPr>
                <w:b/>
                <w:sz w:val="16"/>
                <w:szCs w:val="16"/>
              </w:rPr>
              <w:t>P.IVA</w:t>
            </w:r>
          </w:p>
        </w:tc>
      </w:tr>
      <w:tr w:rsidR="00932822" w:rsidRPr="00665E58" w14:paraId="5C910082" w14:textId="77777777" w:rsidTr="002F1538">
        <w:trPr>
          <w:trHeight w:val="394"/>
        </w:trPr>
        <w:tc>
          <w:tcPr>
            <w:tcW w:w="366" w:type="pct"/>
            <w:vAlign w:val="center"/>
          </w:tcPr>
          <w:p w14:paraId="215BE3E2" w14:textId="77777777" w:rsidR="00932822" w:rsidRPr="00665E58" w:rsidRDefault="00932822" w:rsidP="002F1538">
            <w:pPr>
              <w:rPr>
                <w:b/>
                <w:sz w:val="16"/>
                <w:szCs w:val="16"/>
              </w:rPr>
            </w:pPr>
            <w:r>
              <w:rPr>
                <w:b/>
                <w:sz w:val="16"/>
                <w:szCs w:val="16"/>
              </w:rPr>
              <w:t>1</w:t>
            </w:r>
          </w:p>
        </w:tc>
        <w:tc>
          <w:tcPr>
            <w:tcW w:w="1538" w:type="pct"/>
            <w:vAlign w:val="center"/>
          </w:tcPr>
          <w:p w14:paraId="5D420D99" w14:textId="77777777" w:rsidR="00932822" w:rsidRPr="00665E58" w:rsidRDefault="00932822" w:rsidP="002F1538">
            <w:pPr>
              <w:rPr>
                <w:sz w:val="16"/>
                <w:szCs w:val="16"/>
              </w:rPr>
            </w:pPr>
          </w:p>
        </w:tc>
        <w:tc>
          <w:tcPr>
            <w:tcW w:w="1409" w:type="pct"/>
            <w:vAlign w:val="center"/>
          </w:tcPr>
          <w:p w14:paraId="4A1095C6" w14:textId="77777777" w:rsidR="00932822" w:rsidRPr="00665E58" w:rsidRDefault="00932822" w:rsidP="002F1538">
            <w:pPr>
              <w:rPr>
                <w:sz w:val="16"/>
                <w:szCs w:val="16"/>
              </w:rPr>
            </w:pPr>
          </w:p>
        </w:tc>
        <w:tc>
          <w:tcPr>
            <w:tcW w:w="1687" w:type="pct"/>
            <w:vAlign w:val="center"/>
          </w:tcPr>
          <w:p w14:paraId="794EBC0C" w14:textId="77777777" w:rsidR="00932822" w:rsidRPr="00665E58" w:rsidRDefault="00932822" w:rsidP="002F1538">
            <w:pPr>
              <w:rPr>
                <w:sz w:val="16"/>
                <w:szCs w:val="16"/>
              </w:rPr>
            </w:pPr>
          </w:p>
        </w:tc>
      </w:tr>
      <w:tr w:rsidR="00932822" w:rsidRPr="00665E58" w14:paraId="24A149BA" w14:textId="77777777" w:rsidTr="002F1538">
        <w:trPr>
          <w:trHeight w:val="383"/>
        </w:trPr>
        <w:tc>
          <w:tcPr>
            <w:tcW w:w="366" w:type="pct"/>
            <w:tcBorders>
              <w:bottom w:val="single" w:sz="6" w:space="0" w:color="auto"/>
            </w:tcBorders>
            <w:vAlign w:val="center"/>
          </w:tcPr>
          <w:p w14:paraId="41CD67A6" w14:textId="77777777" w:rsidR="00932822" w:rsidRPr="00665E58" w:rsidRDefault="00932822" w:rsidP="002F1538">
            <w:pPr>
              <w:rPr>
                <w:b/>
                <w:sz w:val="16"/>
                <w:szCs w:val="16"/>
              </w:rPr>
            </w:pPr>
            <w:r>
              <w:rPr>
                <w:b/>
                <w:sz w:val="16"/>
                <w:szCs w:val="16"/>
              </w:rPr>
              <w:t>2</w:t>
            </w:r>
          </w:p>
        </w:tc>
        <w:tc>
          <w:tcPr>
            <w:tcW w:w="1538" w:type="pct"/>
            <w:tcBorders>
              <w:bottom w:val="single" w:sz="6" w:space="0" w:color="auto"/>
            </w:tcBorders>
            <w:vAlign w:val="center"/>
          </w:tcPr>
          <w:p w14:paraId="000E1EC7" w14:textId="77777777" w:rsidR="00932822" w:rsidRPr="00665E58" w:rsidRDefault="00932822" w:rsidP="002F1538">
            <w:pPr>
              <w:rPr>
                <w:sz w:val="16"/>
                <w:szCs w:val="16"/>
              </w:rPr>
            </w:pPr>
          </w:p>
        </w:tc>
        <w:tc>
          <w:tcPr>
            <w:tcW w:w="1409" w:type="pct"/>
            <w:tcBorders>
              <w:bottom w:val="single" w:sz="6" w:space="0" w:color="auto"/>
            </w:tcBorders>
            <w:vAlign w:val="center"/>
          </w:tcPr>
          <w:p w14:paraId="38BF791B" w14:textId="77777777" w:rsidR="00932822" w:rsidRPr="00665E58" w:rsidRDefault="00932822" w:rsidP="002F1538">
            <w:pPr>
              <w:rPr>
                <w:sz w:val="16"/>
                <w:szCs w:val="16"/>
              </w:rPr>
            </w:pPr>
          </w:p>
        </w:tc>
        <w:tc>
          <w:tcPr>
            <w:tcW w:w="1687" w:type="pct"/>
            <w:tcBorders>
              <w:bottom w:val="single" w:sz="6" w:space="0" w:color="auto"/>
            </w:tcBorders>
            <w:vAlign w:val="center"/>
          </w:tcPr>
          <w:p w14:paraId="2495DF39" w14:textId="77777777" w:rsidR="00932822" w:rsidRPr="00665E58" w:rsidRDefault="00932822" w:rsidP="002F1538">
            <w:pPr>
              <w:rPr>
                <w:sz w:val="16"/>
                <w:szCs w:val="16"/>
              </w:rPr>
            </w:pPr>
          </w:p>
        </w:tc>
      </w:tr>
      <w:tr w:rsidR="00932822" w:rsidRPr="00665E58" w14:paraId="2CFF9CED" w14:textId="77777777" w:rsidTr="002F1538">
        <w:trPr>
          <w:trHeight w:val="383"/>
        </w:trPr>
        <w:tc>
          <w:tcPr>
            <w:tcW w:w="366" w:type="pct"/>
            <w:tcBorders>
              <w:top w:val="single" w:sz="6" w:space="0" w:color="auto"/>
              <w:bottom w:val="double" w:sz="4" w:space="0" w:color="auto"/>
            </w:tcBorders>
            <w:vAlign w:val="center"/>
          </w:tcPr>
          <w:p w14:paraId="5A962B00" w14:textId="77777777" w:rsidR="00932822" w:rsidRPr="00665E58" w:rsidRDefault="00932822" w:rsidP="002F1538">
            <w:pPr>
              <w:rPr>
                <w:b/>
                <w:sz w:val="16"/>
                <w:szCs w:val="16"/>
              </w:rPr>
            </w:pPr>
            <w:r>
              <w:rPr>
                <w:b/>
                <w:sz w:val="16"/>
                <w:szCs w:val="16"/>
              </w:rPr>
              <w:t>n</w:t>
            </w:r>
          </w:p>
        </w:tc>
        <w:tc>
          <w:tcPr>
            <w:tcW w:w="1538" w:type="pct"/>
            <w:tcBorders>
              <w:top w:val="single" w:sz="6" w:space="0" w:color="auto"/>
              <w:bottom w:val="double" w:sz="4" w:space="0" w:color="auto"/>
            </w:tcBorders>
            <w:vAlign w:val="center"/>
          </w:tcPr>
          <w:p w14:paraId="4DFC9550" w14:textId="77777777" w:rsidR="00932822" w:rsidRPr="00665E58" w:rsidRDefault="00932822" w:rsidP="002F1538">
            <w:pPr>
              <w:rPr>
                <w:sz w:val="16"/>
                <w:szCs w:val="16"/>
              </w:rPr>
            </w:pPr>
          </w:p>
        </w:tc>
        <w:tc>
          <w:tcPr>
            <w:tcW w:w="1409" w:type="pct"/>
            <w:tcBorders>
              <w:top w:val="single" w:sz="6" w:space="0" w:color="auto"/>
              <w:bottom w:val="double" w:sz="4" w:space="0" w:color="auto"/>
            </w:tcBorders>
            <w:vAlign w:val="center"/>
          </w:tcPr>
          <w:p w14:paraId="6DF8F0A2" w14:textId="77777777" w:rsidR="00932822" w:rsidRPr="00665E58" w:rsidRDefault="00932822" w:rsidP="002F1538">
            <w:pPr>
              <w:rPr>
                <w:sz w:val="16"/>
                <w:szCs w:val="16"/>
              </w:rPr>
            </w:pPr>
          </w:p>
        </w:tc>
        <w:tc>
          <w:tcPr>
            <w:tcW w:w="1687" w:type="pct"/>
            <w:tcBorders>
              <w:top w:val="single" w:sz="6" w:space="0" w:color="auto"/>
              <w:bottom w:val="double" w:sz="4" w:space="0" w:color="auto"/>
            </w:tcBorders>
            <w:vAlign w:val="center"/>
          </w:tcPr>
          <w:p w14:paraId="02345723" w14:textId="77777777" w:rsidR="00932822" w:rsidRPr="00665E58" w:rsidRDefault="00932822" w:rsidP="002F1538">
            <w:pPr>
              <w:rPr>
                <w:sz w:val="16"/>
                <w:szCs w:val="16"/>
              </w:rPr>
            </w:pPr>
          </w:p>
        </w:tc>
      </w:tr>
    </w:tbl>
    <w:p w14:paraId="65340751" w14:textId="77777777" w:rsidR="00932822" w:rsidRPr="006E662D" w:rsidRDefault="00932822" w:rsidP="00932822">
      <w:pPr>
        <w:rPr>
          <w:rFonts w:cs="Arial"/>
          <w:bCs/>
          <w:sz w:val="18"/>
          <w:szCs w:val="20"/>
        </w:rPr>
      </w:pPr>
      <w:r w:rsidRPr="006E662D">
        <w:rPr>
          <w:rFonts w:cs="Arial"/>
          <w:bCs/>
          <w:sz w:val="18"/>
          <w:szCs w:val="20"/>
        </w:rPr>
        <w:t xml:space="preserve">* Devono essere indicati anche i soggetti per i quali intercorre la suddetta relazione per il tramite di una o più imprese </w:t>
      </w:r>
    </w:p>
    <w:p w14:paraId="18098964" w14:textId="77777777" w:rsidR="00932822" w:rsidRDefault="00932822" w:rsidP="00932822">
      <w:pPr>
        <w:rPr>
          <w:rFonts w:cs="Arial"/>
          <w:bCs/>
          <w:szCs w:val="20"/>
        </w:rPr>
      </w:pPr>
    </w:p>
    <w:p w14:paraId="40E8886F" w14:textId="77777777" w:rsidR="00932822" w:rsidRDefault="00932822" w:rsidP="00932822">
      <w:pPr>
        <w:rPr>
          <w:rFonts w:cs="Arial"/>
          <w:bCs/>
          <w:szCs w:val="20"/>
        </w:rPr>
      </w:pPr>
      <w:permStart w:id="1960081705" w:edGrp="everyone"/>
      <w:r w:rsidRPr="00D9131E">
        <w:rPr>
          <w:rFonts w:cs="Arial"/>
          <w:szCs w:val="20"/>
        </w:rPr>
        <w:t>__</w:t>
      </w:r>
      <w:permEnd w:id="1960081705"/>
      <w:r>
        <w:rPr>
          <w:rFonts w:cs="Arial"/>
          <w:bCs/>
          <w:szCs w:val="20"/>
        </w:rPr>
        <w:t xml:space="preserve"> Che l’Impresa non ha alcune delle precedenti relazioni di influenza dominante di fatto si cui sopra, né a monte né a valle, con alcuna altra impresa</w:t>
      </w:r>
      <w:r w:rsidRPr="00776180" w:rsidDel="004A59D1">
        <w:rPr>
          <w:rFonts w:cs="Arial"/>
          <w:bCs/>
          <w:szCs w:val="20"/>
          <w:highlight w:val="yellow"/>
        </w:rPr>
        <w:t xml:space="preserve"> </w:t>
      </w:r>
    </w:p>
    <w:p w14:paraId="33C6F2A0" w14:textId="77777777" w:rsidR="00932822" w:rsidRDefault="00932822" w:rsidP="00932822">
      <w:pPr>
        <w:spacing w:line="100" w:lineRule="atLeast"/>
        <w:ind w:right="142"/>
        <w:rPr>
          <w:rFonts w:cs="Arial"/>
          <w:szCs w:val="20"/>
        </w:rPr>
      </w:pPr>
    </w:p>
    <w:p w14:paraId="7256B7F8" w14:textId="77777777" w:rsidR="00932822" w:rsidRPr="00D9131E" w:rsidRDefault="00932822" w:rsidP="00932822">
      <w:pPr>
        <w:spacing w:before="60" w:after="60"/>
        <w:rPr>
          <w:rFonts w:cs="Arial"/>
          <w:szCs w:val="20"/>
        </w:rPr>
      </w:pPr>
      <w:permStart w:id="168576461" w:edGrp="everyone"/>
      <w:r w:rsidRPr="005A66AE">
        <w:rPr>
          <w:rFonts w:cs="Arial"/>
          <w:szCs w:val="20"/>
        </w:rPr>
        <w:t>___________</w:t>
      </w:r>
      <w:permEnd w:id="168576461"/>
      <w:r w:rsidRPr="005A66AE">
        <w:rPr>
          <w:rFonts w:cs="Arial"/>
          <w:szCs w:val="20"/>
        </w:rPr>
        <w:t>,lì</w:t>
      </w:r>
      <w:r w:rsidRPr="00D9131E">
        <w:rPr>
          <w:rFonts w:cs="Arial"/>
          <w:szCs w:val="20"/>
        </w:rPr>
        <w:t xml:space="preserve"> </w:t>
      </w:r>
      <w:permStart w:id="1973690729" w:edGrp="everyone"/>
      <w:r w:rsidRPr="00D9131E">
        <w:rPr>
          <w:rFonts w:cs="Arial"/>
          <w:szCs w:val="20"/>
        </w:rPr>
        <w:t>__/__/____</w:t>
      </w:r>
      <w:permEnd w:id="1973690729"/>
      <w:r w:rsidRPr="00D9131E">
        <w:rPr>
          <w:rFonts w:cs="Arial"/>
          <w:szCs w:val="20"/>
        </w:rPr>
        <w:tab/>
      </w:r>
    </w:p>
    <w:p w14:paraId="03DC88C1" w14:textId="77777777" w:rsidR="00932822" w:rsidRDefault="00932822" w:rsidP="00932822">
      <w:pPr>
        <w:spacing w:line="100" w:lineRule="atLeast"/>
        <w:ind w:right="142"/>
        <w:rPr>
          <w:rFonts w:cs="Arial"/>
          <w:szCs w:val="20"/>
        </w:rPr>
      </w:pPr>
    </w:p>
    <w:p w14:paraId="3E76F7B4" w14:textId="77777777" w:rsidR="00932822" w:rsidRPr="00D71241" w:rsidRDefault="00932822" w:rsidP="00932822">
      <w:pPr>
        <w:spacing w:before="60" w:after="60"/>
        <w:ind w:left="6372"/>
        <w:jc w:val="center"/>
        <w:rPr>
          <w:rFonts w:cs="Arial"/>
          <w:szCs w:val="20"/>
        </w:rPr>
      </w:pPr>
      <w:r w:rsidRPr="00D71241">
        <w:rPr>
          <w:rFonts w:cs="Arial"/>
          <w:szCs w:val="20"/>
        </w:rPr>
        <w:t xml:space="preserve">In fede </w:t>
      </w:r>
    </w:p>
    <w:p w14:paraId="750998F1" w14:textId="77777777" w:rsidR="00932822" w:rsidRPr="005A66AE" w:rsidRDefault="00932822" w:rsidP="00932822">
      <w:pPr>
        <w:spacing w:before="60" w:after="60"/>
        <w:ind w:left="6372"/>
        <w:jc w:val="center"/>
        <w:rPr>
          <w:rFonts w:cs="Arial"/>
          <w:szCs w:val="20"/>
        </w:rPr>
      </w:pPr>
      <w:r w:rsidRPr="00D71241">
        <w:rPr>
          <w:rFonts w:cs="Arial"/>
          <w:szCs w:val="20"/>
        </w:rPr>
        <w:t xml:space="preserve">(Il titolare/legale rappresentante </w:t>
      </w:r>
      <w:r w:rsidRPr="005A66AE">
        <w:rPr>
          <w:rFonts w:cs="Arial"/>
          <w:szCs w:val="20"/>
        </w:rPr>
        <w:t>dell'impresa *)</w:t>
      </w:r>
    </w:p>
    <w:p w14:paraId="0C3D4C9E" w14:textId="77777777" w:rsidR="00932822" w:rsidRPr="005A66AE" w:rsidRDefault="00932822" w:rsidP="00932822">
      <w:pPr>
        <w:spacing w:before="60" w:after="60"/>
        <w:ind w:left="6372"/>
        <w:jc w:val="center"/>
        <w:rPr>
          <w:rFonts w:cs="Arial"/>
          <w:szCs w:val="20"/>
        </w:rPr>
      </w:pPr>
      <w:r w:rsidRPr="005A66AE">
        <w:rPr>
          <w:rFonts w:cs="Arial"/>
          <w:szCs w:val="20"/>
        </w:rPr>
        <w:t>________________________</w:t>
      </w:r>
    </w:p>
    <w:p w14:paraId="26B0EEA4" w14:textId="77777777" w:rsidR="00932822" w:rsidRPr="005A66AE" w:rsidRDefault="00932822" w:rsidP="00932822">
      <w:pPr>
        <w:spacing w:line="100" w:lineRule="atLeast"/>
        <w:ind w:right="142"/>
        <w:jc w:val="center"/>
        <w:rPr>
          <w:rFonts w:cs="Arial"/>
          <w:szCs w:val="20"/>
        </w:rPr>
      </w:pPr>
    </w:p>
    <w:p w14:paraId="1459E187" w14:textId="77777777" w:rsidR="00932822" w:rsidRDefault="00932822" w:rsidP="00932822">
      <w:pPr>
        <w:spacing w:line="100" w:lineRule="atLeast"/>
        <w:ind w:right="142"/>
        <w:rPr>
          <w:rFonts w:cs="Arial"/>
          <w:szCs w:val="20"/>
        </w:rPr>
      </w:pPr>
      <w:r w:rsidRPr="005A66AE">
        <w:rPr>
          <w:rFonts w:cs="Arial"/>
          <w:szCs w:val="20"/>
        </w:rPr>
        <w:lastRenderedPageBreak/>
        <w:t xml:space="preserve">(*) il modulo deve essere firmato dal titolare/legale rappresentante indicato in precedenza a pagina </w:t>
      </w:r>
      <w:r>
        <w:rPr>
          <w:rFonts w:cs="Arial"/>
          <w:szCs w:val="20"/>
        </w:rPr>
        <w:t xml:space="preserve">1 </w:t>
      </w:r>
      <w:r w:rsidRPr="005A66AE">
        <w:rPr>
          <w:rFonts w:cs="Arial"/>
          <w:szCs w:val="20"/>
        </w:rPr>
        <w:t>e non da un delegato</w:t>
      </w:r>
    </w:p>
    <w:p w14:paraId="0D33E956" w14:textId="77777777" w:rsidR="00932822" w:rsidRDefault="00932822" w:rsidP="00932822">
      <w:pPr>
        <w:jc w:val="center"/>
        <w:rPr>
          <w:rStyle w:val="Enfasicorsivo"/>
          <w:rFonts w:cs="Arial"/>
          <w:b/>
          <w:i w:val="0"/>
          <w:iCs w:val="0"/>
          <w:smallCaps/>
          <w:sz w:val="24"/>
          <w:szCs w:val="20"/>
        </w:rPr>
      </w:pPr>
      <w:r>
        <w:rPr>
          <w:rStyle w:val="Enfasicorsivo"/>
          <w:rFonts w:cs="Arial"/>
          <w:b/>
          <w:smallCaps/>
          <w:sz w:val="24"/>
          <w:szCs w:val="20"/>
        </w:rPr>
        <w:t>Modulo per la dichiarazione degli aiuti De Minimis di cui all’art.2.2 lett.c) e d) del Regolamento (UE) n. 2831/2023</w:t>
      </w:r>
    </w:p>
    <w:p w14:paraId="1B8B520D" w14:textId="77777777" w:rsidR="00932822" w:rsidRDefault="00932822" w:rsidP="00932822">
      <w:pPr>
        <w:outlineLvl w:val="0"/>
        <w:rPr>
          <w:rFonts w:cs="Arial"/>
          <w:b/>
          <w:szCs w:val="20"/>
        </w:rPr>
      </w:pPr>
    </w:p>
    <w:p w14:paraId="4AD76CFA" w14:textId="77777777" w:rsidR="00932822" w:rsidRPr="001C523C" w:rsidRDefault="00932822" w:rsidP="00932822">
      <w:pPr>
        <w:outlineLvl w:val="0"/>
        <w:rPr>
          <w:rFonts w:cs="Arial"/>
          <w:szCs w:val="20"/>
        </w:rPr>
      </w:pPr>
      <w:r w:rsidRPr="001C523C">
        <w:rPr>
          <w:rFonts w:cs="Arial"/>
          <w:b/>
          <w:szCs w:val="20"/>
        </w:rPr>
        <w:t xml:space="preserve">Il legale rappresentante di ogni impresa candidata </w:t>
      </w:r>
      <w:r w:rsidRPr="001C523C">
        <w:rPr>
          <w:rFonts w:cs="Arial"/>
          <w:szCs w:val="20"/>
        </w:rPr>
        <w:t xml:space="preserve">a ricevere un aiuto in regime «de minimis» è tenuto a sottoscrivere una dichiarazione – rilasciata ai sensi dell’art. 47 del DPR 445/2000 – </w:t>
      </w:r>
      <w:r w:rsidRPr="001C523C">
        <w:rPr>
          <w:rFonts w:cs="Arial"/>
          <w:b/>
          <w:szCs w:val="20"/>
        </w:rPr>
        <w:t xml:space="preserve">che attesti il perimetro di soggetti che esercitano un’influenza dominante o il controllo della maggioranza dei diritti di voto a monte o a valle rispetto all’Impresa /Libero Professionista richiedente conformemente a quanto previsto all’art. 2 paragrafo 2 lett. c) e d) del Regolamento (UE) n. </w:t>
      </w:r>
      <w:r>
        <w:rPr>
          <w:rFonts w:cs="Arial"/>
          <w:b/>
          <w:szCs w:val="20"/>
        </w:rPr>
        <w:t>2831</w:t>
      </w:r>
      <w:r w:rsidRPr="001C523C">
        <w:rPr>
          <w:rFonts w:cs="Arial"/>
          <w:b/>
          <w:szCs w:val="20"/>
        </w:rPr>
        <w:t>/</w:t>
      </w:r>
      <w:r>
        <w:rPr>
          <w:rFonts w:cs="Arial"/>
          <w:b/>
          <w:szCs w:val="20"/>
        </w:rPr>
        <w:t>2023</w:t>
      </w:r>
      <w:r w:rsidRPr="001C523C">
        <w:rPr>
          <w:rFonts w:cs="Arial"/>
          <w:szCs w:val="20"/>
        </w:rPr>
        <w:t>:</w:t>
      </w:r>
    </w:p>
    <w:p w14:paraId="457C8BC3" w14:textId="77777777" w:rsidR="00932822" w:rsidRPr="001C523C" w:rsidRDefault="00932822" w:rsidP="00932822">
      <w:pPr>
        <w:outlineLvl w:val="0"/>
        <w:rPr>
          <w:rFonts w:cs="Arial"/>
          <w:szCs w:val="20"/>
        </w:rPr>
      </w:pPr>
    </w:p>
    <w:tbl>
      <w:tblPr>
        <w:tblW w:w="0" w:type="auto"/>
        <w:tblInd w:w="-5" w:type="dxa"/>
        <w:tblLayout w:type="fixed"/>
        <w:tblCellMar>
          <w:left w:w="70" w:type="dxa"/>
          <w:right w:w="70" w:type="dxa"/>
        </w:tblCellMar>
        <w:tblLook w:val="0000" w:firstRow="0" w:lastRow="0" w:firstColumn="0" w:lastColumn="0" w:noHBand="0" w:noVBand="0"/>
      </w:tblPr>
      <w:tblGrid>
        <w:gridCol w:w="9861"/>
      </w:tblGrid>
      <w:tr w:rsidR="00932822" w:rsidRPr="00665E58" w14:paraId="71740D22" w14:textId="77777777" w:rsidTr="002F1538">
        <w:tc>
          <w:tcPr>
            <w:tcW w:w="9861" w:type="dxa"/>
            <w:tcBorders>
              <w:top w:val="single" w:sz="4" w:space="0" w:color="000000"/>
              <w:left w:val="single" w:sz="4" w:space="0" w:color="000000"/>
              <w:bottom w:val="single" w:sz="4" w:space="0" w:color="000000"/>
              <w:right w:val="single" w:sz="4" w:space="0" w:color="000000"/>
            </w:tcBorders>
          </w:tcPr>
          <w:p w14:paraId="560A829E" w14:textId="77777777" w:rsidR="00932822" w:rsidRPr="00665E58" w:rsidRDefault="00932822" w:rsidP="002F1538">
            <w:pPr>
              <w:spacing w:line="276" w:lineRule="auto"/>
              <w:ind w:left="240" w:hanging="240"/>
              <w:rPr>
                <w:rFonts w:cs="Arial"/>
                <w:b/>
                <w:bCs/>
                <w:szCs w:val="20"/>
              </w:rPr>
            </w:pPr>
            <w:r w:rsidRPr="00665E58">
              <w:rPr>
                <w:rFonts w:cs="Arial"/>
                <w:b/>
                <w:bCs/>
                <w:szCs w:val="20"/>
              </w:rPr>
              <w:t xml:space="preserve">Art. 2, par. 2 Regolamento n. </w:t>
            </w:r>
            <w:r>
              <w:rPr>
                <w:rFonts w:cs="Arial"/>
                <w:b/>
                <w:bCs/>
                <w:szCs w:val="20"/>
              </w:rPr>
              <w:t>2831</w:t>
            </w:r>
            <w:r w:rsidRPr="00665E58">
              <w:rPr>
                <w:rFonts w:cs="Arial"/>
                <w:b/>
                <w:bCs/>
                <w:szCs w:val="20"/>
              </w:rPr>
              <w:t>/</w:t>
            </w:r>
            <w:r>
              <w:rPr>
                <w:rFonts w:cs="Arial"/>
                <w:b/>
                <w:bCs/>
                <w:szCs w:val="20"/>
              </w:rPr>
              <w:t>2023</w:t>
            </w:r>
            <w:r w:rsidRPr="00665E58">
              <w:rPr>
                <w:rFonts w:cs="Arial"/>
                <w:b/>
                <w:bCs/>
                <w:szCs w:val="20"/>
              </w:rPr>
              <w:t>/UE</w:t>
            </w:r>
          </w:p>
          <w:p w14:paraId="6C41CBE0" w14:textId="77777777" w:rsidR="00932822" w:rsidRPr="00665E58" w:rsidRDefault="00932822" w:rsidP="002F1538">
            <w:pPr>
              <w:spacing w:line="276" w:lineRule="auto"/>
              <w:rPr>
                <w:rFonts w:cs="Arial"/>
                <w:i/>
                <w:iCs/>
                <w:szCs w:val="20"/>
              </w:rPr>
            </w:pPr>
            <w:r w:rsidRPr="00665E58">
              <w:rPr>
                <w:rFonts w:cs="Arial"/>
                <w:i/>
                <w:iCs/>
                <w:szCs w:val="20"/>
              </w:rPr>
              <w:t>Ai fini del presente regolamento, s'intende per «impresa unica» l’insieme delle imprese fra le quali esiste almeno una delle relazioni seguenti:</w:t>
            </w:r>
          </w:p>
          <w:p w14:paraId="33374078" w14:textId="77777777" w:rsidR="00932822" w:rsidRPr="00665E58" w:rsidRDefault="00932822" w:rsidP="00932822">
            <w:pPr>
              <w:numPr>
                <w:ilvl w:val="0"/>
                <w:numId w:val="48"/>
              </w:numPr>
              <w:suppressAutoHyphens/>
              <w:spacing w:after="0" w:line="276" w:lineRule="auto"/>
              <w:rPr>
                <w:rFonts w:cs="Arial"/>
                <w:i/>
                <w:iCs/>
                <w:szCs w:val="20"/>
              </w:rPr>
            </w:pPr>
            <w:r w:rsidRPr="00665E58">
              <w:rPr>
                <w:rFonts w:cs="Arial"/>
                <w:i/>
                <w:iCs/>
                <w:szCs w:val="20"/>
              </w:rPr>
              <w:t>un’impresa detiene la maggioranza dei diritti di voto degli azionisti o soci di un’altra impresa;</w:t>
            </w:r>
          </w:p>
          <w:p w14:paraId="69B10B3E" w14:textId="77777777" w:rsidR="00932822" w:rsidRPr="00665E58" w:rsidRDefault="00932822" w:rsidP="00932822">
            <w:pPr>
              <w:numPr>
                <w:ilvl w:val="0"/>
                <w:numId w:val="48"/>
              </w:numPr>
              <w:suppressAutoHyphens/>
              <w:spacing w:after="0" w:line="276" w:lineRule="auto"/>
              <w:rPr>
                <w:rFonts w:cs="Arial"/>
                <w:i/>
                <w:iCs/>
                <w:szCs w:val="20"/>
              </w:rPr>
            </w:pPr>
            <w:r w:rsidRPr="00665E58">
              <w:rPr>
                <w:rFonts w:cs="Arial"/>
                <w:i/>
                <w:iCs/>
                <w:szCs w:val="20"/>
              </w:rPr>
              <w:t>un’impresa ha il diritto di nominare o revocare la maggioranza dei membri del consiglio di amministrazione, direzione o sorveglianza di un’altra impresa;</w:t>
            </w:r>
          </w:p>
          <w:p w14:paraId="48092696" w14:textId="77777777" w:rsidR="00932822" w:rsidRPr="001C523C" w:rsidRDefault="00932822" w:rsidP="00932822">
            <w:pPr>
              <w:numPr>
                <w:ilvl w:val="0"/>
                <w:numId w:val="48"/>
              </w:numPr>
              <w:suppressAutoHyphens/>
              <w:spacing w:after="0" w:line="276" w:lineRule="auto"/>
              <w:rPr>
                <w:rFonts w:cs="Arial"/>
                <w:b/>
                <w:i/>
                <w:iCs/>
                <w:szCs w:val="20"/>
                <w:u w:val="single"/>
              </w:rPr>
            </w:pPr>
            <w:r w:rsidRPr="001C523C">
              <w:rPr>
                <w:rFonts w:cs="Arial"/>
                <w:b/>
                <w:i/>
                <w:iCs/>
                <w:szCs w:val="20"/>
                <w:u w:val="single"/>
              </w:rPr>
              <w:t>un’impresa ha il diritto di esercitare un’influenza dominante su un’altra impresa in virtù di un contratto concluso con quest’ultima oppure in virtù di una clausola dello statuto di quest’ultima;</w:t>
            </w:r>
          </w:p>
          <w:p w14:paraId="221A12E6" w14:textId="77777777" w:rsidR="00932822" w:rsidRPr="001C523C" w:rsidRDefault="00932822" w:rsidP="00932822">
            <w:pPr>
              <w:numPr>
                <w:ilvl w:val="0"/>
                <w:numId w:val="48"/>
              </w:numPr>
              <w:suppressAutoHyphens/>
              <w:spacing w:after="0" w:line="276" w:lineRule="auto"/>
              <w:rPr>
                <w:rFonts w:cs="Arial"/>
                <w:b/>
                <w:i/>
                <w:iCs/>
                <w:szCs w:val="20"/>
                <w:u w:val="single"/>
              </w:rPr>
            </w:pPr>
            <w:r w:rsidRPr="001C523C">
              <w:rPr>
                <w:rFonts w:cs="Arial"/>
                <w:b/>
                <w:i/>
                <w:iCs/>
                <w:szCs w:val="20"/>
                <w:u w:val="single"/>
              </w:rPr>
              <w:t>un’impresa azionista o socia di un’altra impresa controlla da sola, in virtù di un accordo stipulato con altri azionisti o soci dell’altra impresa, la maggioranza dei diritti di voto degli azionisti o soci di quest’ultima.</w:t>
            </w:r>
          </w:p>
          <w:p w14:paraId="5D53C331" w14:textId="77777777" w:rsidR="00932822" w:rsidRPr="00665E58" w:rsidRDefault="00932822" w:rsidP="002F1538">
            <w:pPr>
              <w:spacing w:line="276" w:lineRule="auto"/>
              <w:rPr>
                <w:rFonts w:cs="Arial"/>
                <w:szCs w:val="20"/>
              </w:rPr>
            </w:pPr>
            <w:r w:rsidRPr="00665E58">
              <w:rPr>
                <w:rFonts w:cs="Arial"/>
                <w:i/>
                <w:iCs/>
                <w:szCs w:val="20"/>
              </w:rPr>
              <w:t>Le imprese fra le quali intercorre una delle relazioni di cui al primo comma, lettere da a) a d), per il tramite di una o più altre imprese sono anch’esse considerate un’impresa unica.</w:t>
            </w:r>
          </w:p>
        </w:tc>
      </w:tr>
    </w:tbl>
    <w:p w14:paraId="0C28C57E" w14:textId="77777777" w:rsidR="00932822" w:rsidRDefault="00932822" w:rsidP="00932822">
      <w:pPr>
        <w:spacing w:line="276" w:lineRule="auto"/>
        <w:ind w:right="142"/>
        <w:rPr>
          <w:rFonts w:cs="Arial"/>
          <w:szCs w:val="20"/>
        </w:rPr>
      </w:pPr>
    </w:p>
    <w:p w14:paraId="132D3B3B" w14:textId="77777777" w:rsidR="00932822" w:rsidRDefault="00932822" w:rsidP="00932822">
      <w:pPr>
        <w:spacing w:line="276" w:lineRule="auto"/>
        <w:ind w:right="142"/>
        <w:rPr>
          <w:rFonts w:cs="Arial"/>
          <w:szCs w:val="20"/>
        </w:rPr>
      </w:pPr>
      <w:r>
        <w:rPr>
          <w:rFonts w:cs="Arial"/>
          <w:szCs w:val="20"/>
        </w:rPr>
        <w:t>Con riferimento alle relazioni di cui alle suddette lett. a) e b) valgono le visure attestate dal Registro Nazionale Aiuti (di cui alla legge 234/2012 art. 52 e relativo decreto n. 115/2017) sia con riferimento al perimetro di impresa considerato, come risultante dal registro delle imprese, sia con riferimento agli aiuti ivi registrati per ogni impresa.</w:t>
      </w:r>
      <w:r w:rsidRPr="004A59D1">
        <w:rPr>
          <w:rFonts w:cs="Arial"/>
          <w:szCs w:val="20"/>
        </w:rPr>
        <w:t xml:space="preserve"> </w:t>
      </w:r>
      <w:r>
        <w:rPr>
          <w:rFonts w:cs="Arial"/>
          <w:szCs w:val="20"/>
        </w:rPr>
        <w:t xml:space="preserve">Tali verifiche saranno effettuate quindi d’ufficio dall’Amministrazione sulla base delle risultanze di RNA. Pertanto, per maggiore completezza, rispetto a tali dati riguardante l’impresa candidata e le imprese facenti parte del perimetro di impresa unica, si prega di visionare la sezione trasparenza del Registro Nazionale Aiuti (RNA): </w:t>
      </w:r>
    </w:p>
    <w:p w14:paraId="494612B6" w14:textId="77777777" w:rsidR="00932822" w:rsidRDefault="00932822" w:rsidP="00932822">
      <w:pPr>
        <w:spacing w:line="276" w:lineRule="auto"/>
        <w:ind w:right="142"/>
        <w:rPr>
          <w:rFonts w:cs="Arial"/>
          <w:szCs w:val="20"/>
        </w:rPr>
      </w:pPr>
      <w:hyperlink r:id="rId21" w:history="1">
        <w:r>
          <w:rPr>
            <w:rStyle w:val="Collegamentoipertestuale"/>
          </w:rPr>
          <w:t>https://www.rna.gov.it/RegistroNazionaleTrasparenza/faces/pages/TrasparenzaAiuto.jspx</w:t>
        </w:r>
      </w:hyperlink>
    </w:p>
    <w:p w14:paraId="2048A683" w14:textId="77777777" w:rsidR="00932822" w:rsidRDefault="00932822" w:rsidP="00932822">
      <w:pPr>
        <w:spacing w:line="276" w:lineRule="auto"/>
        <w:ind w:right="142"/>
        <w:rPr>
          <w:rFonts w:cs="Arial"/>
          <w:szCs w:val="20"/>
        </w:rPr>
      </w:pPr>
      <w:r>
        <w:rPr>
          <w:rFonts w:cs="Arial"/>
          <w:szCs w:val="20"/>
        </w:rPr>
        <w:lastRenderedPageBreak/>
        <w:t xml:space="preserve">Con riferimento all’art. 2359 del Codice Civile (di seguito riportato nel box sottostante) si precisa che l’art. 2 paragrafo 2 lett.c) del Regolamento </w:t>
      </w:r>
      <w:r w:rsidRPr="00FA1FEB">
        <w:rPr>
          <w:rFonts w:cs="Arial"/>
          <w:i/>
          <w:szCs w:val="20"/>
        </w:rPr>
        <w:t>de minimis</w:t>
      </w:r>
      <w:r>
        <w:rPr>
          <w:rFonts w:cs="Arial"/>
          <w:szCs w:val="20"/>
        </w:rPr>
        <w:t xml:space="preserve"> corrisponde al punto 3) dell’art. 2359, mentre la lett. d) dell’art. 2 paragrafo 2 del </w:t>
      </w:r>
      <w:r w:rsidRPr="00FA1FEB">
        <w:rPr>
          <w:rFonts w:cs="Arial"/>
          <w:i/>
          <w:szCs w:val="20"/>
        </w:rPr>
        <w:t>de minimis</w:t>
      </w:r>
      <w:r>
        <w:rPr>
          <w:rFonts w:cs="Arial"/>
          <w:szCs w:val="20"/>
        </w:rPr>
        <w:t xml:space="preserve"> corrisponde al punto 2) del predetto articolo del Codice Civile</w:t>
      </w:r>
    </w:p>
    <w:p w14:paraId="1E28B3A1" w14:textId="77777777" w:rsidR="00932822" w:rsidRPr="00B17BE6" w:rsidRDefault="00932822" w:rsidP="00932822">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B17BE6">
        <w:rPr>
          <w:rFonts w:cs="Arial"/>
          <w:i/>
          <w:szCs w:val="20"/>
        </w:rPr>
        <w:t>Art. 2359 cc</w:t>
      </w:r>
    </w:p>
    <w:p w14:paraId="1A7FD845" w14:textId="77777777" w:rsidR="00932822" w:rsidRPr="00B17BE6" w:rsidRDefault="00932822" w:rsidP="00932822">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B17BE6">
        <w:rPr>
          <w:rFonts w:cs="Arial"/>
          <w:i/>
          <w:szCs w:val="20"/>
        </w:rPr>
        <w:t>Sono considerate società controllate:</w:t>
      </w:r>
    </w:p>
    <w:p w14:paraId="35988C0F" w14:textId="77777777" w:rsidR="00932822" w:rsidRPr="00B17BE6" w:rsidRDefault="00932822" w:rsidP="00932822">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B17BE6">
        <w:rPr>
          <w:rFonts w:cs="Arial"/>
          <w:i/>
          <w:szCs w:val="20"/>
        </w:rPr>
        <w:t>1) le società in cui un'altra società dispone della maggioranza dei voti esercitabili nell'assemblea ordinaria;</w:t>
      </w:r>
    </w:p>
    <w:p w14:paraId="3841EFBF" w14:textId="77777777" w:rsidR="00932822" w:rsidRPr="00B17BE6" w:rsidRDefault="00932822" w:rsidP="00932822">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B17BE6">
        <w:rPr>
          <w:rFonts w:cs="Arial"/>
          <w:i/>
          <w:szCs w:val="20"/>
        </w:rPr>
        <w:t>2) le società in cui un'altra società dispone di voti sufficienti per esercitare un'influenza dominante nell'assemblea ordinaria;</w:t>
      </w:r>
    </w:p>
    <w:p w14:paraId="54973320" w14:textId="77777777" w:rsidR="00932822" w:rsidRPr="00B17BE6" w:rsidRDefault="00932822" w:rsidP="00932822">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FA1FEB">
        <w:rPr>
          <w:rFonts w:cs="Arial"/>
          <w:i/>
          <w:szCs w:val="20"/>
        </w:rPr>
        <w:t>3) le società che sono sotto influenza dominante di un'altra società in virtù di particolari vincoli contrattuali con essa</w:t>
      </w:r>
      <w:r w:rsidRPr="00FA1FEB">
        <w:rPr>
          <w:rFonts w:cs="Arial"/>
          <w:i/>
          <w:szCs w:val="20"/>
          <w:vertAlign w:val="superscript"/>
        </w:rPr>
        <w:t>(1)</w:t>
      </w:r>
      <w:r w:rsidRPr="00FA1FEB">
        <w:rPr>
          <w:rFonts w:cs="Arial"/>
          <w:i/>
          <w:szCs w:val="20"/>
        </w:rPr>
        <w:t>.</w:t>
      </w:r>
    </w:p>
    <w:p w14:paraId="47912A11" w14:textId="77777777" w:rsidR="00932822" w:rsidRPr="00B17BE6" w:rsidRDefault="00932822" w:rsidP="00932822">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B17BE6">
        <w:rPr>
          <w:rFonts w:cs="Arial"/>
          <w:i/>
          <w:szCs w:val="20"/>
        </w:rPr>
        <w:t>Ai fini dell'applicazione dei numeri 1) e 2) del primo comma si computano anche i voti spettanti a società controllate, a società fiduciarie e a persona interposta: non si computano i voti spettanti per conto di terzi.</w:t>
      </w:r>
    </w:p>
    <w:p w14:paraId="2707A70B" w14:textId="77777777" w:rsidR="00932822" w:rsidRPr="00B17BE6" w:rsidRDefault="00932822" w:rsidP="00932822">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B17BE6">
        <w:rPr>
          <w:rFonts w:cs="Arial"/>
          <w:i/>
          <w:szCs w:val="20"/>
        </w:rPr>
        <w:t>Sono considerate collegate le società sulle quali un'altra società esercita un'influenza notevole. L'influenza si presume quando nell'assemblea ordinaria può essere esercitato almeno un quinto dei voti ovvero un decimo se la società ha azioni quotate in mercati regolamentati</w:t>
      </w:r>
      <w:r w:rsidRPr="00FA1FEB">
        <w:rPr>
          <w:rFonts w:cs="Arial"/>
          <w:i/>
          <w:szCs w:val="20"/>
          <w:vertAlign w:val="superscript"/>
        </w:rPr>
        <w:t>(2)</w:t>
      </w:r>
      <w:r w:rsidRPr="00B17BE6">
        <w:rPr>
          <w:rFonts w:cs="Arial"/>
          <w:i/>
          <w:szCs w:val="20"/>
        </w:rPr>
        <w:t>.</w:t>
      </w:r>
    </w:p>
    <w:p w14:paraId="6BA014CE" w14:textId="77777777" w:rsidR="00932822" w:rsidRPr="00B17BE6" w:rsidRDefault="00932822" w:rsidP="00932822">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FA1FEB">
        <w:rPr>
          <w:rFonts w:cs="Arial"/>
          <w:i/>
          <w:szCs w:val="20"/>
          <w:u w:val="single"/>
        </w:rPr>
        <w:t>Note</w:t>
      </w:r>
      <w:r>
        <w:rPr>
          <w:rFonts w:cs="Arial"/>
          <w:i/>
          <w:szCs w:val="20"/>
          <w:u w:val="single"/>
        </w:rPr>
        <w:t>:</w:t>
      </w:r>
    </w:p>
    <w:p w14:paraId="774B0B6F" w14:textId="77777777" w:rsidR="00932822" w:rsidRPr="00B17BE6" w:rsidRDefault="00932822" w:rsidP="00932822">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FA1FEB">
        <w:rPr>
          <w:rFonts w:cs="Arial"/>
          <w:i/>
          <w:szCs w:val="20"/>
          <w:vertAlign w:val="superscript"/>
        </w:rPr>
        <w:t>(1)</w:t>
      </w:r>
      <w:r w:rsidRPr="00FA1FEB">
        <w:rPr>
          <w:rFonts w:cs="Arial"/>
          <w:i/>
          <w:szCs w:val="20"/>
        </w:rPr>
        <w:t xml:space="preserve"> Si configura un controllo esterno di una società su di un'altra e ciò in virtù di determinati vincoli contrattuali.</w:t>
      </w:r>
    </w:p>
    <w:p w14:paraId="1502910C" w14:textId="77777777" w:rsidR="00932822" w:rsidRPr="00B17BE6" w:rsidRDefault="00932822" w:rsidP="00932822">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FA1FEB">
        <w:rPr>
          <w:rFonts w:cs="Arial"/>
          <w:i/>
          <w:szCs w:val="20"/>
          <w:vertAlign w:val="superscript"/>
        </w:rPr>
        <w:t>(2)</w:t>
      </w:r>
      <w:r w:rsidRPr="00B17BE6">
        <w:rPr>
          <w:rFonts w:cs="Arial"/>
          <w:i/>
          <w:szCs w:val="20"/>
        </w:rPr>
        <w:t xml:space="preserve"> Comma così modificato dall'art. 8 D. Lgs. 28 dicembre 2004, n. 310.</w:t>
      </w:r>
    </w:p>
    <w:p w14:paraId="1E83263E" w14:textId="77777777" w:rsidR="00932822" w:rsidRPr="00A607AB" w:rsidRDefault="00932822" w:rsidP="00932822">
      <w:pPr>
        <w:spacing w:line="100" w:lineRule="atLeast"/>
        <w:ind w:right="142"/>
        <w:rPr>
          <w:rFonts w:cs="Arial"/>
          <w:b/>
          <w:bCs/>
          <w:i/>
          <w:iCs/>
          <w:szCs w:val="20"/>
          <w:u w:val="single"/>
        </w:rPr>
      </w:pPr>
      <w:r w:rsidRPr="00A607AB">
        <w:rPr>
          <w:rFonts w:cs="Arial"/>
          <w:b/>
          <w:bCs/>
          <w:i/>
          <w:iCs/>
          <w:szCs w:val="20"/>
          <w:u w:val="single"/>
        </w:rPr>
        <w:t>Informazioni a titolo esemplificativo</w:t>
      </w:r>
      <w:r>
        <w:rPr>
          <w:rFonts w:cs="Arial"/>
          <w:b/>
          <w:bCs/>
          <w:i/>
          <w:iCs/>
          <w:szCs w:val="20"/>
          <w:u w:val="single"/>
        </w:rPr>
        <w:t xml:space="preserve"> per una valutazione caso per caso di tali fattispecie</w:t>
      </w:r>
      <w:r w:rsidRPr="00A607AB">
        <w:rPr>
          <w:rFonts w:cs="Arial"/>
          <w:b/>
          <w:bCs/>
          <w:i/>
          <w:iCs/>
          <w:szCs w:val="20"/>
          <w:u w:val="single"/>
        </w:rPr>
        <w:t>:</w:t>
      </w:r>
    </w:p>
    <w:p w14:paraId="285EEACC" w14:textId="77777777" w:rsidR="00932822" w:rsidRDefault="00932822" w:rsidP="00932822">
      <w:pPr>
        <w:spacing w:line="100" w:lineRule="atLeast"/>
        <w:ind w:right="142"/>
        <w:rPr>
          <w:rFonts w:cs="Arial"/>
          <w:szCs w:val="20"/>
        </w:rPr>
      </w:pPr>
      <w:r w:rsidRPr="00A607AB">
        <w:rPr>
          <w:rFonts w:cs="Arial"/>
          <w:i/>
          <w:iCs/>
          <w:szCs w:val="20"/>
          <w:u w:val="single"/>
        </w:rPr>
        <w:t>Per contratto concluso tra imprese che possa creare un legame di influenza dominante</w:t>
      </w:r>
      <w:r>
        <w:rPr>
          <w:rFonts w:cs="Arial"/>
          <w:szCs w:val="20"/>
        </w:rPr>
        <w:t>, si possono citare i contratti di franchising, i contratti di distribuzione in esclusiva, i contratti di rete, alcune contratti di partenariato, alcuni contratti ove vengono disciplinati i rapporti in un consorzio a rilevanza esterna. Dal momento che non tutti i contratti menzionati hanno le caratteristiche sufficienti per instaurare un rapporto di influenza dominante tra imprese, ai fini della dichiarazione di cui sopra, e del relativo controllo, l’impresa dichiarante deve valutare se tali clausole dei contratti, di cui fosse parte contraente, abbiano i connotati di creare -a monte o a valle- anche un rapporto di controllo stabile, continuativo e determinante sulle principali scelte aziendali (forma di eterodeterminazione dell’attività dell’impresa in forza di vincoli contrattuali esterna alla stessa). Pertanto, non conta la forma iuris del contratto ma il contenuto dello stesso e delle obbligazioni create dal contratto come forma di controllo esterno dell’impresa slegato dal possesso della maggioranza dei voti.</w:t>
      </w:r>
    </w:p>
    <w:p w14:paraId="5C625884" w14:textId="77777777" w:rsidR="00932822" w:rsidRPr="0048500D" w:rsidRDefault="00932822" w:rsidP="00932822">
      <w:pPr>
        <w:spacing w:line="100" w:lineRule="atLeast"/>
        <w:ind w:right="142"/>
        <w:rPr>
          <w:rFonts w:ascii="Century Gothic" w:hAnsi="Century Gothic" w:cs="Arial"/>
          <w:color w:val="FF0000"/>
          <w:sz w:val="24"/>
          <w:szCs w:val="24"/>
        </w:rPr>
      </w:pPr>
      <w:r w:rsidRPr="00A607AB">
        <w:rPr>
          <w:rFonts w:cs="Arial"/>
          <w:i/>
          <w:iCs/>
          <w:szCs w:val="20"/>
          <w:u w:val="single"/>
        </w:rPr>
        <w:t>Per patto parasociale</w:t>
      </w:r>
      <w:r>
        <w:rPr>
          <w:rFonts w:cs="Arial"/>
          <w:szCs w:val="20"/>
        </w:rPr>
        <w:t xml:space="preserve">, si rinvia alla definizione di cui all’art. </w:t>
      </w:r>
      <w:r w:rsidRPr="00A607AB">
        <w:rPr>
          <w:rFonts w:cs="Arial"/>
          <w:szCs w:val="20"/>
        </w:rPr>
        <w:t xml:space="preserve">2341-bis c.c. </w:t>
      </w:r>
      <w:r>
        <w:rPr>
          <w:rFonts w:cs="Arial"/>
          <w:szCs w:val="20"/>
        </w:rPr>
        <w:t>secondo cui “i</w:t>
      </w:r>
      <w:r w:rsidRPr="00A607AB">
        <w:rPr>
          <w:rFonts w:cs="Arial"/>
          <w:szCs w:val="20"/>
        </w:rPr>
        <w:t xml:space="preserve"> patti, in qualunque forma stipulati, che al fine di stabilizzare gli assetti proprietari o il governo della società: a) hanno per oggetto l’esercizio del diritto di voto nelle società per azioni o nelle società che le controllano; b) pongono limiti al trasferimento delle relative azioni o delle partecipazioni in società che le controllano; c) hanno per oggetto o per effetto l’esercizio anche congiunto di un’influenza dominante su tali società, non possono avere durata superiore a cinque anni e si intendono stipulati per </w:t>
      </w:r>
      <w:r w:rsidRPr="00A607AB">
        <w:rPr>
          <w:rFonts w:cs="Arial"/>
          <w:szCs w:val="20"/>
        </w:rPr>
        <w:lastRenderedPageBreak/>
        <w:t>questa durata anche se le parti hanno previsto un termine maggiore; i patti sono rinnovabili alla scadenza. Qualora il patto non preveda un termine di durata, ciascun contraente ha diritto di recedere con un preavviso di centottanta giorni</w:t>
      </w:r>
      <w:r>
        <w:rPr>
          <w:rFonts w:cs="Arial"/>
          <w:szCs w:val="20"/>
        </w:rPr>
        <w:t>”</w:t>
      </w:r>
      <w:r w:rsidRPr="00A607AB">
        <w:rPr>
          <w:rFonts w:cs="Arial"/>
          <w:szCs w:val="20"/>
        </w:rPr>
        <w:t>.</w:t>
      </w:r>
      <w:r>
        <w:rPr>
          <w:rFonts w:cs="Arial"/>
          <w:szCs w:val="20"/>
        </w:rPr>
        <w:t xml:space="preserve"> Anche in questo caso, il patto parasociale deve essere valutato nel merito del proprio contenuto, ai fini di determinare se sia in grado di instaurare un rapporto di controllo stabile, continuativo e determinante sulle principali scelte aziendali.</w:t>
      </w:r>
    </w:p>
    <w:p w14:paraId="1BA70E01" w14:textId="77777777" w:rsidR="00CD4F13" w:rsidRDefault="00CD4F13" w:rsidP="00B251FB">
      <w:pPr>
        <w:rPr>
          <w:szCs w:val="20"/>
          <w:lang w:eastAsia="it-IT"/>
        </w:rPr>
      </w:pPr>
    </w:p>
    <w:p w14:paraId="7A27354D" w14:textId="5C16EFD0" w:rsidR="00862511" w:rsidRDefault="00862511" w:rsidP="00B251FB">
      <w:pPr>
        <w:rPr>
          <w:szCs w:val="20"/>
          <w:lang w:eastAsia="it-IT"/>
        </w:rPr>
      </w:pPr>
      <w:r>
        <w:rPr>
          <w:szCs w:val="20"/>
          <w:lang w:eastAsia="it-IT"/>
        </w:rPr>
        <w:br w:type="page"/>
      </w:r>
    </w:p>
    <w:p w14:paraId="3B7E148E" w14:textId="7984259B" w:rsidR="00921D71" w:rsidRPr="00425EB8" w:rsidRDefault="00921D71" w:rsidP="00921D71">
      <w:pPr>
        <w:pStyle w:val="Titolo2"/>
        <w:ind w:left="0"/>
      </w:pPr>
      <w:bookmarkStart w:id="34" w:name="_Toc214021363"/>
      <w:r>
        <w:lastRenderedPageBreak/>
        <w:t>ALLEGATO 1</w:t>
      </w:r>
      <w:r w:rsidR="008E363E">
        <w:t>3</w:t>
      </w:r>
      <w:r>
        <w:t xml:space="preserve"> – PROSPETTO PUNTEGGI</w:t>
      </w:r>
      <w:r w:rsidRPr="00425EB8">
        <w:t xml:space="preserve"> DI </w:t>
      </w:r>
      <w:r>
        <w:t>AUTOVALUTAZIONE</w:t>
      </w:r>
      <w:bookmarkEnd w:id="34"/>
      <w:r>
        <w:t xml:space="preserve"> </w:t>
      </w:r>
    </w:p>
    <w:p w14:paraId="6EE76712" w14:textId="77777777" w:rsidR="00921D71" w:rsidRPr="00AF1BE7" w:rsidRDefault="00921D71" w:rsidP="00921D71">
      <w:pPr>
        <w:rPr>
          <w:szCs w:val="20"/>
        </w:rPr>
      </w:pPr>
      <w:r w:rsidRPr="00406D58">
        <w:rPr>
          <w:szCs w:val="20"/>
        </w:rPr>
        <w:t>Tabella 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843"/>
        <w:gridCol w:w="1821"/>
      </w:tblGrid>
      <w:tr w:rsidR="00921D71" w:rsidRPr="007F46C6" w14:paraId="45554331" w14:textId="77777777" w:rsidTr="00B67D34">
        <w:trPr>
          <w:trHeight w:val="498"/>
          <w:jc w:val="center"/>
        </w:trPr>
        <w:tc>
          <w:tcPr>
            <w:tcW w:w="4146" w:type="pct"/>
            <w:shd w:val="clear" w:color="auto" w:fill="538135" w:themeFill="accent6" w:themeFillShade="BF"/>
            <w:vAlign w:val="center"/>
          </w:tcPr>
          <w:p w14:paraId="3E6A156D" w14:textId="77777777" w:rsidR="00921D71" w:rsidRPr="007F46C6" w:rsidRDefault="00921D71" w:rsidP="00B67D34">
            <w:pPr>
              <w:spacing w:after="0"/>
              <w:jc w:val="center"/>
              <w:rPr>
                <w:rFonts w:cs="Calibri"/>
                <w:color w:val="FFFFFF" w:themeColor="background1"/>
                <w:lang w:eastAsia="it-IT"/>
              </w:rPr>
            </w:pPr>
            <w:r>
              <w:rPr>
                <w:rFonts w:cstheme="minorHAnsi"/>
                <w:b/>
                <w:bCs/>
                <w:color w:val="FFFFFF" w:themeColor="background1"/>
                <w:sz w:val="22"/>
              </w:rPr>
              <w:t>PRINCIPI</w:t>
            </w:r>
            <w:r w:rsidRPr="006D6BC5">
              <w:rPr>
                <w:rFonts w:cstheme="minorHAnsi"/>
                <w:b/>
                <w:bCs/>
                <w:color w:val="FFFFFF" w:themeColor="background1"/>
                <w:sz w:val="22"/>
              </w:rPr>
              <w:t xml:space="preserve"> DI SELEZIONE</w:t>
            </w:r>
          </w:p>
        </w:tc>
        <w:tc>
          <w:tcPr>
            <w:tcW w:w="854" w:type="pct"/>
            <w:shd w:val="clear" w:color="auto" w:fill="538135" w:themeFill="accent6" w:themeFillShade="BF"/>
            <w:vAlign w:val="center"/>
          </w:tcPr>
          <w:p w14:paraId="06C4C20E" w14:textId="77777777" w:rsidR="00921D71" w:rsidRPr="007F46C6" w:rsidRDefault="00921D71" w:rsidP="00B67D34">
            <w:pPr>
              <w:spacing w:after="0"/>
              <w:jc w:val="center"/>
              <w:rPr>
                <w:rFonts w:cs="Calibri"/>
                <w:color w:val="FFFFFF" w:themeColor="background1"/>
                <w:sz w:val="22"/>
                <w:szCs w:val="22"/>
                <w:lang w:eastAsia="it-IT"/>
              </w:rPr>
            </w:pPr>
            <w:r w:rsidRPr="007F46C6">
              <w:rPr>
                <w:rFonts w:cs="Calibri"/>
                <w:b/>
                <w:bCs/>
                <w:color w:val="FFFFFF" w:themeColor="background1"/>
                <w:sz w:val="22"/>
                <w:szCs w:val="22"/>
                <w:lang w:eastAsia="it-IT"/>
              </w:rPr>
              <w:t>PUNTI</w:t>
            </w:r>
          </w:p>
        </w:tc>
      </w:tr>
      <w:tr w:rsidR="00921D71" w:rsidRPr="007F46C6" w14:paraId="243E034A" w14:textId="77777777" w:rsidTr="00B67D34">
        <w:trPr>
          <w:trHeight w:val="397"/>
          <w:jc w:val="center"/>
        </w:trPr>
        <w:tc>
          <w:tcPr>
            <w:tcW w:w="4146" w:type="pct"/>
            <w:shd w:val="clear" w:color="auto" w:fill="C5E0B3" w:themeFill="accent6" w:themeFillTint="66"/>
            <w:vAlign w:val="center"/>
          </w:tcPr>
          <w:p w14:paraId="72FF79CD" w14:textId="77777777" w:rsidR="00921D71" w:rsidRPr="00AF1BE7" w:rsidRDefault="00921D71" w:rsidP="00B67D34">
            <w:pPr>
              <w:spacing w:after="0"/>
              <w:jc w:val="left"/>
              <w:rPr>
                <w:rFonts w:cstheme="minorHAnsi"/>
                <w:b/>
                <w:bCs/>
                <w:color w:val="auto"/>
                <w:szCs w:val="20"/>
                <w:lang w:eastAsia="it-IT"/>
                <w14:ligatures w14:val="none"/>
              </w:rPr>
            </w:pPr>
            <w:r>
              <w:rPr>
                <w:rFonts w:cstheme="minorHAnsi"/>
                <w:b/>
                <w:bCs/>
                <w:color w:val="auto"/>
                <w:szCs w:val="20"/>
                <w:lang w:eastAsia="it-IT"/>
                <w14:ligatures w14:val="none"/>
              </w:rPr>
              <w:t>1.</w:t>
            </w:r>
            <w:r w:rsidRPr="00AF1BE7">
              <w:rPr>
                <w:rFonts w:cstheme="minorHAnsi"/>
                <w:b/>
                <w:bCs/>
                <w:color w:val="auto"/>
                <w:szCs w:val="20"/>
                <w:lang w:eastAsia="it-IT"/>
                <w14:ligatures w14:val="none"/>
              </w:rPr>
              <w:t>Composizione e caratteristiche del partenariato</w:t>
            </w:r>
          </w:p>
        </w:tc>
        <w:tc>
          <w:tcPr>
            <w:tcW w:w="854" w:type="pct"/>
            <w:shd w:val="clear" w:color="auto" w:fill="C5E0B3" w:themeFill="accent6" w:themeFillTint="66"/>
            <w:vAlign w:val="center"/>
          </w:tcPr>
          <w:p w14:paraId="4DF0A6DB" w14:textId="77777777" w:rsidR="00921D71" w:rsidRPr="007F46C6" w:rsidRDefault="00921D71" w:rsidP="00B67D34">
            <w:pPr>
              <w:spacing w:after="0"/>
              <w:jc w:val="center"/>
              <w:rPr>
                <w:rFonts w:cstheme="minorHAnsi"/>
                <w:b/>
                <w:bCs/>
                <w:color w:val="auto"/>
                <w:szCs w:val="20"/>
                <w:lang w:eastAsia="it-IT"/>
                <w14:ligatures w14:val="none"/>
              </w:rPr>
            </w:pPr>
            <w:r w:rsidRPr="007F46C6">
              <w:rPr>
                <w:rFonts w:cstheme="minorHAnsi"/>
                <w:b/>
                <w:bCs/>
                <w:color w:val="auto"/>
                <w:szCs w:val="20"/>
                <w:lang w:eastAsia="it-IT"/>
                <w14:ligatures w14:val="none"/>
              </w:rPr>
              <w:t>40</w:t>
            </w:r>
          </w:p>
        </w:tc>
      </w:tr>
      <w:tr w:rsidR="00921D71" w:rsidRPr="007F46C6" w14:paraId="00A62570" w14:textId="77777777" w:rsidTr="00B67D34">
        <w:trPr>
          <w:trHeight w:val="397"/>
          <w:jc w:val="center"/>
        </w:trPr>
        <w:tc>
          <w:tcPr>
            <w:tcW w:w="4146" w:type="pct"/>
            <w:shd w:val="clear" w:color="auto" w:fill="C5E0B3" w:themeFill="accent6" w:themeFillTint="66"/>
            <w:vAlign w:val="center"/>
          </w:tcPr>
          <w:p w14:paraId="7A10FEA7" w14:textId="77777777" w:rsidR="00921D71" w:rsidRPr="007F46C6" w:rsidRDefault="00921D71" w:rsidP="00B67D34">
            <w:pPr>
              <w:spacing w:after="0"/>
              <w:jc w:val="left"/>
              <w:rPr>
                <w:rFonts w:cstheme="minorHAnsi"/>
                <w:b/>
                <w:bCs/>
                <w:color w:val="auto"/>
                <w:szCs w:val="20"/>
                <w:lang w:eastAsia="it-IT"/>
                <w14:ligatures w14:val="none"/>
              </w:rPr>
            </w:pPr>
            <w:r>
              <w:rPr>
                <w:rFonts w:cstheme="minorHAnsi"/>
                <w:b/>
                <w:bCs/>
                <w:color w:val="auto"/>
                <w:szCs w:val="20"/>
                <w:lang w:eastAsia="it-IT"/>
                <w14:ligatures w14:val="none"/>
              </w:rPr>
              <w:t xml:space="preserve">2. </w:t>
            </w:r>
            <w:r w:rsidRPr="007F46C6">
              <w:rPr>
                <w:rFonts w:cstheme="minorHAnsi"/>
                <w:b/>
                <w:bCs/>
                <w:color w:val="auto"/>
                <w:szCs w:val="20"/>
                <w:lang w:eastAsia="it-IT"/>
                <w14:ligatures w14:val="none"/>
              </w:rPr>
              <w:t>Caratteristiche della Strategia/Progetto</w:t>
            </w:r>
          </w:p>
        </w:tc>
        <w:tc>
          <w:tcPr>
            <w:tcW w:w="854" w:type="pct"/>
            <w:shd w:val="clear" w:color="auto" w:fill="C5E0B3" w:themeFill="accent6" w:themeFillTint="66"/>
            <w:noWrap/>
            <w:vAlign w:val="center"/>
          </w:tcPr>
          <w:p w14:paraId="79064586" w14:textId="77777777" w:rsidR="00921D71" w:rsidRPr="007F46C6" w:rsidRDefault="00921D71" w:rsidP="00B67D34">
            <w:pPr>
              <w:spacing w:after="0"/>
              <w:jc w:val="center"/>
              <w:rPr>
                <w:rFonts w:cstheme="minorHAnsi"/>
                <w:b/>
                <w:bCs/>
                <w:color w:val="auto"/>
                <w:szCs w:val="20"/>
                <w:lang w:eastAsia="it-IT"/>
                <w14:ligatures w14:val="none"/>
              </w:rPr>
            </w:pPr>
            <w:r w:rsidRPr="007F46C6">
              <w:rPr>
                <w:rFonts w:cstheme="minorHAnsi"/>
                <w:b/>
                <w:bCs/>
                <w:color w:val="auto"/>
                <w:szCs w:val="20"/>
                <w:lang w:eastAsia="it-IT"/>
                <w14:ligatures w14:val="none"/>
              </w:rPr>
              <w:t>40</w:t>
            </w:r>
          </w:p>
        </w:tc>
      </w:tr>
      <w:tr w:rsidR="00921D71" w:rsidRPr="007F46C6" w14:paraId="52C71D30" w14:textId="77777777" w:rsidTr="00B67D34">
        <w:trPr>
          <w:trHeight w:val="397"/>
          <w:jc w:val="center"/>
        </w:trPr>
        <w:tc>
          <w:tcPr>
            <w:tcW w:w="4146" w:type="pct"/>
            <w:shd w:val="clear" w:color="auto" w:fill="C5E0B3" w:themeFill="accent6" w:themeFillTint="66"/>
            <w:vAlign w:val="center"/>
          </w:tcPr>
          <w:p w14:paraId="00F6E1A1" w14:textId="77777777" w:rsidR="00921D71" w:rsidRPr="007F46C6" w:rsidRDefault="00921D71" w:rsidP="00B67D34">
            <w:pPr>
              <w:spacing w:after="0"/>
              <w:jc w:val="left"/>
              <w:rPr>
                <w:rFonts w:cstheme="minorHAnsi"/>
                <w:b/>
                <w:bCs/>
                <w:color w:val="auto"/>
                <w:szCs w:val="20"/>
                <w:lang w:eastAsia="it-IT"/>
                <w14:ligatures w14:val="none"/>
              </w:rPr>
            </w:pPr>
            <w:r>
              <w:rPr>
                <w:rFonts w:cstheme="minorHAnsi"/>
                <w:b/>
                <w:bCs/>
                <w:color w:val="auto"/>
                <w:szCs w:val="20"/>
                <w:lang w:eastAsia="it-IT"/>
                <w14:ligatures w14:val="none"/>
              </w:rPr>
              <w:t>3.</w:t>
            </w:r>
            <w:r w:rsidRPr="007F46C6">
              <w:rPr>
                <w:rFonts w:cstheme="minorHAnsi"/>
                <w:b/>
                <w:bCs/>
                <w:color w:val="auto"/>
                <w:szCs w:val="20"/>
                <w:lang w:eastAsia="it-IT"/>
                <w14:ligatures w14:val="none"/>
              </w:rPr>
              <w:t>Territorializzazione</w:t>
            </w:r>
          </w:p>
        </w:tc>
        <w:tc>
          <w:tcPr>
            <w:tcW w:w="854" w:type="pct"/>
            <w:shd w:val="clear" w:color="auto" w:fill="C5E0B3" w:themeFill="accent6" w:themeFillTint="66"/>
            <w:vAlign w:val="center"/>
          </w:tcPr>
          <w:p w14:paraId="1A3A89DA" w14:textId="77777777" w:rsidR="00921D71" w:rsidRPr="007F46C6" w:rsidRDefault="00921D71" w:rsidP="00B67D34">
            <w:pPr>
              <w:spacing w:after="0"/>
              <w:jc w:val="center"/>
              <w:rPr>
                <w:rFonts w:cstheme="minorHAnsi"/>
                <w:b/>
                <w:bCs/>
                <w:color w:val="auto"/>
                <w:szCs w:val="20"/>
                <w:lang w:eastAsia="it-IT"/>
                <w14:ligatures w14:val="none"/>
              </w:rPr>
            </w:pPr>
            <w:r w:rsidRPr="007F46C6">
              <w:rPr>
                <w:rFonts w:cstheme="minorHAnsi"/>
                <w:b/>
                <w:bCs/>
                <w:color w:val="auto"/>
                <w:szCs w:val="20"/>
                <w:lang w:eastAsia="it-IT"/>
                <w14:ligatures w14:val="none"/>
              </w:rPr>
              <w:t>20</w:t>
            </w:r>
          </w:p>
        </w:tc>
      </w:tr>
      <w:tr w:rsidR="00921D71" w:rsidRPr="007F46C6" w14:paraId="62FAA7EC" w14:textId="77777777" w:rsidTr="00B67D34">
        <w:trPr>
          <w:trHeight w:val="427"/>
          <w:jc w:val="center"/>
        </w:trPr>
        <w:tc>
          <w:tcPr>
            <w:tcW w:w="4146" w:type="pct"/>
            <w:shd w:val="clear" w:color="auto" w:fill="538135" w:themeFill="accent6" w:themeFillShade="BF"/>
            <w:vAlign w:val="center"/>
          </w:tcPr>
          <w:p w14:paraId="3BB79357" w14:textId="77777777" w:rsidR="00921D71" w:rsidRPr="007F46C6" w:rsidRDefault="00921D71" w:rsidP="00B67D34">
            <w:pPr>
              <w:tabs>
                <w:tab w:val="left" w:pos="6771"/>
              </w:tabs>
              <w:spacing w:after="0"/>
              <w:jc w:val="right"/>
              <w:rPr>
                <w:rFonts w:cs="Calibri"/>
                <w:b/>
                <w:bCs/>
                <w:color w:val="FFFFFF" w:themeColor="background1"/>
                <w:sz w:val="22"/>
                <w:szCs w:val="22"/>
                <w:lang w:eastAsia="it-IT"/>
              </w:rPr>
            </w:pPr>
            <w:r w:rsidRPr="007F46C6">
              <w:rPr>
                <w:rFonts w:cs="Calibri"/>
                <w:b/>
                <w:bCs/>
                <w:color w:val="FFFFFF" w:themeColor="background1"/>
                <w:sz w:val="22"/>
                <w:szCs w:val="22"/>
                <w:lang w:eastAsia="it-IT"/>
              </w:rPr>
              <w:t>TOTALE PUNTEGGIO MASSIMO</w:t>
            </w:r>
          </w:p>
        </w:tc>
        <w:tc>
          <w:tcPr>
            <w:tcW w:w="854" w:type="pct"/>
            <w:shd w:val="clear" w:color="auto" w:fill="538135" w:themeFill="accent6" w:themeFillShade="BF"/>
            <w:vAlign w:val="center"/>
          </w:tcPr>
          <w:p w14:paraId="0C9C4B1F" w14:textId="77777777" w:rsidR="00921D71" w:rsidRPr="007F46C6" w:rsidRDefault="00921D71" w:rsidP="00B67D34">
            <w:pPr>
              <w:tabs>
                <w:tab w:val="left" w:pos="6771"/>
              </w:tabs>
              <w:spacing w:after="0"/>
              <w:jc w:val="center"/>
              <w:rPr>
                <w:rFonts w:cs="Calibri"/>
                <w:b/>
                <w:bCs/>
                <w:color w:val="FFFFFF" w:themeColor="background1"/>
                <w:sz w:val="22"/>
                <w:szCs w:val="22"/>
                <w:lang w:eastAsia="it-IT"/>
              </w:rPr>
            </w:pPr>
            <w:r w:rsidRPr="007F46C6">
              <w:rPr>
                <w:rFonts w:cs="Calibri"/>
                <w:b/>
                <w:bCs/>
                <w:color w:val="FFFFFF" w:themeColor="background1"/>
                <w:sz w:val="22"/>
                <w:szCs w:val="22"/>
                <w:lang w:eastAsia="it-IT"/>
              </w:rPr>
              <w:t>100</w:t>
            </w:r>
          </w:p>
        </w:tc>
      </w:tr>
    </w:tbl>
    <w:p w14:paraId="4508E366" w14:textId="77777777" w:rsidR="00921D71" w:rsidRPr="009B29CA" w:rsidRDefault="00921D71" w:rsidP="00921D71">
      <w:pPr>
        <w:rPr>
          <w:rFonts w:cstheme="minorHAnsi"/>
          <w:szCs w:val="20"/>
          <w:highlight w:val="yellow"/>
        </w:rPr>
      </w:pPr>
    </w:p>
    <w:p w14:paraId="010891A8" w14:textId="77777777" w:rsidR="00921D71" w:rsidRPr="006C14C6" w:rsidRDefault="00921D71" w:rsidP="00921D71">
      <w:pPr>
        <w:pStyle w:val="Default"/>
        <w:rPr>
          <w:rFonts w:eastAsia="Yu Gothic UI" w:cstheme="minorHAnsi"/>
          <w:szCs w:val="20"/>
        </w:rPr>
      </w:pPr>
      <w:r w:rsidRPr="006C14C6">
        <w:rPr>
          <w:rFonts w:eastAsia="Yu Gothic UI" w:cstheme="minorHAnsi"/>
          <w:szCs w:val="20"/>
        </w:rPr>
        <w:t>Tabella 2</w:t>
      </w: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3"/>
        <w:gridCol w:w="5369"/>
        <w:gridCol w:w="1975"/>
        <w:gridCol w:w="2193"/>
      </w:tblGrid>
      <w:tr w:rsidR="00921D71" w:rsidRPr="009A74EB" w14:paraId="3E005747" w14:textId="77777777" w:rsidTr="00B67D34">
        <w:trPr>
          <w:trHeight w:val="57"/>
          <w:tblHeader/>
          <w:jc w:val="center"/>
        </w:trPr>
        <w:tc>
          <w:tcPr>
            <w:tcW w:w="3082" w:type="pct"/>
            <w:gridSpan w:val="2"/>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tcPr>
          <w:p w14:paraId="40C88617" w14:textId="77777777" w:rsidR="00921D71" w:rsidRPr="006C14C6" w:rsidRDefault="00921D71" w:rsidP="00B67D34">
            <w:pPr>
              <w:jc w:val="center"/>
              <w:rPr>
                <w:rFonts w:cstheme="minorHAnsi"/>
                <w:color w:val="FFFFFF" w:themeColor="background1"/>
                <w:sz w:val="22"/>
              </w:rPr>
            </w:pPr>
            <w:r w:rsidRPr="006C14C6">
              <w:rPr>
                <w:rFonts w:cstheme="minorHAnsi"/>
                <w:b/>
                <w:bCs/>
                <w:color w:val="FFFFFF" w:themeColor="background1"/>
                <w:sz w:val="22"/>
              </w:rPr>
              <w:t>CRITERI DI SELEZIONE</w:t>
            </w:r>
          </w:p>
        </w:tc>
        <w:tc>
          <w:tcPr>
            <w:tcW w:w="959" w:type="pct"/>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tcPr>
          <w:p w14:paraId="67CCF2B3" w14:textId="77777777" w:rsidR="00921D71" w:rsidRPr="006C14C6" w:rsidRDefault="00921D71" w:rsidP="00B67D34">
            <w:pPr>
              <w:jc w:val="center"/>
              <w:rPr>
                <w:rFonts w:cstheme="minorHAnsi"/>
                <w:b/>
                <w:bCs/>
                <w:color w:val="FFFFFF" w:themeColor="background1"/>
                <w:sz w:val="22"/>
              </w:rPr>
            </w:pPr>
            <w:r w:rsidRPr="006C14C6">
              <w:rPr>
                <w:rFonts w:cstheme="minorHAnsi"/>
                <w:b/>
                <w:bCs/>
                <w:color w:val="FFFFFF" w:themeColor="background1"/>
                <w:sz w:val="22"/>
              </w:rPr>
              <w:t>PUNTI</w:t>
            </w:r>
          </w:p>
        </w:tc>
        <w:tc>
          <w:tcPr>
            <w:tcW w:w="959" w:type="pct"/>
            <w:shd w:val="clear" w:color="auto" w:fill="538135" w:themeFill="accent6" w:themeFillShade="BF"/>
          </w:tcPr>
          <w:p w14:paraId="3C87BA3C" w14:textId="77777777" w:rsidR="00921D71" w:rsidRPr="006C14C6" w:rsidRDefault="00921D71" w:rsidP="00B67D34">
            <w:pPr>
              <w:jc w:val="center"/>
              <w:rPr>
                <w:rFonts w:cstheme="minorHAnsi"/>
                <w:b/>
                <w:bCs/>
                <w:color w:val="FFFFFF" w:themeColor="background1"/>
                <w:sz w:val="22"/>
              </w:rPr>
            </w:pPr>
            <w:r>
              <w:rPr>
                <w:rFonts w:cstheme="minorHAnsi"/>
                <w:b/>
                <w:bCs/>
                <w:color w:val="FFFFFF" w:themeColor="background1"/>
                <w:sz w:val="22"/>
              </w:rPr>
              <w:t>AUTOVALUTAZIONE</w:t>
            </w:r>
          </w:p>
        </w:tc>
      </w:tr>
      <w:tr w:rsidR="00921D71" w:rsidRPr="006C14C6" w14:paraId="5F1D045E" w14:textId="77777777" w:rsidTr="00B67D34">
        <w:trPr>
          <w:trHeight w:val="645"/>
          <w:jc w:val="center"/>
        </w:trPr>
        <w:tc>
          <w:tcPr>
            <w:tcW w:w="3082" w:type="pct"/>
            <w:gridSpan w:val="2"/>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2E212393" w14:textId="77777777" w:rsidR="00921D71" w:rsidRPr="00122852" w:rsidRDefault="00921D71" w:rsidP="00921D71">
            <w:pPr>
              <w:pStyle w:val="Paragrafoelenco"/>
              <w:numPr>
                <w:ilvl w:val="0"/>
                <w:numId w:val="28"/>
              </w:numPr>
              <w:spacing w:after="0"/>
              <w:jc w:val="center"/>
              <w:rPr>
                <w:rFonts w:cstheme="minorHAnsi"/>
                <w:b/>
                <w:iCs/>
                <w:sz w:val="22"/>
              </w:rPr>
            </w:pPr>
            <w:r w:rsidRPr="00AF1BE7">
              <w:rPr>
                <w:rFonts w:cstheme="minorHAnsi"/>
                <w:b/>
                <w:bCs/>
                <w:color w:val="auto"/>
                <w:szCs w:val="20"/>
                <w:lang w:eastAsia="it-IT"/>
                <w14:ligatures w14:val="none"/>
              </w:rPr>
              <w:t>Composizione e caratteristiche del partenariato</w:t>
            </w:r>
          </w:p>
        </w:tc>
        <w:tc>
          <w:tcPr>
            <w:tcW w:w="959" w:type="pct"/>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485E7DA4" w14:textId="77777777" w:rsidR="00921D71" w:rsidRPr="006C14C6" w:rsidRDefault="00921D71" w:rsidP="00B67D34">
            <w:pPr>
              <w:pStyle w:val="Paragrafoelenco"/>
              <w:spacing w:after="0"/>
              <w:rPr>
                <w:rFonts w:cstheme="minorHAnsi"/>
                <w:b/>
                <w:iCs/>
                <w:sz w:val="22"/>
              </w:rPr>
            </w:pPr>
            <w:r>
              <w:rPr>
                <w:rFonts w:cstheme="minorHAnsi"/>
                <w:b/>
                <w:iCs/>
                <w:sz w:val="22"/>
              </w:rPr>
              <w:t>40</w:t>
            </w:r>
          </w:p>
        </w:tc>
        <w:tc>
          <w:tcPr>
            <w:tcW w:w="959" w:type="pct"/>
            <w:shd w:val="clear" w:color="auto" w:fill="A8D08D" w:themeFill="accent6" w:themeFillTint="99"/>
          </w:tcPr>
          <w:p w14:paraId="6C06E21B" w14:textId="77777777" w:rsidR="00921D71" w:rsidRDefault="00921D71" w:rsidP="00B67D34">
            <w:pPr>
              <w:pStyle w:val="Paragrafoelenco"/>
              <w:spacing w:after="0"/>
              <w:rPr>
                <w:rFonts w:cstheme="minorHAnsi"/>
                <w:b/>
                <w:iCs/>
                <w:sz w:val="22"/>
              </w:rPr>
            </w:pPr>
          </w:p>
        </w:tc>
      </w:tr>
      <w:tr w:rsidR="00921D71" w:rsidRPr="006C14C6" w14:paraId="5ABF834F" w14:textId="77777777" w:rsidTr="00B67D34">
        <w:trPr>
          <w:trHeight w:val="283"/>
          <w:jc w:val="center"/>
        </w:trPr>
        <w:tc>
          <w:tcPr>
            <w:tcW w:w="519" w:type="pct"/>
            <w:tcBorders>
              <w:left w:val="single" w:sz="6" w:space="0" w:color="auto"/>
              <w:right w:val="single" w:sz="6" w:space="0" w:color="auto"/>
            </w:tcBorders>
            <w:shd w:val="clear" w:color="auto" w:fill="C5E0B3" w:themeFill="accent6" w:themeFillTint="66"/>
            <w:vAlign w:val="center"/>
          </w:tcPr>
          <w:p w14:paraId="773D6CFA" w14:textId="77777777" w:rsidR="00921D71" w:rsidRPr="006C14C6" w:rsidRDefault="00921D71" w:rsidP="00B67D34">
            <w:pPr>
              <w:spacing w:after="0"/>
              <w:jc w:val="center"/>
              <w:rPr>
                <w:rFonts w:cstheme="minorHAnsi"/>
                <w:b/>
                <w:sz w:val="22"/>
                <w:lang w:eastAsia="zh-CN"/>
              </w:rPr>
            </w:pPr>
            <w:r w:rsidRPr="006C14C6">
              <w:rPr>
                <w:rFonts w:cstheme="minorHAnsi"/>
                <w:b/>
                <w:sz w:val="22"/>
                <w:lang w:eastAsia="zh-CN"/>
              </w:rPr>
              <w:t>1</w:t>
            </w:r>
          </w:p>
        </w:tc>
        <w:tc>
          <w:tcPr>
            <w:tcW w:w="2563" w:type="pct"/>
            <w:tcBorders>
              <w:left w:val="single" w:sz="6" w:space="0" w:color="auto"/>
              <w:right w:val="single" w:sz="6" w:space="0" w:color="auto"/>
            </w:tcBorders>
            <w:shd w:val="clear" w:color="auto" w:fill="C5E0B3" w:themeFill="accent6" w:themeFillTint="66"/>
            <w:vAlign w:val="center"/>
          </w:tcPr>
          <w:p w14:paraId="0A8AA311" w14:textId="77777777" w:rsidR="00921D71" w:rsidRPr="00BD2995" w:rsidRDefault="00921D71" w:rsidP="00B67D34">
            <w:pPr>
              <w:rPr>
                <w:rFonts w:cstheme="minorHAnsi"/>
                <w:b/>
                <w:bCs/>
                <w:color w:val="auto"/>
                <w:szCs w:val="20"/>
                <w:lang w:eastAsia="it-IT"/>
                <w14:ligatures w14:val="none"/>
              </w:rPr>
            </w:pPr>
            <w:r w:rsidRPr="00BD2995">
              <w:rPr>
                <w:rFonts w:cstheme="minorHAnsi"/>
                <w:b/>
                <w:bCs/>
                <w:szCs w:val="20"/>
                <w:lang w:eastAsia="zh-CN"/>
              </w:rPr>
              <w:t>Numero di partner effettivi che prevedono di realizzare/richiedere finanziamento per investimenti</w:t>
            </w:r>
          </w:p>
        </w:tc>
        <w:tc>
          <w:tcPr>
            <w:tcW w:w="959" w:type="pct"/>
            <w:tcBorders>
              <w:left w:val="single" w:sz="6" w:space="0" w:color="auto"/>
              <w:right w:val="single" w:sz="6" w:space="0" w:color="auto"/>
            </w:tcBorders>
            <w:shd w:val="clear" w:color="auto" w:fill="C5E0B3" w:themeFill="accent6" w:themeFillTint="66"/>
            <w:vAlign w:val="center"/>
          </w:tcPr>
          <w:p w14:paraId="039E7A8D" w14:textId="77777777" w:rsidR="00921D71" w:rsidRPr="006C14C6" w:rsidRDefault="00921D71" w:rsidP="00B67D34">
            <w:pPr>
              <w:jc w:val="center"/>
              <w:rPr>
                <w:rFonts w:cstheme="minorHAnsi"/>
                <w:b/>
                <w:bCs/>
                <w:sz w:val="22"/>
              </w:rPr>
            </w:pPr>
            <w:r>
              <w:rPr>
                <w:rFonts w:cstheme="minorHAnsi"/>
                <w:b/>
                <w:bCs/>
                <w:sz w:val="22"/>
              </w:rPr>
              <w:t>20</w:t>
            </w:r>
          </w:p>
        </w:tc>
        <w:tc>
          <w:tcPr>
            <w:tcW w:w="959" w:type="pct"/>
            <w:shd w:val="clear" w:color="auto" w:fill="C5E0B3" w:themeFill="accent6" w:themeFillTint="66"/>
          </w:tcPr>
          <w:p w14:paraId="71D02F9D" w14:textId="77777777" w:rsidR="00921D71" w:rsidRDefault="00921D71" w:rsidP="00B67D34">
            <w:pPr>
              <w:jc w:val="center"/>
              <w:rPr>
                <w:rFonts w:cstheme="minorHAnsi"/>
                <w:b/>
                <w:bCs/>
                <w:sz w:val="22"/>
              </w:rPr>
            </w:pPr>
          </w:p>
        </w:tc>
      </w:tr>
      <w:tr w:rsidR="00921D71" w:rsidRPr="001244D7" w14:paraId="67083083" w14:textId="77777777" w:rsidTr="00B67D34">
        <w:trPr>
          <w:trHeight w:val="283"/>
          <w:jc w:val="center"/>
        </w:trPr>
        <w:tc>
          <w:tcPr>
            <w:tcW w:w="519" w:type="pct"/>
            <w:tcBorders>
              <w:left w:val="single" w:sz="6" w:space="0" w:color="auto"/>
              <w:right w:val="single" w:sz="6" w:space="0" w:color="auto"/>
            </w:tcBorders>
            <w:vAlign w:val="center"/>
          </w:tcPr>
          <w:p w14:paraId="001D4F7C" w14:textId="77777777" w:rsidR="00921D71" w:rsidRPr="006C14C6" w:rsidRDefault="00921D71" w:rsidP="00B67D34">
            <w:pPr>
              <w:jc w:val="center"/>
              <w:rPr>
                <w:rFonts w:cstheme="minorHAnsi"/>
                <w:b/>
                <w:sz w:val="22"/>
                <w:lang w:eastAsia="zh-CN"/>
              </w:rPr>
            </w:pPr>
            <w:r>
              <w:rPr>
                <w:rFonts w:cstheme="minorHAnsi"/>
                <w:b/>
                <w:sz w:val="22"/>
                <w:lang w:eastAsia="zh-CN"/>
              </w:rPr>
              <w:t>1.a</w:t>
            </w:r>
          </w:p>
        </w:tc>
        <w:tc>
          <w:tcPr>
            <w:tcW w:w="2563" w:type="pct"/>
            <w:tcBorders>
              <w:left w:val="single" w:sz="6" w:space="0" w:color="auto"/>
              <w:right w:val="single" w:sz="6" w:space="0" w:color="auto"/>
            </w:tcBorders>
            <w:vAlign w:val="center"/>
          </w:tcPr>
          <w:p w14:paraId="7F7EFD18" w14:textId="77777777" w:rsidR="00921D71" w:rsidRPr="006C14C6" w:rsidRDefault="00921D71" w:rsidP="00B67D34">
            <w:pPr>
              <w:rPr>
                <w:rFonts w:cstheme="minorHAnsi"/>
                <w:b/>
                <w:bCs/>
              </w:rPr>
            </w:pPr>
            <w:r>
              <w:rPr>
                <w:rFonts w:cstheme="minorHAnsi"/>
                <w:szCs w:val="20"/>
                <w:lang w:eastAsia="zh-CN"/>
              </w:rPr>
              <w:t>Oltre 10</w:t>
            </w:r>
          </w:p>
        </w:tc>
        <w:tc>
          <w:tcPr>
            <w:tcW w:w="959" w:type="pct"/>
            <w:tcBorders>
              <w:left w:val="single" w:sz="6" w:space="0" w:color="auto"/>
              <w:right w:val="single" w:sz="6" w:space="0" w:color="auto"/>
            </w:tcBorders>
            <w:vAlign w:val="center"/>
          </w:tcPr>
          <w:p w14:paraId="45C072A3" w14:textId="77777777" w:rsidR="00921D71" w:rsidRPr="001244D7" w:rsidRDefault="00921D71" w:rsidP="00B67D34">
            <w:pPr>
              <w:jc w:val="center"/>
              <w:rPr>
                <w:rFonts w:cstheme="minorHAnsi"/>
                <w:b/>
                <w:bCs/>
                <w:sz w:val="22"/>
              </w:rPr>
            </w:pPr>
            <w:r>
              <w:rPr>
                <w:rFonts w:cstheme="minorHAnsi"/>
                <w:b/>
                <w:bCs/>
                <w:sz w:val="22"/>
              </w:rPr>
              <w:t>20</w:t>
            </w:r>
          </w:p>
        </w:tc>
        <w:tc>
          <w:tcPr>
            <w:tcW w:w="959" w:type="pct"/>
          </w:tcPr>
          <w:p w14:paraId="02FAB541" w14:textId="77777777" w:rsidR="00921D71" w:rsidRDefault="00921D71" w:rsidP="00B67D34">
            <w:pPr>
              <w:jc w:val="center"/>
              <w:rPr>
                <w:rFonts w:cstheme="minorHAnsi"/>
                <w:b/>
                <w:bCs/>
                <w:sz w:val="22"/>
              </w:rPr>
            </w:pPr>
          </w:p>
        </w:tc>
      </w:tr>
      <w:tr w:rsidR="00921D71" w:rsidRPr="001244D7" w14:paraId="2B7DE983" w14:textId="77777777" w:rsidTr="00B67D34">
        <w:trPr>
          <w:trHeight w:val="283"/>
          <w:jc w:val="center"/>
        </w:trPr>
        <w:tc>
          <w:tcPr>
            <w:tcW w:w="519" w:type="pct"/>
            <w:tcBorders>
              <w:left w:val="single" w:sz="6" w:space="0" w:color="auto"/>
              <w:right w:val="single" w:sz="6" w:space="0" w:color="auto"/>
            </w:tcBorders>
            <w:vAlign w:val="center"/>
          </w:tcPr>
          <w:p w14:paraId="403A10BF" w14:textId="77777777" w:rsidR="00921D71" w:rsidRPr="006C14C6" w:rsidRDefault="00921D71" w:rsidP="00B67D34">
            <w:pPr>
              <w:jc w:val="center"/>
              <w:rPr>
                <w:rFonts w:cstheme="minorHAnsi"/>
                <w:b/>
                <w:sz w:val="22"/>
                <w:lang w:eastAsia="zh-CN"/>
              </w:rPr>
            </w:pPr>
            <w:r>
              <w:rPr>
                <w:rFonts w:cstheme="minorHAnsi"/>
                <w:b/>
                <w:sz w:val="22"/>
                <w:lang w:eastAsia="zh-CN"/>
              </w:rPr>
              <w:t>1.b</w:t>
            </w:r>
          </w:p>
        </w:tc>
        <w:tc>
          <w:tcPr>
            <w:tcW w:w="2563" w:type="pct"/>
            <w:tcBorders>
              <w:left w:val="single" w:sz="6" w:space="0" w:color="auto"/>
              <w:right w:val="single" w:sz="6" w:space="0" w:color="auto"/>
            </w:tcBorders>
            <w:vAlign w:val="center"/>
          </w:tcPr>
          <w:p w14:paraId="0EA1433C" w14:textId="77777777" w:rsidR="00921D71" w:rsidRPr="006C14C6" w:rsidRDefault="00921D71" w:rsidP="00B67D34">
            <w:pPr>
              <w:rPr>
                <w:rFonts w:cstheme="minorHAnsi"/>
                <w:szCs w:val="20"/>
                <w:lang w:eastAsia="zh-CN"/>
              </w:rPr>
            </w:pPr>
            <w:r>
              <w:rPr>
                <w:rFonts w:cstheme="minorHAnsi"/>
                <w:szCs w:val="20"/>
                <w:lang w:eastAsia="zh-CN"/>
              </w:rPr>
              <w:t>8 - 9</w:t>
            </w:r>
          </w:p>
        </w:tc>
        <w:tc>
          <w:tcPr>
            <w:tcW w:w="959" w:type="pct"/>
            <w:tcBorders>
              <w:left w:val="single" w:sz="6" w:space="0" w:color="auto"/>
              <w:right w:val="single" w:sz="6" w:space="0" w:color="auto"/>
            </w:tcBorders>
            <w:vAlign w:val="center"/>
          </w:tcPr>
          <w:p w14:paraId="5B9D1216" w14:textId="77777777" w:rsidR="00921D71" w:rsidRPr="006C14C6" w:rsidRDefault="00921D71" w:rsidP="00B67D34">
            <w:pPr>
              <w:jc w:val="center"/>
              <w:rPr>
                <w:rFonts w:cstheme="minorHAnsi"/>
                <w:b/>
                <w:bCs/>
                <w:sz w:val="22"/>
              </w:rPr>
            </w:pPr>
            <w:r>
              <w:rPr>
                <w:rFonts w:cstheme="minorHAnsi"/>
                <w:b/>
                <w:bCs/>
                <w:sz w:val="22"/>
              </w:rPr>
              <w:t>15</w:t>
            </w:r>
          </w:p>
        </w:tc>
        <w:tc>
          <w:tcPr>
            <w:tcW w:w="959" w:type="pct"/>
          </w:tcPr>
          <w:p w14:paraId="33CBC629" w14:textId="77777777" w:rsidR="00921D71" w:rsidRDefault="00921D71" w:rsidP="00B67D34">
            <w:pPr>
              <w:jc w:val="center"/>
              <w:rPr>
                <w:rFonts w:cstheme="minorHAnsi"/>
                <w:b/>
                <w:bCs/>
                <w:sz w:val="22"/>
              </w:rPr>
            </w:pPr>
          </w:p>
        </w:tc>
      </w:tr>
      <w:tr w:rsidR="00921D71" w:rsidRPr="001244D7" w14:paraId="1564F214" w14:textId="77777777" w:rsidTr="00B67D34">
        <w:trPr>
          <w:trHeight w:val="283"/>
          <w:jc w:val="center"/>
        </w:trPr>
        <w:tc>
          <w:tcPr>
            <w:tcW w:w="519" w:type="pct"/>
            <w:tcBorders>
              <w:left w:val="single" w:sz="6" w:space="0" w:color="auto"/>
              <w:right w:val="single" w:sz="6" w:space="0" w:color="auto"/>
            </w:tcBorders>
            <w:vAlign w:val="center"/>
          </w:tcPr>
          <w:p w14:paraId="18741F88" w14:textId="77777777" w:rsidR="00921D71" w:rsidRPr="006C14C6" w:rsidRDefault="00921D71" w:rsidP="00B67D34">
            <w:pPr>
              <w:jc w:val="center"/>
              <w:rPr>
                <w:rFonts w:cstheme="minorHAnsi"/>
                <w:b/>
                <w:sz w:val="22"/>
                <w:lang w:eastAsia="zh-CN"/>
              </w:rPr>
            </w:pPr>
            <w:r>
              <w:rPr>
                <w:rFonts w:cstheme="minorHAnsi"/>
                <w:b/>
                <w:sz w:val="22"/>
                <w:lang w:eastAsia="zh-CN"/>
              </w:rPr>
              <w:t>1.c</w:t>
            </w:r>
          </w:p>
        </w:tc>
        <w:tc>
          <w:tcPr>
            <w:tcW w:w="2563" w:type="pct"/>
            <w:tcBorders>
              <w:left w:val="single" w:sz="6" w:space="0" w:color="auto"/>
              <w:right w:val="single" w:sz="6" w:space="0" w:color="auto"/>
            </w:tcBorders>
            <w:vAlign w:val="center"/>
          </w:tcPr>
          <w:p w14:paraId="39EA6F2F" w14:textId="77777777" w:rsidR="00921D71" w:rsidRPr="006C14C6" w:rsidRDefault="00921D71" w:rsidP="00B67D34">
            <w:pPr>
              <w:rPr>
                <w:rFonts w:cstheme="minorHAnsi"/>
                <w:szCs w:val="20"/>
                <w:lang w:eastAsia="zh-CN"/>
              </w:rPr>
            </w:pPr>
            <w:r>
              <w:rPr>
                <w:rFonts w:cstheme="minorHAnsi"/>
                <w:szCs w:val="20"/>
                <w:lang w:eastAsia="zh-CN"/>
              </w:rPr>
              <w:t>6-7</w:t>
            </w:r>
          </w:p>
        </w:tc>
        <w:tc>
          <w:tcPr>
            <w:tcW w:w="959" w:type="pct"/>
            <w:tcBorders>
              <w:left w:val="single" w:sz="6" w:space="0" w:color="auto"/>
              <w:right w:val="single" w:sz="6" w:space="0" w:color="auto"/>
            </w:tcBorders>
            <w:vAlign w:val="center"/>
          </w:tcPr>
          <w:p w14:paraId="71B8428D" w14:textId="77777777" w:rsidR="00921D71" w:rsidRPr="006C14C6" w:rsidRDefault="00921D71" w:rsidP="00B67D34">
            <w:pPr>
              <w:jc w:val="center"/>
              <w:rPr>
                <w:rFonts w:cstheme="minorHAnsi"/>
                <w:b/>
                <w:bCs/>
                <w:sz w:val="22"/>
              </w:rPr>
            </w:pPr>
            <w:r>
              <w:rPr>
                <w:rFonts w:cstheme="minorHAnsi"/>
                <w:b/>
                <w:bCs/>
                <w:sz w:val="22"/>
              </w:rPr>
              <w:t>10</w:t>
            </w:r>
          </w:p>
        </w:tc>
        <w:tc>
          <w:tcPr>
            <w:tcW w:w="959" w:type="pct"/>
          </w:tcPr>
          <w:p w14:paraId="44DE0B51" w14:textId="77777777" w:rsidR="00921D71" w:rsidRDefault="00921D71" w:rsidP="00B67D34">
            <w:pPr>
              <w:jc w:val="center"/>
              <w:rPr>
                <w:rFonts w:cstheme="minorHAnsi"/>
                <w:b/>
                <w:bCs/>
                <w:sz w:val="22"/>
              </w:rPr>
            </w:pPr>
          </w:p>
        </w:tc>
      </w:tr>
      <w:tr w:rsidR="00921D71" w:rsidRPr="001244D7" w14:paraId="18FFE4B0" w14:textId="77777777" w:rsidTr="00B67D34">
        <w:trPr>
          <w:trHeight w:val="283"/>
          <w:jc w:val="center"/>
        </w:trPr>
        <w:tc>
          <w:tcPr>
            <w:tcW w:w="519" w:type="pct"/>
            <w:tcBorders>
              <w:left w:val="single" w:sz="6" w:space="0" w:color="auto"/>
              <w:right w:val="single" w:sz="6" w:space="0" w:color="auto"/>
            </w:tcBorders>
            <w:vAlign w:val="center"/>
          </w:tcPr>
          <w:p w14:paraId="5CA79FF6" w14:textId="77777777" w:rsidR="00921D71" w:rsidRPr="006C14C6" w:rsidRDefault="00921D71" w:rsidP="00B67D34">
            <w:pPr>
              <w:jc w:val="center"/>
              <w:rPr>
                <w:rFonts w:cstheme="minorHAnsi"/>
                <w:b/>
                <w:sz w:val="22"/>
                <w:lang w:eastAsia="zh-CN"/>
              </w:rPr>
            </w:pPr>
            <w:r>
              <w:rPr>
                <w:rFonts w:cstheme="minorHAnsi"/>
                <w:b/>
                <w:sz w:val="22"/>
                <w:lang w:eastAsia="zh-CN"/>
              </w:rPr>
              <w:t>1.d</w:t>
            </w:r>
          </w:p>
        </w:tc>
        <w:tc>
          <w:tcPr>
            <w:tcW w:w="2563" w:type="pct"/>
            <w:tcBorders>
              <w:left w:val="single" w:sz="6" w:space="0" w:color="auto"/>
              <w:right w:val="single" w:sz="6" w:space="0" w:color="auto"/>
            </w:tcBorders>
            <w:vAlign w:val="center"/>
          </w:tcPr>
          <w:p w14:paraId="25B09123" w14:textId="77777777" w:rsidR="00921D71" w:rsidRPr="006C14C6" w:rsidRDefault="00921D71" w:rsidP="00B67D34">
            <w:pPr>
              <w:rPr>
                <w:rFonts w:cstheme="minorHAnsi"/>
                <w:szCs w:val="20"/>
                <w:lang w:eastAsia="zh-CN"/>
              </w:rPr>
            </w:pPr>
            <w:r>
              <w:rPr>
                <w:rFonts w:cstheme="minorHAnsi"/>
                <w:szCs w:val="20"/>
                <w:lang w:eastAsia="zh-CN"/>
              </w:rPr>
              <w:t>Da 3 a 5</w:t>
            </w:r>
          </w:p>
        </w:tc>
        <w:tc>
          <w:tcPr>
            <w:tcW w:w="959" w:type="pct"/>
            <w:tcBorders>
              <w:left w:val="single" w:sz="6" w:space="0" w:color="auto"/>
              <w:right w:val="single" w:sz="6" w:space="0" w:color="auto"/>
            </w:tcBorders>
            <w:vAlign w:val="center"/>
          </w:tcPr>
          <w:p w14:paraId="01BCAD5B" w14:textId="77777777" w:rsidR="00921D71" w:rsidRPr="006C14C6" w:rsidRDefault="00921D71" w:rsidP="00B67D34">
            <w:pPr>
              <w:jc w:val="center"/>
              <w:rPr>
                <w:rFonts w:cstheme="minorHAnsi"/>
                <w:b/>
                <w:bCs/>
                <w:sz w:val="22"/>
              </w:rPr>
            </w:pPr>
            <w:r>
              <w:rPr>
                <w:rFonts w:cstheme="minorHAnsi"/>
                <w:b/>
                <w:bCs/>
                <w:sz w:val="22"/>
              </w:rPr>
              <w:t>5</w:t>
            </w:r>
          </w:p>
        </w:tc>
        <w:tc>
          <w:tcPr>
            <w:tcW w:w="959" w:type="pct"/>
          </w:tcPr>
          <w:p w14:paraId="3E533408" w14:textId="77777777" w:rsidR="00921D71" w:rsidRDefault="00921D71" w:rsidP="00B67D34">
            <w:pPr>
              <w:jc w:val="center"/>
              <w:rPr>
                <w:rFonts w:cstheme="minorHAnsi"/>
                <w:b/>
                <w:bCs/>
                <w:sz w:val="22"/>
              </w:rPr>
            </w:pPr>
          </w:p>
        </w:tc>
      </w:tr>
      <w:tr w:rsidR="00921D71" w:rsidRPr="001244D7" w14:paraId="02840BEB" w14:textId="77777777" w:rsidTr="00B67D34">
        <w:trPr>
          <w:trHeight w:val="283"/>
          <w:jc w:val="center"/>
        </w:trPr>
        <w:tc>
          <w:tcPr>
            <w:tcW w:w="519" w:type="pct"/>
            <w:tcBorders>
              <w:left w:val="single" w:sz="6" w:space="0" w:color="auto"/>
              <w:right w:val="single" w:sz="6" w:space="0" w:color="auto"/>
            </w:tcBorders>
            <w:shd w:val="clear" w:color="auto" w:fill="C5E0B3" w:themeFill="accent6" w:themeFillTint="66"/>
            <w:vAlign w:val="center"/>
          </w:tcPr>
          <w:p w14:paraId="2BF4ECE2" w14:textId="77777777" w:rsidR="00921D71" w:rsidRPr="006C14C6" w:rsidRDefault="00921D71" w:rsidP="00B67D34">
            <w:pPr>
              <w:spacing w:after="0"/>
              <w:jc w:val="center"/>
              <w:rPr>
                <w:rFonts w:cstheme="minorHAnsi"/>
                <w:b/>
                <w:sz w:val="22"/>
                <w:lang w:eastAsia="zh-CN"/>
              </w:rPr>
            </w:pPr>
            <w:r>
              <w:rPr>
                <w:rFonts w:cstheme="minorHAnsi"/>
                <w:b/>
                <w:sz w:val="22"/>
                <w:lang w:eastAsia="zh-CN"/>
              </w:rPr>
              <w:t>2</w:t>
            </w:r>
          </w:p>
        </w:tc>
        <w:tc>
          <w:tcPr>
            <w:tcW w:w="2563" w:type="pct"/>
            <w:tcBorders>
              <w:left w:val="single" w:sz="6" w:space="0" w:color="auto"/>
              <w:right w:val="single" w:sz="6" w:space="0" w:color="auto"/>
            </w:tcBorders>
            <w:shd w:val="clear" w:color="auto" w:fill="C5E0B3" w:themeFill="accent6" w:themeFillTint="66"/>
            <w:vAlign w:val="center"/>
          </w:tcPr>
          <w:p w14:paraId="6E3075BD" w14:textId="77777777" w:rsidR="00921D71" w:rsidRPr="00E3495E" w:rsidRDefault="00921D71" w:rsidP="00B67D34">
            <w:pPr>
              <w:rPr>
                <w:rFonts w:cstheme="minorHAnsi"/>
                <w:b/>
                <w:sz w:val="22"/>
                <w:lang w:eastAsia="zh-CN"/>
              </w:rPr>
            </w:pPr>
            <w:r w:rsidRPr="00A9150D">
              <w:rPr>
                <w:rFonts w:cstheme="minorHAnsi"/>
                <w:b/>
                <w:bCs/>
                <w:szCs w:val="20"/>
                <w:lang w:eastAsia="zh-CN"/>
              </w:rPr>
              <w:t>Differenziazione dei soggetti partecipanti (ente pubblico, associazione, cooperativa</w:t>
            </w:r>
            <w:r>
              <w:rPr>
                <w:rFonts w:cstheme="minorHAnsi"/>
                <w:b/>
                <w:bCs/>
                <w:szCs w:val="20"/>
                <w:lang w:eastAsia="zh-CN"/>
              </w:rPr>
              <w:t>, co</w:t>
            </w:r>
            <w:r w:rsidRPr="00A9150D">
              <w:rPr>
                <w:rFonts w:cstheme="minorHAnsi"/>
                <w:b/>
                <w:bCs/>
                <w:szCs w:val="20"/>
                <w:lang w:eastAsia="zh-CN"/>
              </w:rPr>
              <w:t>nsorzio, altro)</w:t>
            </w:r>
            <w:r>
              <w:rPr>
                <w:rFonts w:cstheme="minorHAnsi"/>
                <w:b/>
                <w:bCs/>
                <w:szCs w:val="20"/>
                <w:lang w:eastAsia="zh-CN"/>
              </w:rPr>
              <w:t xml:space="preserve"> – </w:t>
            </w:r>
            <w:r w:rsidRPr="002A1B42">
              <w:rPr>
                <w:rFonts w:cstheme="minorHAnsi"/>
                <w:szCs w:val="20"/>
                <w:lang w:eastAsia="zh-CN"/>
              </w:rPr>
              <w:t>anche partner associati</w:t>
            </w:r>
          </w:p>
        </w:tc>
        <w:tc>
          <w:tcPr>
            <w:tcW w:w="959" w:type="pct"/>
            <w:tcBorders>
              <w:left w:val="single" w:sz="6" w:space="0" w:color="auto"/>
              <w:right w:val="single" w:sz="6" w:space="0" w:color="auto"/>
            </w:tcBorders>
            <w:shd w:val="clear" w:color="auto" w:fill="C5E0B3" w:themeFill="accent6" w:themeFillTint="66"/>
            <w:vAlign w:val="center"/>
          </w:tcPr>
          <w:p w14:paraId="5421B31E" w14:textId="77777777" w:rsidR="00921D71" w:rsidRPr="00E3495E" w:rsidRDefault="00921D71" w:rsidP="00B67D34">
            <w:pPr>
              <w:spacing w:after="0"/>
              <w:jc w:val="center"/>
              <w:rPr>
                <w:rFonts w:cstheme="minorHAnsi"/>
                <w:b/>
                <w:sz w:val="22"/>
                <w:lang w:eastAsia="zh-CN"/>
              </w:rPr>
            </w:pPr>
            <w:r>
              <w:rPr>
                <w:rFonts w:cstheme="minorHAnsi"/>
                <w:b/>
                <w:sz w:val="22"/>
                <w:lang w:eastAsia="zh-CN"/>
              </w:rPr>
              <w:t>15</w:t>
            </w:r>
          </w:p>
        </w:tc>
        <w:tc>
          <w:tcPr>
            <w:tcW w:w="959" w:type="pct"/>
            <w:shd w:val="clear" w:color="auto" w:fill="C5E0B3" w:themeFill="accent6" w:themeFillTint="66"/>
          </w:tcPr>
          <w:p w14:paraId="2BE16FA0" w14:textId="77777777" w:rsidR="00921D71" w:rsidRDefault="00921D71" w:rsidP="00B67D34">
            <w:pPr>
              <w:spacing w:after="0"/>
              <w:jc w:val="center"/>
              <w:rPr>
                <w:rFonts w:cstheme="minorHAnsi"/>
                <w:b/>
                <w:sz w:val="22"/>
                <w:lang w:eastAsia="zh-CN"/>
              </w:rPr>
            </w:pPr>
          </w:p>
        </w:tc>
      </w:tr>
      <w:tr w:rsidR="00921D71" w:rsidRPr="001244D7" w14:paraId="17700EE2" w14:textId="77777777" w:rsidTr="00B67D34">
        <w:trPr>
          <w:trHeight w:val="283"/>
          <w:jc w:val="center"/>
        </w:trPr>
        <w:tc>
          <w:tcPr>
            <w:tcW w:w="519" w:type="pct"/>
            <w:tcBorders>
              <w:left w:val="single" w:sz="6" w:space="0" w:color="auto"/>
              <w:right w:val="single" w:sz="6" w:space="0" w:color="auto"/>
            </w:tcBorders>
            <w:vAlign w:val="center"/>
          </w:tcPr>
          <w:p w14:paraId="1EC9F217" w14:textId="77777777" w:rsidR="00921D71" w:rsidRPr="006C14C6" w:rsidRDefault="00921D71" w:rsidP="00B67D34">
            <w:pPr>
              <w:jc w:val="center"/>
              <w:rPr>
                <w:rFonts w:cstheme="minorHAnsi"/>
                <w:b/>
                <w:sz w:val="22"/>
                <w:lang w:eastAsia="zh-CN"/>
              </w:rPr>
            </w:pPr>
            <w:r>
              <w:rPr>
                <w:rFonts w:cstheme="minorHAnsi"/>
                <w:b/>
                <w:sz w:val="22"/>
                <w:lang w:eastAsia="zh-CN"/>
              </w:rPr>
              <w:t>2.a</w:t>
            </w:r>
          </w:p>
        </w:tc>
        <w:tc>
          <w:tcPr>
            <w:tcW w:w="2563" w:type="pct"/>
            <w:tcBorders>
              <w:left w:val="single" w:sz="6" w:space="0" w:color="auto"/>
              <w:right w:val="single" w:sz="6" w:space="0" w:color="auto"/>
            </w:tcBorders>
            <w:vAlign w:val="center"/>
          </w:tcPr>
          <w:p w14:paraId="44592D48" w14:textId="77777777" w:rsidR="00921D71" w:rsidRPr="006C14C6" w:rsidRDefault="00921D71" w:rsidP="00B67D34">
            <w:pPr>
              <w:rPr>
                <w:rFonts w:cstheme="minorHAnsi"/>
                <w:szCs w:val="20"/>
                <w:lang w:eastAsia="zh-CN"/>
              </w:rPr>
            </w:pPr>
            <w:r>
              <w:rPr>
                <w:rFonts w:cstheme="minorHAnsi"/>
                <w:szCs w:val="20"/>
                <w:lang w:eastAsia="zh-CN"/>
              </w:rPr>
              <w:t>5 tipologie e oltre</w:t>
            </w:r>
          </w:p>
        </w:tc>
        <w:tc>
          <w:tcPr>
            <w:tcW w:w="959" w:type="pct"/>
            <w:tcBorders>
              <w:left w:val="single" w:sz="6" w:space="0" w:color="auto"/>
              <w:right w:val="single" w:sz="6" w:space="0" w:color="auto"/>
            </w:tcBorders>
            <w:vAlign w:val="center"/>
          </w:tcPr>
          <w:p w14:paraId="2C2AF43B" w14:textId="77777777" w:rsidR="00921D71" w:rsidRPr="006C14C6" w:rsidRDefault="00921D71" w:rsidP="00B67D34">
            <w:pPr>
              <w:jc w:val="center"/>
              <w:rPr>
                <w:rFonts w:cstheme="minorHAnsi"/>
                <w:b/>
                <w:bCs/>
                <w:sz w:val="22"/>
              </w:rPr>
            </w:pPr>
            <w:r>
              <w:rPr>
                <w:rFonts w:cstheme="minorHAnsi"/>
                <w:b/>
                <w:bCs/>
                <w:sz w:val="22"/>
              </w:rPr>
              <w:t>15</w:t>
            </w:r>
          </w:p>
        </w:tc>
        <w:tc>
          <w:tcPr>
            <w:tcW w:w="959" w:type="pct"/>
          </w:tcPr>
          <w:p w14:paraId="06E84372" w14:textId="77777777" w:rsidR="00921D71" w:rsidRDefault="00921D71" w:rsidP="00B67D34">
            <w:pPr>
              <w:jc w:val="center"/>
              <w:rPr>
                <w:rFonts w:cstheme="minorHAnsi"/>
                <w:b/>
                <w:bCs/>
                <w:sz w:val="22"/>
              </w:rPr>
            </w:pPr>
          </w:p>
        </w:tc>
      </w:tr>
      <w:tr w:rsidR="00921D71" w:rsidRPr="001244D7" w14:paraId="45E27744" w14:textId="77777777" w:rsidTr="00B67D34">
        <w:trPr>
          <w:trHeight w:val="283"/>
          <w:jc w:val="center"/>
        </w:trPr>
        <w:tc>
          <w:tcPr>
            <w:tcW w:w="519" w:type="pct"/>
            <w:tcBorders>
              <w:left w:val="single" w:sz="6" w:space="0" w:color="auto"/>
              <w:right w:val="single" w:sz="6" w:space="0" w:color="auto"/>
            </w:tcBorders>
            <w:vAlign w:val="center"/>
          </w:tcPr>
          <w:p w14:paraId="40F7BCDB" w14:textId="77777777" w:rsidR="00921D71" w:rsidRPr="006C14C6" w:rsidRDefault="00921D71" w:rsidP="00B67D34">
            <w:pPr>
              <w:jc w:val="center"/>
              <w:rPr>
                <w:rFonts w:cstheme="minorHAnsi"/>
                <w:b/>
                <w:sz w:val="22"/>
                <w:lang w:eastAsia="zh-CN"/>
              </w:rPr>
            </w:pPr>
            <w:r>
              <w:rPr>
                <w:rFonts w:cstheme="minorHAnsi"/>
                <w:b/>
                <w:sz w:val="22"/>
                <w:lang w:eastAsia="zh-CN"/>
              </w:rPr>
              <w:t>2.b</w:t>
            </w:r>
          </w:p>
        </w:tc>
        <w:tc>
          <w:tcPr>
            <w:tcW w:w="2563" w:type="pct"/>
            <w:tcBorders>
              <w:left w:val="single" w:sz="6" w:space="0" w:color="auto"/>
              <w:right w:val="single" w:sz="6" w:space="0" w:color="auto"/>
            </w:tcBorders>
            <w:vAlign w:val="center"/>
          </w:tcPr>
          <w:p w14:paraId="7B1505B5" w14:textId="77777777" w:rsidR="00921D71" w:rsidRPr="006C14C6" w:rsidRDefault="00921D71" w:rsidP="00B67D34">
            <w:pPr>
              <w:rPr>
                <w:rFonts w:cstheme="minorHAnsi"/>
                <w:szCs w:val="20"/>
                <w:lang w:eastAsia="zh-CN"/>
              </w:rPr>
            </w:pPr>
            <w:r>
              <w:rPr>
                <w:rFonts w:cstheme="minorHAnsi"/>
                <w:szCs w:val="20"/>
                <w:lang w:eastAsia="zh-CN"/>
              </w:rPr>
              <w:t>4 tipologie</w:t>
            </w:r>
          </w:p>
        </w:tc>
        <w:tc>
          <w:tcPr>
            <w:tcW w:w="959" w:type="pct"/>
            <w:tcBorders>
              <w:left w:val="single" w:sz="6" w:space="0" w:color="auto"/>
              <w:right w:val="single" w:sz="6" w:space="0" w:color="auto"/>
            </w:tcBorders>
            <w:vAlign w:val="center"/>
          </w:tcPr>
          <w:p w14:paraId="7088DD06" w14:textId="77777777" w:rsidR="00921D71" w:rsidRPr="006C14C6" w:rsidRDefault="00921D71" w:rsidP="00B67D34">
            <w:pPr>
              <w:jc w:val="center"/>
              <w:rPr>
                <w:rFonts w:cstheme="minorHAnsi"/>
                <w:b/>
                <w:bCs/>
                <w:sz w:val="22"/>
              </w:rPr>
            </w:pPr>
            <w:r>
              <w:rPr>
                <w:rFonts w:cstheme="minorHAnsi"/>
                <w:b/>
                <w:bCs/>
                <w:sz w:val="22"/>
              </w:rPr>
              <w:t>10</w:t>
            </w:r>
          </w:p>
        </w:tc>
        <w:tc>
          <w:tcPr>
            <w:tcW w:w="959" w:type="pct"/>
          </w:tcPr>
          <w:p w14:paraId="4D941B27" w14:textId="77777777" w:rsidR="00921D71" w:rsidRDefault="00921D71" w:rsidP="00B67D34">
            <w:pPr>
              <w:jc w:val="center"/>
              <w:rPr>
                <w:rFonts w:cstheme="minorHAnsi"/>
                <w:b/>
                <w:bCs/>
                <w:sz w:val="22"/>
              </w:rPr>
            </w:pPr>
          </w:p>
        </w:tc>
      </w:tr>
      <w:tr w:rsidR="00921D71" w:rsidRPr="001244D7" w14:paraId="5438E205" w14:textId="77777777" w:rsidTr="00B67D34">
        <w:trPr>
          <w:trHeight w:val="283"/>
          <w:jc w:val="center"/>
        </w:trPr>
        <w:tc>
          <w:tcPr>
            <w:tcW w:w="519" w:type="pct"/>
            <w:tcBorders>
              <w:left w:val="single" w:sz="6" w:space="0" w:color="auto"/>
              <w:right w:val="single" w:sz="6" w:space="0" w:color="auto"/>
            </w:tcBorders>
            <w:vAlign w:val="center"/>
          </w:tcPr>
          <w:p w14:paraId="1C064C37" w14:textId="77777777" w:rsidR="00921D71" w:rsidRPr="006C14C6" w:rsidRDefault="00921D71" w:rsidP="00B67D34">
            <w:pPr>
              <w:jc w:val="center"/>
              <w:rPr>
                <w:rFonts w:cstheme="minorHAnsi"/>
                <w:b/>
                <w:sz w:val="22"/>
                <w:lang w:eastAsia="zh-CN"/>
              </w:rPr>
            </w:pPr>
            <w:r>
              <w:rPr>
                <w:rFonts w:cstheme="minorHAnsi"/>
                <w:b/>
                <w:sz w:val="22"/>
                <w:lang w:eastAsia="zh-CN"/>
              </w:rPr>
              <w:t>2.c</w:t>
            </w:r>
          </w:p>
        </w:tc>
        <w:tc>
          <w:tcPr>
            <w:tcW w:w="2563" w:type="pct"/>
            <w:tcBorders>
              <w:left w:val="single" w:sz="6" w:space="0" w:color="auto"/>
              <w:right w:val="single" w:sz="6" w:space="0" w:color="auto"/>
            </w:tcBorders>
            <w:vAlign w:val="center"/>
          </w:tcPr>
          <w:p w14:paraId="38A68BA9" w14:textId="77777777" w:rsidR="00921D71" w:rsidRPr="006C14C6" w:rsidRDefault="00921D71" w:rsidP="00B67D34">
            <w:pPr>
              <w:rPr>
                <w:rFonts w:cstheme="minorHAnsi"/>
                <w:szCs w:val="20"/>
                <w:lang w:eastAsia="zh-CN"/>
              </w:rPr>
            </w:pPr>
            <w:r>
              <w:rPr>
                <w:rFonts w:cstheme="minorHAnsi"/>
                <w:szCs w:val="20"/>
                <w:lang w:eastAsia="zh-CN"/>
              </w:rPr>
              <w:t>3 tipologie</w:t>
            </w:r>
          </w:p>
        </w:tc>
        <w:tc>
          <w:tcPr>
            <w:tcW w:w="959" w:type="pct"/>
            <w:tcBorders>
              <w:left w:val="single" w:sz="6" w:space="0" w:color="auto"/>
              <w:right w:val="single" w:sz="6" w:space="0" w:color="auto"/>
            </w:tcBorders>
            <w:vAlign w:val="center"/>
          </w:tcPr>
          <w:p w14:paraId="68489647" w14:textId="77777777" w:rsidR="00921D71" w:rsidRPr="006C14C6" w:rsidRDefault="00921D71" w:rsidP="00B67D34">
            <w:pPr>
              <w:jc w:val="center"/>
              <w:rPr>
                <w:rFonts w:cstheme="minorHAnsi"/>
                <w:b/>
                <w:bCs/>
                <w:sz w:val="22"/>
              </w:rPr>
            </w:pPr>
            <w:r>
              <w:rPr>
                <w:rFonts w:cstheme="minorHAnsi"/>
                <w:b/>
                <w:bCs/>
                <w:sz w:val="22"/>
              </w:rPr>
              <w:t>5</w:t>
            </w:r>
          </w:p>
        </w:tc>
        <w:tc>
          <w:tcPr>
            <w:tcW w:w="959" w:type="pct"/>
          </w:tcPr>
          <w:p w14:paraId="43BA115C" w14:textId="77777777" w:rsidR="00921D71" w:rsidRDefault="00921D71" w:rsidP="00B67D34">
            <w:pPr>
              <w:jc w:val="center"/>
              <w:rPr>
                <w:rFonts w:cstheme="minorHAnsi"/>
                <w:b/>
                <w:bCs/>
                <w:sz w:val="22"/>
              </w:rPr>
            </w:pPr>
          </w:p>
        </w:tc>
      </w:tr>
      <w:tr w:rsidR="00921D71" w:rsidRPr="001244D7" w14:paraId="261BE7DC" w14:textId="77777777" w:rsidTr="00B67D34">
        <w:trPr>
          <w:trHeight w:val="283"/>
          <w:jc w:val="center"/>
        </w:trPr>
        <w:tc>
          <w:tcPr>
            <w:tcW w:w="519" w:type="pct"/>
            <w:tcBorders>
              <w:left w:val="single" w:sz="6" w:space="0" w:color="auto"/>
              <w:right w:val="single" w:sz="6" w:space="0" w:color="auto"/>
            </w:tcBorders>
            <w:shd w:val="clear" w:color="auto" w:fill="A8D08D" w:themeFill="accent6" w:themeFillTint="99"/>
            <w:vAlign w:val="center"/>
          </w:tcPr>
          <w:p w14:paraId="2543AD5D" w14:textId="77777777" w:rsidR="00921D71" w:rsidRDefault="00921D71" w:rsidP="00B67D34">
            <w:pPr>
              <w:jc w:val="center"/>
              <w:rPr>
                <w:rFonts w:cstheme="minorHAnsi"/>
                <w:b/>
                <w:sz w:val="22"/>
                <w:lang w:eastAsia="zh-CN"/>
              </w:rPr>
            </w:pPr>
            <w:r>
              <w:rPr>
                <w:rFonts w:cstheme="minorHAnsi"/>
                <w:b/>
                <w:sz w:val="22"/>
                <w:lang w:eastAsia="zh-CN"/>
              </w:rPr>
              <w:t>3</w:t>
            </w:r>
          </w:p>
        </w:tc>
        <w:tc>
          <w:tcPr>
            <w:tcW w:w="2563" w:type="pct"/>
            <w:tcBorders>
              <w:left w:val="single" w:sz="6" w:space="0" w:color="auto"/>
              <w:right w:val="single" w:sz="6" w:space="0" w:color="auto"/>
            </w:tcBorders>
            <w:shd w:val="clear" w:color="auto" w:fill="A8D08D" w:themeFill="accent6" w:themeFillTint="99"/>
            <w:vAlign w:val="center"/>
          </w:tcPr>
          <w:p w14:paraId="305E9091" w14:textId="77777777" w:rsidR="00921D71" w:rsidRPr="00A9150D" w:rsidRDefault="00921D71" w:rsidP="00B67D34">
            <w:pPr>
              <w:rPr>
                <w:rFonts w:cstheme="minorHAnsi"/>
                <w:b/>
                <w:bCs/>
                <w:szCs w:val="20"/>
                <w:lang w:eastAsia="zh-CN"/>
              </w:rPr>
            </w:pPr>
            <w:r w:rsidRPr="00A9150D">
              <w:rPr>
                <w:rFonts w:cstheme="minorHAnsi"/>
                <w:b/>
                <w:bCs/>
                <w:szCs w:val="20"/>
                <w:lang w:eastAsia="zh-CN"/>
              </w:rPr>
              <w:t>Presenza nel partenariato di rappresentanza</w:t>
            </w:r>
            <w:r>
              <w:rPr>
                <w:rFonts w:cstheme="minorHAnsi"/>
                <w:b/>
                <w:bCs/>
                <w:szCs w:val="20"/>
                <w:lang w:eastAsia="zh-CN"/>
              </w:rPr>
              <w:t xml:space="preserve"> giovanile </w:t>
            </w:r>
            <w:r>
              <w:rPr>
                <w:rStyle w:val="Rimandonotaapidipagina"/>
                <w:rFonts w:cstheme="minorHAnsi"/>
                <w:b/>
                <w:bCs/>
                <w:szCs w:val="20"/>
                <w:lang w:eastAsia="zh-CN"/>
              </w:rPr>
              <w:footnoteReference w:id="4"/>
            </w:r>
          </w:p>
        </w:tc>
        <w:tc>
          <w:tcPr>
            <w:tcW w:w="959" w:type="pct"/>
            <w:tcBorders>
              <w:left w:val="single" w:sz="6" w:space="0" w:color="auto"/>
              <w:right w:val="single" w:sz="6" w:space="0" w:color="auto"/>
            </w:tcBorders>
            <w:shd w:val="clear" w:color="auto" w:fill="A8D08D" w:themeFill="accent6" w:themeFillTint="99"/>
            <w:vAlign w:val="center"/>
          </w:tcPr>
          <w:p w14:paraId="36DCE4F7" w14:textId="77777777" w:rsidR="00921D71" w:rsidRDefault="00921D71" w:rsidP="00B67D34">
            <w:pPr>
              <w:jc w:val="center"/>
              <w:rPr>
                <w:rFonts w:cstheme="minorHAnsi"/>
                <w:b/>
                <w:bCs/>
                <w:sz w:val="22"/>
              </w:rPr>
            </w:pPr>
            <w:r>
              <w:rPr>
                <w:rFonts w:cstheme="minorHAnsi"/>
                <w:b/>
                <w:bCs/>
                <w:sz w:val="22"/>
              </w:rPr>
              <w:t>5</w:t>
            </w:r>
          </w:p>
        </w:tc>
        <w:tc>
          <w:tcPr>
            <w:tcW w:w="959" w:type="pct"/>
            <w:shd w:val="clear" w:color="auto" w:fill="A8D08D" w:themeFill="accent6" w:themeFillTint="99"/>
          </w:tcPr>
          <w:p w14:paraId="5348ACD9" w14:textId="77777777" w:rsidR="00921D71" w:rsidRDefault="00921D71" w:rsidP="00B67D34">
            <w:pPr>
              <w:jc w:val="center"/>
              <w:rPr>
                <w:rFonts w:cstheme="minorHAnsi"/>
                <w:b/>
                <w:bCs/>
                <w:sz w:val="22"/>
              </w:rPr>
            </w:pPr>
          </w:p>
        </w:tc>
      </w:tr>
    </w:tbl>
    <w:p w14:paraId="179AB366" w14:textId="77777777" w:rsidR="00921D71" w:rsidRDefault="00921D71" w:rsidP="00921D71">
      <w:pPr>
        <w:pStyle w:val="Default"/>
        <w:rPr>
          <w:rFonts w:eastAsia="Yu Gothic UI" w:cstheme="minorHAnsi"/>
          <w:szCs w:val="20"/>
          <w:highlight w:val="yellow"/>
        </w:rPr>
      </w:pPr>
    </w:p>
    <w:p w14:paraId="24E106AE" w14:textId="77777777" w:rsidR="00921D71" w:rsidRPr="00CA5845" w:rsidRDefault="00921D71" w:rsidP="00921D71">
      <w:pPr>
        <w:pStyle w:val="Default"/>
        <w:rPr>
          <w:rFonts w:eastAsia="Yu Gothic UI" w:cstheme="minorHAnsi"/>
          <w:szCs w:val="20"/>
        </w:rPr>
      </w:pPr>
      <w:r w:rsidRPr="006C14C6">
        <w:rPr>
          <w:rFonts w:eastAsia="Yu Gothic UI" w:cstheme="minorHAnsi"/>
          <w:szCs w:val="20"/>
        </w:rPr>
        <w:lastRenderedPageBreak/>
        <w:t xml:space="preserve">Tabella </w:t>
      </w:r>
      <w:r>
        <w:rPr>
          <w:rFonts w:eastAsia="Yu Gothic UI" w:cstheme="minorHAnsi"/>
          <w:szCs w:val="20"/>
        </w:rPr>
        <w:t>3</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0"/>
        <w:gridCol w:w="6271"/>
        <w:gridCol w:w="1721"/>
        <w:gridCol w:w="1721"/>
      </w:tblGrid>
      <w:tr w:rsidR="00921D71" w:rsidRPr="009B29CA" w14:paraId="4FD73E3A" w14:textId="77777777" w:rsidTr="00B67D34">
        <w:trPr>
          <w:trHeight w:val="57"/>
          <w:tblHeader/>
          <w:jc w:val="center"/>
        </w:trPr>
        <w:tc>
          <w:tcPr>
            <w:tcW w:w="3366" w:type="pct"/>
            <w:gridSpan w:val="2"/>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tcPr>
          <w:p w14:paraId="67CA04A5" w14:textId="77777777" w:rsidR="00921D71" w:rsidRPr="006D6BC5" w:rsidRDefault="00921D71" w:rsidP="00B67D34">
            <w:pPr>
              <w:jc w:val="center"/>
              <w:rPr>
                <w:rFonts w:cstheme="minorHAnsi"/>
                <w:color w:val="FFFFFF" w:themeColor="background1"/>
                <w:sz w:val="22"/>
              </w:rPr>
            </w:pPr>
            <w:r w:rsidRPr="006D6BC5">
              <w:rPr>
                <w:rFonts w:cstheme="minorHAnsi"/>
                <w:b/>
                <w:bCs/>
                <w:color w:val="FFFFFF" w:themeColor="background1"/>
                <w:sz w:val="22"/>
              </w:rPr>
              <w:t>CRITERI DI SELEZIONE</w:t>
            </w:r>
          </w:p>
        </w:tc>
        <w:tc>
          <w:tcPr>
            <w:tcW w:w="817" w:type="pct"/>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tcPr>
          <w:p w14:paraId="4C211A10" w14:textId="77777777" w:rsidR="00921D71" w:rsidRPr="006D6BC5" w:rsidRDefault="00921D71" w:rsidP="00B67D34">
            <w:pPr>
              <w:jc w:val="center"/>
              <w:rPr>
                <w:rFonts w:cstheme="minorHAnsi"/>
                <w:b/>
                <w:bCs/>
                <w:color w:val="FFFFFF" w:themeColor="background1"/>
                <w:sz w:val="22"/>
              </w:rPr>
            </w:pPr>
            <w:r w:rsidRPr="006D6BC5">
              <w:rPr>
                <w:rFonts w:cstheme="minorHAnsi"/>
                <w:b/>
                <w:bCs/>
                <w:color w:val="FFFFFF" w:themeColor="background1"/>
                <w:sz w:val="22"/>
              </w:rPr>
              <w:t>PUNTI</w:t>
            </w:r>
          </w:p>
        </w:tc>
        <w:tc>
          <w:tcPr>
            <w:tcW w:w="817" w:type="pct"/>
            <w:shd w:val="clear" w:color="auto" w:fill="538135" w:themeFill="accent6" w:themeFillShade="BF"/>
          </w:tcPr>
          <w:p w14:paraId="2CF1B5C6" w14:textId="77777777" w:rsidR="00921D71" w:rsidRPr="006D6BC5" w:rsidRDefault="00921D71" w:rsidP="00B67D34">
            <w:pPr>
              <w:jc w:val="center"/>
              <w:rPr>
                <w:rFonts w:cstheme="minorHAnsi"/>
                <w:b/>
                <w:bCs/>
                <w:color w:val="FFFFFF" w:themeColor="background1"/>
                <w:sz w:val="22"/>
              </w:rPr>
            </w:pPr>
          </w:p>
        </w:tc>
      </w:tr>
      <w:tr w:rsidR="00921D71" w:rsidRPr="009B29CA" w14:paraId="2C0E709E" w14:textId="77777777" w:rsidTr="00B67D34">
        <w:trPr>
          <w:trHeight w:val="645"/>
          <w:jc w:val="center"/>
        </w:trPr>
        <w:tc>
          <w:tcPr>
            <w:tcW w:w="3366" w:type="pct"/>
            <w:gridSpan w:val="2"/>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0F7B13FC" w14:textId="77777777" w:rsidR="00921D71" w:rsidRPr="00122852" w:rsidRDefault="00921D71" w:rsidP="00921D71">
            <w:pPr>
              <w:pStyle w:val="Paragrafoelenco"/>
              <w:numPr>
                <w:ilvl w:val="0"/>
                <w:numId w:val="28"/>
              </w:numPr>
              <w:spacing w:after="0"/>
              <w:jc w:val="center"/>
              <w:rPr>
                <w:rFonts w:cstheme="minorHAnsi"/>
                <w:b/>
                <w:iCs/>
                <w:sz w:val="22"/>
              </w:rPr>
            </w:pPr>
            <w:r w:rsidRPr="00122852">
              <w:rPr>
                <w:rFonts w:cstheme="minorHAnsi"/>
                <w:b/>
                <w:bCs/>
                <w:sz w:val="22"/>
              </w:rPr>
              <w:t xml:space="preserve">Caratteristiche </w:t>
            </w:r>
            <w:r>
              <w:rPr>
                <w:rFonts w:cstheme="minorHAnsi"/>
                <w:b/>
                <w:bCs/>
                <w:sz w:val="22"/>
              </w:rPr>
              <w:t>della Strategia/progetto</w:t>
            </w:r>
          </w:p>
        </w:tc>
        <w:tc>
          <w:tcPr>
            <w:tcW w:w="817" w:type="pct"/>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7FBA6703" w14:textId="77777777" w:rsidR="00921D71" w:rsidRPr="006D6BC5" w:rsidRDefault="00921D71" w:rsidP="00B67D34">
            <w:pPr>
              <w:pStyle w:val="Paragrafoelenco"/>
              <w:spacing w:after="0"/>
              <w:rPr>
                <w:rFonts w:cstheme="minorHAnsi"/>
                <w:b/>
                <w:iCs/>
                <w:sz w:val="22"/>
              </w:rPr>
            </w:pPr>
            <w:r>
              <w:rPr>
                <w:rFonts w:cstheme="minorHAnsi"/>
                <w:b/>
                <w:iCs/>
                <w:sz w:val="22"/>
              </w:rPr>
              <w:t>40</w:t>
            </w:r>
          </w:p>
        </w:tc>
        <w:tc>
          <w:tcPr>
            <w:tcW w:w="817" w:type="pct"/>
            <w:shd w:val="clear" w:color="auto" w:fill="A8D08D" w:themeFill="accent6" w:themeFillTint="99"/>
          </w:tcPr>
          <w:p w14:paraId="2D0ECE55" w14:textId="77777777" w:rsidR="00921D71" w:rsidRDefault="00921D71" w:rsidP="00B67D34">
            <w:pPr>
              <w:pStyle w:val="Paragrafoelenco"/>
              <w:spacing w:after="0"/>
              <w:rPr>
                <w:rFonts w:cstheme="minorHAnsi"/>
                <w:b/>
                <w:iCs/>
                <w:sz w:val="22"/>
              </w:rPr>
            </w:pPr>
          </w:p>
        </w:tc>
      </w:tr>
      <w:tr w:rsidR="00921D71" w:rsidRPr="009B29CA" w14:paraId="1063527D" w14:textId="77777777" w:rsidTr="00B67D34">
        <w:trPr>
          <w:trHeight w:val="283"/>
          <w:jc w:val="center"/>
        </w:trPr>
        <w:tc>
          <w:tcPr>
            <w:tcW w:w="389" w:type="pct"/>
            <w:tcBorders>
              <w:top w:val="single" w:sz="6" w:space="0" w:color="auto"/>
              <w:left w:val="single" w:sz="6" w:space="0" w:color="auto"/>
              <w:right w:val="single" w:sz="6" w:space="0" w:color="auto"/>
            </w:tcBorders>
            <w:shd w:val="clear" w:color="auto" w:fill="C5E0B3" w:themeFill="accent6" w:themeFillTint="66"/>
            <w:vAlign w:val="center"/>
          </w:tcPr>
          <w:p w14:paraId="410319CA" w14:textId="77777777" w:rsidR="00921D71" w:rsidRPr="006D6BC5" w:rsidRDefault="00921D71" w:rsidP="00B67D34">
            <w:pPr>
              <w:jc w:val="center"/>
              <w:rPr>
                <w:rFonts w:cstheme="minorHAnsi"/>
                <w:b/>
                <w:bCs/>
                <w:sz w:val="22"/>
              </w:rPr>
            </w:pPr>
            <w:r w:rsidRPr="006C14C6">
              <w:rPr>
                <w:rFonts w:cstheme="minorHAnsi"/>
                <w:b/>
                <w:sz w:val="22"/>
                <w:lang w:eastAsia="zh-CN"/>
              </w:rPr>
              <w:t>1</w:t>
            </w:r>
          </w:p>
        </w:tc>
        <w:tc>
          <w:tcPr>
            <w:tcW w:w="2977" w:type="pct"/>
            <w:tcBorders>
              <w:top w:val="single" w:sz="6" w:space="0" w:color="auto"/>
              <w:left w:val="single" w:sz="6" w:space="0" w:color="auto"/>
              <w:right w:val="single" w:sz="6" w:space="0" w:color="auto"/>
            </w:tcBorders>
            <w:shd w:val="clear" w:color="auto" w:fill="C5E0B3" w:themeFill="accent6" w:themeFillTint="66"/>
            <w:vAlign w:val="center"/>
          </w:tcPr>
          <w:p w14:paraId="2F0143A9" w14:textId="77777777" w:rsidR="00921D71" w:rsidRPr="006D6BC5" w:rsidRDefault="00921D71" w:rsidP="00B67D34">
            <w:pPr>
              <w:rPr>
                <w:rFonts w:cstheme="minorHAnsi"/>
              </w:rPr>
            </w:pPr>
            <w:r w:rsidRPr="00A9150D">
              <w:rPr>
                <w:rFonts w:cstheme="minorHAnsi"/>
                <w:b/>
                <w:bCs/>
                <w:szCs w:val="20"/>
                <w:lang w:eastAsia="zh-CN"/>
              </w:rPr>
              <w:t>Accuratezza e qualità descrittiva del progetto</w:t>
            </w:r>
            <w:r>
              <w:rPr>
                <w:rFonts w:cstheme="minorHAnsi"/>
                <w:b/>
                <w:bCs/>
                <w:szCs w:val="20"/>
                <w:lang w:eastAsia="zh-CN"/>
              </w:rPr>
              <w:t xml:space="preserve"> </w:t>
            </w:r>
            <w:r w:rsidRPr="00F95921">
              <w:rPr>
                <w:rFonts w:cstheme="minorHAnsi"/>
                <w:szCs w:val="20"/>
                <w:lang w:eastAsia="zh-CN"/>
              </w:rPr>
              <w:t>(compresa la coerenza con gli ambiti prioritari definiti dalla strategia Convergenza sui Giovani)</w:t>
            </w:r>
          </w:p>
        </w:tc>
        <w:tc>
          <w:tcPr>
            <w:tcW w:w="817" w:type="pct"/>
            <w:tcBorders>
              <w:top w:val="single" w:sz="6" w:space="0" w:color="auto"/>
              <w:left w:val="single" w:sz="6" w:space="0" w:color="auto"/>
              <w:right w:val="single" w:sz="6" w:space="0" w:color="auto"/>
            </w:tcBorders>
            <w:shd w:val="clear" w:color="auto" w:fill="C5E0B3" w:themeFill="accent6" w:themeFillTint="66"/>
            <w:vAlign w:val="center"/>
          </w:tcPr>
          <w:p w14:paraId="5E8D65BC" w14:textId="77777777" w:rsidR="00921D71" w:rsidRPr="006D6BC5" w:rsidRDefault="00921D71" w:rsidP="00B67D34">
            <w:pPr>
              <w:jc w:val="center"/>
              <w:rPr>
                <w:rFonts w:cstheme="minorHAnsi"/>
                <w:b/>
                <w:bCs/>
                <w:sz w:val="22"/>
              </w:rPr>
            </w:pPr>
            <w:r>
              <w:rPr>
                <w:rFonts w:cstheme="minorHAnsi"/>
                <w:b/>
                <w:bCs/>
                <w:sz w:val="22"/>
              </w:rPr>
              <w:t>10</w:t>
            </w:r>
          </w:p>
        </w:tc>
        <w:tc>
          <w:tcPr>
            <w:tcW w:w="817" w:type="pct"/>
            <w:shd w:val="clear" w:color="auto" w:fill="C5E0B3" w:themeFill="accent6" w:themeFillTint="66"/>
          </w:tcPr>
          <w:p w14:paraId="7184D81A" w14:textId="77777777" w:rsidR="00921D71" w:rsidRDefault="00921D71" w:rsidP="00B67D34">
            <w:pPr>
              <w:jc w:val="center"/>
              <w:rPr>
                <w:rFonts w:cstheme="minorHAnsi"/>
                <w:b/>
                <w:bCs/>
                <w:sz w:val="22"/>
              </w:rPr>
            </w:pPr>
          </w:p>
        </w:tc>
      </w:tr>
      <w:tr w:rsidR="00921D71" w:rsidRPr="009B29CA" w14:paraId="38B32D3C" w14:textId="77777777" w:rsidTr="00B67D34">
        <w:trPr>
          <w:trHeight w:val="283"/>
          <w:jc w:val="center"/>
        </w:trPr>
        <w:tc>
          <w:tcPr>
            <w:tcW w:w="389" w:type="pct"/>
            <w:tcBorders>
              <w:left w:val="single" w:sz="6" w:space="0" w:color="auto"/>
              <w:right w:val="single" w:sz="6" w:space="0" w:color="auto"/>
            </w:tcBorders>
            <w:vAlign w:val="center"/>
          </w:tcPr>
          <w:p w14:paraId="4D602E65" w14:textId="77777777" w:rsidR="00921D71" w:rsidRPr="006D6BC5" w:rsidRDefault="00921D71" w:rsidP="00B67D34">
            <w:pPr>
              <w:jc w:val="center"/>
              <w:rPr>
                <w:rFonts w:cstheme="minorHAnsi"/>
                <w:b/>
                <w:bCs/>
                <w:szCs w:val="20"/>
              </w:rPr>
            </w:pPr>
            <w:r>
              <w:rPr>
                <w:rFonts w:cstheme="minorHAnsi"/>
                <w:b/>
                <w:sz w:val="22"/>
                <w:lang w:eastAsia="zh-CN"/>
              </w:rPr>
              <w:t>1.a</w:t>
            </w:r>
          </w:p>
        </w:tc>
        <w:tc>
          <w:tcPr>
            <w:tcW w:w="2977" w:type="pct"/>
            <w:tcBorders>
              <w:left w:val="single" w:sz="6" w:space="0" w:color="auto"/>
              <w:right w:val="single" w:sz="6" w:space="0" w:color="auto"/>
            </w:tcBorders>
            <w:vAlign w:val="center"/>
          </w:tcPr>
          <w:p w14:paraId="7DE0C03D" w14:textId="77777777" w:rsidR="00921D71" w:rsidRPr="008D7E1F" w:rsidRDefault="00921D71" w:rsidP="00B67D34">
            <w:pPr>
              <w:rPr>
                <w:rFonts w:cstheme="minorHAnsi"/>
                <w:szCs w:val="20"/>
                <w:lang w:eastAsia="zh-CN"/>
              </w:rPr>
            </w:pPr>
            <w:r w:rsidRPr="008D7E1F">
              <w:rPr>
                <w:rFonts w:cstheme="minorHAnsi"/>
                <w:szCs w:val="20"/>
                <w:lang w:eastAsia="zh-CN"/>
              </w:rPr>
              <w:t>Ottima: progetto e azioni collegate descritte in modo esaustivo</w:t>
            </w:r>
          </w:p>
        </w:tc>
        <w:tc>
          <w:tcPr>
            <w:tcW w:w="817" w:type="pct"/>
            <w:tcBorders>
              <w:left w:val="single" w:sz="6" w:space="0" w:color="auto"/>
              <w:right w:val="single" w:sz="6" w:space="0" w:color="auto"/>
            </w:tcBorders>
            <w:vAlign w:val="center"/>
          </w:tcPr>
          <w:p w14:paraId="323BE56A" w14:textId="77777777" w:rsidR="00921D71" w:rsidRPr="006D6BC5" w:rsidRDefault="00921D71" w:rsidP="00B67D34">
            <w:pPr>
              <w:jc w:val="center"/>
              <w:rPr>
                <w:rFonts w:cstheme="minorHAnsi"/>
                <w:b/>
                <w:bCs/>
                <w:szCs w:val="20"/>
              </w:rPr>
            </w:pPr>
            <w:r>
              <w:rPr>
                <w:rFonts w:cstheme="minorHAnsi"/>
                <w:b/>
                <w:bCs/>
                <w:sz w:val="22"/>
              </w:rPr>
              <w:t>10</w:t>
            </w:r>
          </w:p>
        </w:tc>
        <w:tc>
          <w:tcPr>
            <w:tcW w:w="817" w:type="pct"/>
          </w:tcPr>
          <w:p w14:paraId="3EDCD3B9" w14:textId="77777777" w:rsidR="00921D71" w:rsidRDefault="00921D71" w:rsidP="00B67D34">
            <w:pPr>
              <w:jc w:val="center"/>
              <w:rPr>
                <w:rFonts w:cstheme="minorHAnsi"/>
                <w:b/>
                <w:bCs/>
                <w:sz w:val="22"/>
              </w:rPr>
            </w:pPr>
          </w:p>
        </w:tc>
      </w:tr>
      <w:tr w:rsidR="00921D71" w:rsidRPr="009B29CA" w14:paraId="1DC2D11D" w14:textId="77777777" w:rsidTr="00B67D34">
        <w:trPr>
          <w:trHeight w:val="283"/>
          <w:jc w:val="center"/>
        </w:trPr>
        <w:tc>
          <w:tcPr>
            <w:tcW w:w="389" w:type="pct"/>
            <w:tcBorders>
              <w:left w:val="single" w:sz="6" w:space="0" w:color="auto"/>
              <w:right w:val="single" w:sz="6" w:space="0" w:color="auto"/>
            </w:tcBorders>
            <w:vAlign w:val="center"/>
          </w:tcPr>
          <w:p w14:paraId="4CDB2625" w14:textId="77777777" w:rsidR="00921D71" w:rsidRPr="006D6BC5" w:rsidRDefault="00921D71" w:rsidP="00B67D34">
            <w:pPr>
              <w:jc w:val="center"/>
              <w:rPr>
                <w:rFonts w:cstheme="minorHAnsi"/>
                <w:b/>
                <w:bCs/>
                <w:szCs w:val="20"/>
              </w:rPr>
            </w:pPr>
            <w:r>
              <w:rPr>
                <w:rFonts w:cstheme="minorHAnsi"/>
                <w:b/>
                <w:sz w:val="22"/>
                <w:lang w:eastAsia="zh-CN"/>
              </w:rPr>
              <w:t>1.b</w:t>
            </w:r>
          </w:p>
        </w:tc>
        <w:tc>
          <w:tcPr>
            <w:tcW w:w="2977" w:type="pct"/>
            <w:tcBorders>
              <w:left w:val="single" w:sz="6" w:space="0" w:color="auto"/>
              <w:right w:val="single" w:sz="6" w:space="0" w:color="auto"/>
            </w:tcBorders>
            <w:vAlign w:val="center"/>
          </w:tcPr>
          <w:p w14:paraId="0E5340FF" w14:textId="77777777" w:rsidR="00921D71" w:rsidRPr="006D6BC5" w:rsidRDefault="00921D71" w:rsidP="00B67D34">
            <w:pPr>
              <w:rPr>
                <w:rFonts w:cstheme="minorHAnsi"/>
                <w:szCs w:val="20"/>
                <w:lang w:eastAsia="zh-CN"/>
              </w:rPr>
            </w:pPr>
            <w:r w:rsidRPr="008D7E1F">
              <w:rPr>
                <w:rFonts w:cstheme="minorHAnsi"/>
                <w:szCs w:val="20"/>
                <w:lang w:eastAsia="zh-CN"/>
              </w:rPr>
              <w:t>Buona: progetto e azioni collegate descritte in modo molto chiaro</w:t>
            </w:r>
          </w:p>
        </w:tc>
        <w:tc>
          <w:tcPr>
            <w:tcW w:w="817" w:type="pct"/>
            <w:tcBorders>
              <w:left w:val="single" w:sz="6" w:space="0" w:color="auto"/>
              <w:right w:val="single" w:sz="6" w:space="0" w:color="auto"/>
            </w:tcBorders>
            <w:vAlign w:val="center"/>
          </w:tcPr>
          <w:p w14:paraId="2AF12B2A" w14:textId="77777777" w:rsidR="00921D71" w:rsidRPr="006D6BC5" w:rsidRDefault="00921D71" w:rsidP="00B67D34">
            <w:pPr>
              <w:jc w:val="center"/>
              <w:rPr>
                <w:rFonts w:cstheme="minorHAnsi"/>
                <w:b/>
                <w:bCs/>
                <w:szCs w:val="20"/>
              </w:rPr>
            </w:pPr>
            <w:r>
              <w:rPr>
                <w:rFonts w:cstheme="minorHAnsi"/>
                <w:b/>
                <w:bCs/>
                <w:sz w:val="22"/>
              </w:rPr>
              <w:t>5</w:t>
            </w:r>
          </w:p>
        </w:tc>
        <w:tc>
          <w:tcPr>
            <w:tcW w:w="817" w:type="pct"/>
          </w:tcPr>
          <w:p w14:paraId="0111AA67" w14:textId="77777777" w:rsidR="00921D71" w:rsidRDefault="00921D71" w:rsidP="00B67D34">
            <w:pPr>
              <w:jc w:val="center"/>
              <w:rPr>
                <w:rFonts w:cstheme="minorHAnsi"/>
                <w:b/>
                <w:bCs/>
                <w:sz w:val="22"/>
              </w:rPr>
            </w:pPr>
          </w:p>
        </w:tc>
      </w:tr>
      <w:tr w:rsidR="00921D71" w:rsidRPr="009B29CA" w14:paraId="0B7855C8" w14:textId="77777777" w:rsidTr="00B67D34">
        <w:trPr>
          <w:trHeight w:val="283"/>
          <w:jc w:val="center"/>
        </w:trPr>
        <w:tc>
          <w:tcPr>
            <w:tcW w:w="389" w:type="pct"/>
            <w:tcBorders>
              <w:left w:val="single" w:sz="6" w:space="0" w:color="auto"/>
              <w:right w:val="single" w:sz="6" w:space="0" w:color="auto"/>
            </w:tcBorders>
            <w:vAlign w:val="center"/>
          </w:tcPr>
          <w:p w14:paraId="55DD1901" w14:textId="77777777" w:rsidR="00921D71" w:rsidRPr="006D6BC5" w:rsidRDefault="00921D71" w:rsidP="00B67D34">
            <w:pPr>
              <w:jc w:val="center"/>
              <w:rPr>
                <w:rFonts w:cstheme="minorHAnsi"/>
                <w:b/>
                <w:bCs/>
                <w:szCs w:val="20"/>
              </w:rPr>
            </w:pPr>
            <w:r>
              <w:rPr>
                <w:rFonts w:cstheme="minorHAnsi"/>
                <w:b/>
                <w:sz w:val="22"/>
                <w:lang w:eastAsia="zh-CN"/>
              </w:rPr>
              <w:t>1.c</w:t>
            </w:r>
          </w:p>
        </w:tc>
        <w:tc>
          <w:tcPr>
            <w:tcW w:w="2977" w:type="pct"/>
            <w:tcBorders>
              <w:left w:val="single" w:sz="6" w:space="0" w:color="auto"/>
              <w:right w:val="single" w:sz="6" w:space="0" w:color="auto"/>
            </w:tcBorders>
            <w:vAlign w:val="center"/>
          </w:tcPr>
          <w:p w14:paraId="1E152E0B" w14:textId="77777777" w:rsidR="00921D71" w:rsidRPr="006D6BC5" w:rsidRDefault="00921D71" w:rsidP="00B67D34">
            <w:pPr>
              <w:rPr>
                <w:rFonts w:cstheme="minorHAnsi"/>
                <w:szCs w:val="20"/>
                <w:lang w:eastAsia="zh-CN"/>
              </w:rPr>
            </w:pPr>
            <w:r w:rsidRPr="008D7E1F">
              <w:rPr>
                <w:rFonts w:cstheme="minorHAnsi"/>
                <w:szCs w:val="20"/>
                <w:lang w:eastAsia="zh-CN"/>
              </w:rPr>
              <w:t>Discreta: progetto e azioni collegate descritte in modo sufficientemente chiaro</w:t>
            </w:r>
          </w:p>
        </w:tc>
        <w:tc>
          <w:tcPr>
            <w:tcW w:w="817" w:type="pct"/>
            <w:tcBorders>
              <w:left w:val="single" w:sz="6" w:space="0" w:color="auto"/>
              <w:right w:val="single" w:sz="6" w:space="0" w:color="auto"/>
            </w:tcBorders>
            <w:vAlign w:val="center"/>
          </w:tcPr>
          <w:p w14:paraId="2D9422BB" w14:textId="77777777" w:rsidR="00921D71" w:rsidRPr="006D6BC5" w:rsidRDefault="00921D71" w:rsidP="00B67D34">
            <w:pPr>
              <w:jc w:val="center"/>
              <w:rPr>
                <w:rFonts w:cstheme="minorHAnsi"/>
                <w:b/>
                <w:bCs/>
                <w:szCs w:val="20"/>
              </w:rPr>
            </w:pPr>
            <w:r>
              <w:rPr>
                <w:rFonts w:cstheme="minorHAnsi"/>
                <w:b/>
                <w:bCs/>
                <w:sz w:val="22"/>
              </w:rPr>
              <w:t>2</w:t>
            </w:r>
          </w:p>
        </w:tc>
        <w:tc>
          <w:tcPr>
            <w:tcW w:w="817" w:type="pct"/>
          </w:tcPr>
          <w:p w14:paraId="27052565" w14:textId="77777777" w:rsidR="00921D71" w:rsidRDefault="00921D71" w:rsidP="00B67D34">
            <w:pPr>
              <w:jc w:val="center"/>
              <w:rPr>
                <w:rFonts w:cstheme="minorHAnsi"/>
                <w:b/>
                <w:bCs/>
                <w:sz w:val="22"/>
              </w:rPr>
            </w:pPr>
          </w:p>
        </w:tc>
      </w:tr>
      <w:tr w:rsidR="00921D71" w:rsidRPr="009B29CA" w14:paraId="40186292" w14:textId="77777777" w:rsidTr="00B67D34">
        <w:trPr>
          <w:trHeight w:val="283"/>
          <w:jc w:val="center"/>
        </w:trPr>
        <w:tc>
          <w:tcPr>
            <w:tcW w:w="389" w:type="pct"/>
            <w:tcBorders>
              <w:left w:val="single" w:sz="6" w:space="0" w:color="auto"/>
              <w:right w:val="single" w:sz="6" w:space="0" w:color="auto"/>
            </w:tcBorders>
            <w:vAlign w:val="center"/>
          </w:tcPr>
          <w:p w14:paraId="227F9514" w14:textId="77777777" w:rsidR="00921D71" w:rsidRPr="006D6BC5" w:rsidRDefault="00921D71" w:rsidP="00B67D34">
            <w:pPr>
              <w:jc w:val="center"/>
              <w:rPr>
                <w:rFonts w:cstheme="minorHAnsi"/>
                <w:b/>
                <w:bCs/>
                <w:szCs w:val="20"/>
              </w:rPr>
            </w:pPr>
            <w:r>
              <w:rPr>
                <w:rFonts w:cstheme="minorHAnsi"/>
                <w:b/>
                <w:sz w:val="22"/>
                <w:lang w:eastAsia="zh-CN"/>
              </w:rPr>
              <w:t>1.d</w:t>
            </w:r>
          </w:p>
        </w:tc>
        <w:tc>
          <w:tcPr>
            <w:tcW w:w="2977" w:type="pct"/>
            <w:tcBorders>
              <w:left w:val="single" w:sz="6" w:space="0" w:color="auto"/>
              <w:right w:val="single" w:sz="6" w:space="0" w:color="auto"/>
            </w:tcBorders>
            <w:vAlign w:val="center"/>
          </w:tcPr>
          <w:p w14:paraId="1386D551" w14:textId="77777777" w:rsidR="00921D71" w:rsidRPr="006D6BC5" w:rsidRDefault="00921D71" w:rsidP="00B67D34">
            <w:pPr>
              <w:rPr>
                <w:rFonts w:cstheme="minorHAnsi"/>
                <w:szCs w:val="20"/>
                <w:lang w:eastAsia="zh-CN"/>
              </w:rPr>
            </w:pPr>
            <w:r w:rsidRPr="008D7E1F">
              <w:rPr>
                <w:rFonts w:cstheme="minorHAnsi"/>
                <w:szCs w:val="20"/>
                <w:lang w:eastAsia="zh-CN"/>
              </w:rPr>
              <w:t>Insufficiente: progetto e azioni collegate descritte in modo scarso</w:t>
            </w:r>
          </w:p>
        </w:tc>
        <w:tc>
          <w:tcPr>
            <w:tcW w:w="817" w:type="pct"/>
            <w:tcBorders>
              <w:left w:val="single" w:sz="6" w:space="0" w:color="auto"/>
              <w:right w:val="single" w:sz="6" w:space="0" w:color="auto"/>
            </w:tcBorders>
            <w:vAlign w:val="center"/>
          </w:tcPr>
          <w:p w14:paraId="36B24EFB" w14:textId="77777777" w:rsidR="00921D71" w:rsidRPr="006D6BC5" w:rsidRDefault="00921D71" w:rsidP="00B67D34">
            <w:pPr>
              <w:jc w:val="center"/>
              <w:rPr>
                <w:rFonts w:cstheme="minorHAnsi"/>
                <w:b/>
                <w:bCs/>
                <w:szCs w:val="20"/>
              </w:rPr>
            </w:pPr>
            <w:r>
              <w:rPr>
                <w:rFonts w:cstheme="minorHAnsi"/>
                <w:b/>
                <w:bCs/>
                <w:sz w:val="22"/>
              </w:rPr>
              <w:t>0</w:t>
            </w:r>
          </w:p>
        </w:tc>
        <w:tc>
          <w:tcPr>
            <w:tcW w:w="817" w:type="pct"/>
          </w:tcPr>
          <w:p w14:paraId="718CC2C1" w14:textId="77777777" w:rsidR="00921D71" w:rsidRDefault="00921D71" w:rsidP="00B67D34">
            <w:pPr>
              <w:jc w:val="center"/>
              <w:rPr>
                <w:rFonts w:cstheme="minorHAnsi"/>
                <w:b/>
                <w:bCs/>
                <w:sz w:val="22"/>
              </w:rPr>
            </w:pPr>
          </w:p>
        </w:tc>
      </w:tr>
      <w:tr w:rsidR="00921D71" w:rsidRPr="009B29CA" w14:paraId="213E6857" w14:textId="77777777" w:rsidTr="00B67D34">
        <w:trPr>
          <w:trHeight w:val="283"/>
          <w:jc w:val="center"/>
        </w:trPr>
        <w:tc>
          <w:tcPr>
            <w:tcW w:w="389" w:type="pct"/>
            <w:tcBorders>
              <w:left w:val="single" w:sz="6" w:space="0" w:color="auto"/>
              <w:right w:val="single" w:sz="6" w:space="0" w:color="auto"/>
            </w:tcBorders>
            <w:shd w:val="clear" w:color="auto" w:fill="C5E0B3" w:themeFill="accent6" w:themeFillTint="66"/>
            <w:vAlign w:val="center"/>
          </w:tcPr>
          <w:p w14:paraId="028A49A5" w14:textId="77777777" w:rsidR="00921D71" w:rsidRPr="006D6BC5" w:rsidRDefault="00921D71" w:rsidP="00B67D34">
            <w:pPr>
              <w:jc w:val="center"/>
              <w:rPr>
                <w:rFonts w:cstheme="minorHAnsi"/>
                <w:b/>
                <w:bCs/>
                <w:szCs w:val="20"/>
              </w:rPr>
            </w:pPr>
            <w:r>
              <w:rPr>
                <w:rFonts w:cstheme="minorHAnsi"/>
                <w:b/>
                <w:sz w:val="22"/>
                <w:lang w:eastAsia="zh-CN"/>
              </w:rPr>
              <w:t>2</w:t>
            </w:r>
          </w:p>
        </w:tc>
        <w:tc>
          <w:tcPr>
            <w:tcW w:w="2977" w:type="pct"/>
            <w:tcBorders>
              <w:left w:val="single" w:sz="6" w:space="0" w:color="auto"/>
              <w:right w:val="single" w:sz="6" w:space="0" w:color="auto"/>
            </w:tcBorders>
            <w:shd w:val="clear" w:color="auto" w:fill="C5E0B3" w:themeFill="accent6" w:themeFillTint="66"/>
            <w:vAlign w:val="center"/>
          </w:tcPr>
          <w:p w14:paraId="0E37E0D0" w14:textId="77777777" w:rsidR="00921D71" w:rsidRPr="006D6BC5" w:rsidRDefault="00921D71" w:rsidP="00B67D34">
            <w:pPr>
              <w:rPr>
                <w:rFonts w:cstheme="minorHAnsi"/>
                <w:szCs w:val="20"/>
                <w:lang w:eastAsia="zh-CN"/>
              </w:rPr>
            </w:pPr>
            <w:r w:rsidRPr="00BD2995">
              <w:rPr>
                <w:rFonts w:cstheme="minorHAnsi"/>
                <w:b/>
                <w:bCs/>
                <w:color w:val="auto"/>
                <w:szCs w:val="20"/>
                <w:lang w:eastAsia="it-IT"/>
                <w14:ligatures w14:val="none"/>
              </w:rPr>
              <w:t>Grado d’innovazione</w:t>
            </w:r>
            <w:r w:rsidRPr="008D7E1F">
              <w:rPr>
                <w:rFonts w:cstheme="minorHAnsi"/>
                <w:b/>
                <w:bCs/>
                <w:color w:val="auto"/>
                <w:szCs w:val="20"/>
                <w:lang w:eastAsia="it-IT"/>
                <w14:ligatures w14:val="none"/>
              </w:rPr>
              <w:t xml:space="preserve"> (innovazione di processo, prodotto, organizzativa e sociale</w:t>
            </w:r>
            <w:r>
              <w:rPr>
                <w:rStyle w:val="Rimandonotaapidipagina"/>
                <w:rFonts w:cstheme="minorHAnsi"/>
                <w:b/>
                <w:bCs/>
                <w:color w:val="auto"/>
                <w:szCs w:val="20"/>
                <w:lang w:eastAsia="it-IT"/>
                <w14:ligatures w14:val="none"/>
              </w:rPr>
              <w:footnoteReference w:id="5"/>
            </w:r>
            <w:r w:rsidRPr="008D7E1F">
              <w:rPr>
                <w:rFonts w:cstheme="minorHAnsi"/>
                <w:b/>
                <w:bCs/>
                <w:color w:val="auto"/>
                <w:szCs w:val="20"/>
                <w:lang w:eastAsia="it-IT"/>
                <w14:ligatures w14:val="none"/>
              </w:rPr>
              <w:t>)</w:t>
            </w:r>
          </w:p>
        </w:tc>
        <w:tc>
          <w:tcPr>
            <w:tcW w:w="817" w:type="pct"/>
            <w:tcBorders>
              <w:left w:val="single" w:sz="6" w:space="0" w:color="auto"/>
              <w:right w:val="single" w:sz="6" w:space="0" w:color="auto"/>
            </w:tcBorders>
            <w:shd w:val="clear" w:color="auto" w:fill="C5E0B3" w:themeFill="accent6" w:themeFillTint="66"/>
            <w:vAlign w:val="center"/>
          </w:tcPr>
          <w:p w14:paraId="10B842F1" w14:textId="77777777" w:rsidR="00921D71" w:rsidRPr="006D6BC5" w:rsidRDefault="00921D71" w:rsidP="00B67D34">
            <w:pPr>
              <w:jc w:val="center"/>
              <w:rPr>
                <w:rFonts w:cstheme="minorHAnsi"/>
                <w:b/>
                <w:bCs/>
                <w:szCs w:val="20"/>
              </w:rPr>
            </w:pPr>
            <w:r>
              <w:rPr>
                <w:rFonts w:cstheme="minorHAnsi"/>
                <w:b/>
                <w:sz w:val="22"/>
                <w:lang w:eastAsia="zh-CN"/>
              </w:rPr>
              <w:t>5</w:t>
            </w:r>
          </w:p>
        </w:tc>
        <w:tc>
          <w:tcPr>
            <w:tcW w:w="817" w:type="pct"/>
            <w:shd w:val="clear" w:color="auto" w:fill="C5E0B3" w:themeFill="accent6" w:themeFillTint="66"/>
          </w:tcPr>
          <w:p w14:paraId="07ECC496" w14:textId="77777777" w:rsidR="00921D71" w:rsidRDefault="00921D71" w:rsidP="00B67D34">
            <w:pPr>
              <w:jc w:val="center"/>
              <w:rPr>
                <w:rFonts w:cstheme="minorHAnsi"/>
                <w:b/>
                <w:sz w:val="22"/>
                <w:lang w:eastAsia="zh-CN"/>
              </w:rPr>
            </w:pPr>
          </w:p>
        </w:tc>
      </w:tr>
      <w:tr w:rsidR="00921D71" w:rsidRPr="009B29CA" w14:paraId="691FD26D" w14:textId="77777777" w:rsidTr="00B67D34">
        <w:trPr>
          <w:trHeight w:val="283"/>
          <w:jc w:val="center"/>
        </w:trPr>
        <w:tc>
          <w:tcPr>
            <w:tcW w:w="389" w:type="pct"/>
            <w:tcBorders>
              <w:left w:val="single" w:sz="6" w:space="0" w:color="auto"/>
              <w:right w:val="single" w:sz="6" w:space="0" w:color="auto"/>
            </w:tcBorders>
            <w:vAlign w:val="center"/>
          </w:tcPr>
          <w:p w14:paraId="72358DC5" w14:textId="77777777" w:rsidR="00921D71" w:rsidRPr="006D6BC5" w:rsidRDefault="00921D71" w:rsidP="00B67D34">
            <w:pPr>
              <w:jc w:val="center"/>
              <w:rPr>
                <w:rFonts w:cstheme="minorHAnsi"/>
                <w:b/>
                <w:bCs/>
                <w:szCs w:val="20"/>
              </w:rPr>
            </w:pPr>
            <w:r>
              <w:rPr>
                <w:rFonts w:cstheme="minorHAnsi"/>
                <w:b/>
                <w:sz w:val="22"/>
                <w:lang w:eastAsia="zh-CN"/>
              </w:rPr>
              <w:t>2.a</w:t>
            </w:r>
          </w:p>
        </w:tc>
        <w:tc>
          <w:tcPr>
            <w:tcW w:w="2977" w:type="pct"/>
            <w:tcBorders>
              <w:left w:val="single" w:sz="6" w:space="0" w:color="auto"/>
              <w:right w:val="single" w:sz="6" w:space="0" w:color="auto"/>
            </w:tcBorders>
            <w:vAlign w:val="center"/>
          </w:tcPr>
          <w:p w14:paraId="0B8CB94D" w14:textId="77777777" w:rsidR="00921D71" w:rsidRPr="006D6BC5" w:rsidRDefault="00921D71" w:rsidP="00B67D34">
            <w:pPr>
              <w:rPr>
                <w:rFonts w:cstheme="minorHAnsi"/>
                <w:szCs w:val="20"/>
                <w:lang w:eastAsia="zh-CN"/>
              </w:rPr>
            </w:pPr>
            <w:r>
              <w:rPr>
                <w:rFonts w:cstheme="minorHAnsi"/>
                <w:szCs w:val="20"/>
                <w:lang w:eastAsia="zh-CN"/>
              </w:rPr>
              <w:t>Presente</w:t>
            </w:r>
          </w:p>
        </w:tc>
        <w:tc>
          <w:tcPr>
            <w:tcW w:w="817" w:type="pct"/>
            <w:tcBorders>
              <w:left w:val="single" w:sz="6" w:space="0" w:color="auto"/>
              <w:right w:val="single" w:sz="6" w:space="0" w:color="auto"/>
            </w:tcBorders>
            <w:vAlign w:val="center"/>
          </w:tcPr>
          <w:p w14:paraId="30AD86D5" w14:textId="77777777" w:rsidR="00921D71" w:rsidRPr="006D6BC5" w:rsidRDefault="00921D71" w:rsidP="00B67D34">
            <w:pPr>
              <w:jc w:val="center"/>
              <w:rPr>
                <w:rFonts w:cstheme="minorHAnsi"/>
                <w:b/>
                <w:bCs/>
                <w:szCs w:val="20"/>
              </w:rPr>
            </w:pPr>
            <w:r>
              <w:rPr>
                <w:rFonts w:cstheme="minorHAnsi"/>
                <w:b/>
                <w:bCs/>
                <w:sz w:val="22"/>
              </w:rPr>
              <w:t>5</w:t>
            </w:r>
          </w:p>
        </w:tc>
        <w:tc>
          <w:tcPr>
            <w:tcW w:w="817" w:type="pct"/>
          </w:tcPr>
          <w:p w14:paraId="0C1A5447" w14:textId="77777777" w:rsidR="00921D71" w:rsidRDefault="00921D71" w:rsidP="00B67D34">
            <w:pPr>
              <w:jc w:val="center"/>
              <w:rPr>
                <w:rFonts w:cstheme="minorHAnsi"/>
                <w:b/>
                <w:bCs/>
                <w:sz w:val="22"/>
              </w:rPr>
            </w:pPr>
          </w:p>
        </w:tc>
      </w:tr>
      <w:tr w:rsidR="00921D71" w:rsidRPr="009B29CA" w14:paraId="43A3DFED" w14:textId="77777777" w:rsidTr="00B67D34">
        <w:trPr>
          <w:trHeight w:val="283"/>
          <w:jc w:val="center"/>
        </w:trPr>
        <w:tc>
          <w:tcPr>
            <w:tcW w:w="389" w:type="pct"/>
            <w:tcBorders>
              <w:left w:val="single" w:sz="6" w:space="0" w:color="auto"/>
              <w:right w:val="single" w:sz="6" w:space="0" w:color="auto"/>
            </w:tcBorders>
            <w:vAlign w:val="center"/>
          </w:tcPr>
          <w:p w14:paraId="04D88701" w14:textId="77777777" w:rsidR="00921D71" w:rsidRPr="006D6BC5" w:rsidRDefault="00921D71" w:rsidP="00B67D34">
            <w:pPr>
              <w:jc w:val="center"/>
              <w:rPr>
                <w:rFonts w:cstheme="minorHAnsi"/>
                <w:b/>
                <w:bCs/>
                <w:szCs w:val="20"/>
              </w:rPr>
            </w:pPr>
            <w:r>
              <w:rPr>
                <w:rFonts w:cstheme="minorHAnsi"/>
                <w:b/>
                <w:sz w:val="22"/>
                <w:lang w:eastAsia="zh-CN"/>
              </w:rPr>
              <w:t>2.b</w:t>
            </w:r>
          </w:p>
        </w:tc>
        <w:tc>
          <w:tcPr>
            <w:tcW w:w="2977" w:type="pct"/>
            <w:tcBorders>
              <w:left w:val="single" w:sz="6" w:space="0" w:color="auto"/>
              <w:right w:val="single" w:sz="6" w:space="0" w:color="auto"/>
            </w:tcBorders>
            <w:vAlign w:val="center"/>
          </w:tcPr>
          <w:p w14:paraId="01BFD7F5" w14:textId="77777777" w:rsidR="00921D71" w:rsidRPr="006D6BC5" w:rsidRDefault="00921D71" w:rsidP="00B67D34">
            <w:pPr>
              <w:rPr>
                <w:rFonts w:cstheme="minorHAnsi"/>
                <w:szCs w:val="20"/>
                <w:lang w:eastAsia="zh-CN"/>
              </w:rPr>
            </w:pPr>
            <w:r>
              <w:rPr>
                <w:rFonts w:cstheme="minorHAnsi"/>
                <w:szCs w:val="20"/>
                <w:lang w:eastAsia="zh-CN"/>
              </w:rPr>
              <w:t>Non presente</w:t>
            </w:r>
          </w:p>
        </w:tc>
        <w:tc>
          <w:tcPr>
            <w:tcW w:w="817" w:type="pct"/>
            <w:tcBorders>
              <w:left w:val="single" w:sz="6" w:space="0" w:color="auto"/>
              <w:right w:val="single" w:sz="6" w:space="0" w:color="auto"/>
            </w:tcBorders>
            <w:vAlign w:val="center"/>
          </w:tcPr>
          <w:p w14:paraId="37CC7406" w14:textId="77777777" w:rsidR="00921D71" w:rsidRPr="006D6BC5" w:rsidRDefault="00921D71" w:rsidP="00B67D34">
            <w:pPr>
              <w:jc w:val="center"/>
              <w:rPr>
                <w:rFonts w:cstheme="minorHAnsi"/>
                <w:b/>
                <w:bCs/>
                <w:szCs w:val="20"/>
              </w:rPr>
            </w:pPr>
            <w:r>
              <w:rPr>
                <w:rFonts w:cstheme="minorHAnsi"/>
                <w:b/>
                <w:bCs/>
                <w:sz w:val="22"/>
              </w:rPr>
              <w:t>0</w:t>
            </w:r>
          </w:p>
        </w:tc>
        <w:tc>
          <w:tcPr>
            <w:tcW w:w="817" w:type="pct"/>
          </w:tcPr>
          <w:p w14:paraId="398BCF7E" w14:textId="77777777" w:rsidR="00921D71" w:rsidRDefault="00921D71" w:rsidP="00B67D34">
            <w:pPr>
              <w:jc w:val="center"/>
              <w:rPr>
                <w:rFonts w:cstheme="minorHAnsi"/>
                <w:b/>
                <w:bCs/>
                <w:sz w:val="22"/>
              </w:rPr>
            </w:pPr>
          </w:p>
        </w:tc>
      </w:tr>
      <w:tr w:rsidR="00921D71" w:rsidRPr="009B29CA" w14:paraId="7E7F2ADF" w14:textId="77777777" w:rsidTr="00B67D34">
        <w:trPr>
          <w:trHeight w:val="283"/>
          <w:jc w:val="center"/>
        </w:trPr>
        <w:tc>
          <w:tcPr>
            <w:tcW w:w="389" w:type="pct"/>
            <w:tcBorders>
              <w:left w:val="single" w:sz="6" w:space="0" w:color="auto"/>
              <w:right w:val="single" w:sz="6" w:space="0" w:color="auto"/>
            </w:tcBorders>
            <w:shd w:val="clear" w:color="auto" w:fill="C5E0B3" w:themeFill="accent6" w:themeFillTint="66"/>
            <w:vAlign w:val="center"/>
          </w:tcPr>
          <w:p w14:paraId="00D2680F" w14:textId="77777777" w:rsidR="00921D71" w:rsidRPr="00BD2995" w:rsidRDefault="00921D71" w:rsidP="00B67D34">
            <w:pPr>
              <w:jc w:val="center"/>
              <w:rPr>
                <w:rFonts w:cstheme="minorHAnsi"/>
                <w:b/>
                <w:sz w:val="22"/>
                <w:lang w:eastAsia="zh-CN"/>
              </w:rPr>
            </w:pPr>
            <w:r>
              <w:rPr>
                <w:rFonts w:cstheme="minorHAnsi"/>
                <w:b/>
                <w:sz w:val="22"/>
                <w:lang w:eastAsia="zh-CN"/>
              </w:rPr>
              <w:t>3</w:t>
            </w:r>
          </w:p>
        </w:tc>
        <w:tc>
          <w:tcPr>
            <w:tcW w:w="2977" w:type="pct"/>
            <w:tcBorders>
              <w:left w:val="single" w:sz="6" w:space="0" w:color="auto"/>
              <w:right w:val="single" w:sz="6" w:space="0" w:color="auto"/>
            </w:tcBorders>
            <w:shd w:val="clear" w:color="auto" w:fill="C5E0B3" w:themeFill="accent6" w:themeFillTint="66"/>
            <w:vAlign w:val="center"/>
          </w:tcPr>
          <w:p w14:paraId="22EEBC93" w14:textId="77777777" w:rsidR="00921D71" w:rsidRPr="00BD2995" w:rsidRDefault="00921D71" w:rsidP="00B67D34">
            <w:pPr>
              <w:rPr>
                <w:rFonts w:cstheme="minorHAnsi"/>
                <w:b/>
                <w:sz w:val="22"/>
                <w:lang w:eastAsia="zh-CN"/>
              </w:rPr>
            </w:pPr>
            <w:r w:rsidRPr="00387961">
              <w:rPr>
                <w:rFonts w:cstheme="minorHAnsi"/>
                <w:b/>
                <w:bCs/>
                <w:color w:val="auto"/>
                <w:szCs w:val="20"/>
                <w:lang w:eastAsia="it-IT"/>
                <w14:ligatures w14:val="none"/>
              </w:rPr>
              <w:t>Ambito d’intervento di cooperazione</w:t>
            </w:r>
            <w:r w:rsidRPr="00BD2995">
              <w:rPr>
                <w:rFonts w:cstheme="minorHAnsi"/>
                <w:b/>
                <w:sz w:val="22"/>
                <w:lang w:eastAsia="zh-CN"/>
              </w:rPr>
              <w:t xml:space="preserve"> </w:t>
            </w:r>
          </w:p>
        </w:tc>
        <w:tc>
          <w:tcPr>
            <w:tcW w:w="817" w:type="pct"/>
            <w:tcBorders>
              <w:left w:val="single" w:sz="6" w:space="0" w:color="auto"/>
              <w:right w:val="single" w:sz="6" w:space="0" w:color="auto"/>
            </w:tcBorders>
            <w:shd w:val="clear" w:color="auto" w:fill="C5E0B3" w:themeFill="accent6" w:themeFillTint="66"/>
            <w:vAlign w:val="center"/>
          </w:tcPr>
          <w:p w14:paraId="3BC524ED" w14:textId="77777777" w:rsidR="00921D71" w:rsidRPr="00BD2995" w:rsidRDefault="00921D71" w:rsidP="00B67D34">
            <w:pPr>
              <w:jc w:val="center"/>
              <w:rPr>
                <w:rFonts w:cstheme="minorHAnsi"/>
                <w:b/>
                <w:sz w:val="22"/>
                <w:lang w:eastAsia="zh-CN"/>
              </w:rPr>
            </w:pPr>
            <w:r>
              <w:rPr>
                <w:rFonts w:cstheme="minorHAnsi"/>
                <w:b/>
                <w:sz w:val="22"/>
                <w:lang w:eastAsia="zh-CN"/>
              </w:rPr>
              <w:t>5</w:t>
            </w:r>
          </w:p>
        </w:tc>
        <w:tc>
          <w:tcPr>
            <w:tcW w:w="817" w:type="pct"/>
            <w:shd w:val="clear" w:color="auto" w:fill="C5E0B3" w:themeFill="accent6" w:themeFillTint="66"/>
          </w:tcPr>
          <w:p w14:paraId="15266F0E" w14:textId="77777777" w:rsidR="00921D71" w:rsidRDefault="00921D71" w:rsidP="00B67D34">
            <w:pPr>
              <w:jc w:val="center"/>
              <w:rPr>
                <w:rFonts w:cstheme="minorHAnsi"/>
                <w:b/>
                <w:sz w:val="22"/>
                <w:lang w:eastAsia="zh-CN"/>
              </w:rPr>
            </w:pPr>
          </w:p>
        </w:tc>
      </w:tr>
      <w:tr w:rsidR="00921D71" w:rsidRPr="009B29CA" w14:paraId="7DFE1E48" w14:textId="77777777" w:rsidTr="00B67D34">
        <w:trPr>
          <w:trHeight w:val="283"/>
          <w:jc w:val="center"/>
        </w:trPr>
        <w:tc>
          <w:tcPr>
            <w:tcW w:w="389" w:type="pct"/>
            <w:tcBorders>
              <w:left w:val="single" w:sz="6" w:space="0" w:color="auto"/>
              <w:right w:val="single" w:sz="6" w:space="0" w:color="auto"/>
            </w:tcBorders>
            <w:vAlign w:val="center"/>
          </w:tcPr>
          <w:p w14:paraId="6F9CB574" w14:textId="77777777" w:rsidR="00921D71" w:rsidRDefault="00921D71" w:rsidP="00B67D34">
            <w:pPr>
              <w:jc w:val="center"/>
              <w:rPr>
                <w:rFonts w:cstheme="minorHAnsi"/>
                <w:b/>
                <w:bCs/>
                <w:szCs w:val="20"/>
              </w:rPr>
            </w:pPr>
            <w:r>
              <w:rPr>
                <w:rFonts w:cstheme="minorHAnsi"/>
                <w:b/>
                <w:bCs/>
                <w:szCs w:val="20"/>
              </w:rPr>
              <w:t>3.a</w:t>
            </w:r>
          </w:p>
        </w:tc>
        <w:tc>
          <w:tcPr>
            <w:tcW w:w="2977" w:type="pct"/>
            <w:tcBorders>
              <w:left w:val="single" w:sz="6" w:space="0" w:color="auto"/>
              <w:right w:val="single" w:sz="6" w:space="0" w:color="auto"/>
            </w:tcBorders>
            <w:vAlign w:val="center"/>
          </w:tcPr>
          <w:p w14:paraId="69EA1A80" w14:textId="77777777" w:rsidR="00921D71" w:rsidRPr="008D7E1F" w:rsidRDefault="00921D71" w:rsidP="00B67D34">
            <w:pPr>
              <w:rPr>
                <w:rFonts w:cstheme="minorHAnsi"/>
                <w:szCs w:val="20"/>
                <w:lang w:eastAsia="zh-CN"/>
              </w:rPr>
            </w:pPr>
            <w:r>
              <w:rPr>
                <w:rFonts w:cstheme="minorHAnsi"/>
                <w:szCs w:val="20"/>
                <w:lang w:eastAsia="zh-CN"/>
              </w:rPr>
              <w:t>Ambito</w:t>
            </w:r>
            <w:r w:rsidRPr="00387961">
              <w:rPr>
                <w:rFonts w:cstheme="minorHAnsi"/>
                <w:szCs w:val="20"/>
                <w:lang w:eastAsia="zh-CN"/>
              </w:rPr>
              <w:t xml:space="preserve"> turismo rurale e ambiente</w:t>
            </w:r>
          </w:p>
        </w:tc>
        <w:tc>
          <w:tcPr>
            <w:tcW w:w="817" w:type="pct"/>
            <w:tcBorders>
              <w:left w:val="single" w:sz="6" w:space="0" w:color="auto"/>
              <w:right w:val="single" w:sz="6" w:space="0" w:color="auto"/>
            </w:tcBorders>
            <w:vAlign w:val="center"/>
          </w:tcPr>
          <w:p w14:paraId="550787FA" w14:textId="77777777" w:rsidR="00921D71" w:rsidRDefault="00921D71" w:rsidP="00B67D34">
            <w:pPr>
              <w:jc w:val="center"/>
              <w:rPr>
                <w:rFonts w:cstheme="minorHAnsi"/>
                <w:b/>
                <w:bCs/>
                <w:sz w:val="22"/>
              </w:rPr>
            </w:pPr>
            <w:r>
              <w:rPr>
                <w:rFonts w:cstheme="minorHAnsi"/>
                <w:b/>
                <w:bCs/>
                <w:sz w:val="22"/>
              </w:rPr>
              <w:t>5</w:t>
            </w:r>
          </w:p>
        </w:tc>
        <w:tc>
          <w:tcPr>
            <w:tcW w:w="817" w:type="pct"/>
          </w:tcPr>
          <w:p w14:paraId="1CF855BE" w14:textId="77777777" w:rsidR="00921D71" w:rsidRDefault="00921D71" w:rsidP="00B67D34">
            <w:pPr>
              <w:jc w:val="center"/>
              <w:rPr>
                <w:rFonts w:cstheme="minorHAnsi"/>
                <w:b/>
                <w:bCs/>
                <w:sz w:val="22"/>
              </w:rPr>
            </w:pPr>
          </w:p>
        </w:tc>
      </w:tr>
      <w:tr w:rsidR="00921D71" w:rsidRPr="009B29CA" w14:paraId="208B9FF5" w14:textId="77777777" w:rsidTr="00B67D34">
        <w:trPr>
          <w:trHeight w:val="283"/>
          <w:jc w:val="center"/>
        </w:trPr>
        <w:tc>
          <w:tcPr>
            <w:tcW w:w="389" w:type="pct"/>
            <w:tcBorders>
              <w:left w:val="single" w:sz="6" w:space="0" w:color="auto"/>
              <w:right w:val="single" w:sz="6" w:space="0" w:color="auto"/>
            </w:tcBorders>
            <w:vAlign w:val="center"/>
          </w:tcPr>
          <w:p w14:paraId="18DC9C35" w14:textId="77777777" w:rsidR="00921D71" w:rsidRDefault="00921D71" w:rsidP="00B67D34">
            <w:pPr>
              <w:jc w:val="center"/>
              <w:rPr>
                <w:rFonts w:cstheme="minorHAnsi"/>
                <w:b/>
                <w:bCs/>
                <w:szCs w:val="20"/>
              </w:rPr>
            </w:pPr>
            <w:r>
              <w:rPr>
                <w:rFonts w:cstheme="minorHAnsi"/>
                <w:b/>
                <w:bCs/>
                <w:szCs w:val="20"/>
              </w:rPr>
              <w:t>3.b</w:t>
            </w:r>
          </w:p>
        </w:tc>
        <w:tc>
          <w:tcPr>
            <w:tcW w:w="2977" w:type="pct"/>
            <w:tcBorders>
              <w:left w:val="single" w:sz="6" w:space="0" w:color="auto"/>
              <w:right w:val="single" w:sz="6" w:space="0" w:color="auto"/>
            </w:tcBorders>
            <w:vAlign w:val="center"/>
          </w:tcPr>
          <w:p w14:paraId="62614E08" w14:textId="77777777" w:rsidR="00921D71" w:rsidRDefault="00921D71" w:rsidP="00B67D34">
            <w:pPr>
              <w:rPr>
                <w:rFonts w:cstheme="minorHAnsi"/>
                <w:szCs w:val="20"/>
                <w:lang w:eastAsia="zh-CN"/>
              </w:rPr>
            </w:pPr>
            <w:r>
              <w:rPr>
                <w:rFonts w:cstheme="minorHAnsi"/>
                <w:szCs w:val="20"/>
                <w:lang w:eastAsia="zh-CN"/>
              </w:rPr>
              <w:t>Ambito cibo e sociale</w:t>
            </w:r>
          </w:p>
        </w:tc>
        <w:tc>
          <w:tcPr>
            <w:tcW w:w="817" w:type="pct"/>
            <w:tcBorders>
              <w:left w:val="single" w:sz="6" w:space="0" w:color="auto"/>
              <w:right w:val="single" w:sz="6" w:space="0" w:color="auto"/>
            </w:tcBorders>
            <w:vAlign w:val="center"/>
          </w:tcPr>
          <w:p w14:paraId="49FB6C43" w14:textId="77777777" w:rsidR="00921D71" w:rsidRDefault="00921D71" w:rsidP="00B67D34">
            <w:pPr>
              <w:jc w:val="center"/>
              <w:rPr>
                <w:rFonts w:cstheme="minorHAnsi"/>
                <w:b/>
                <w:bCs/>
                <w:sz w:val="22"/>
              </w:rPr>
            </w:pPr>
            <w:r>
              <w:rPr>
                <w:rFonts w:cstheme="minorHAnsi"/>
                <w:b/>
                <w:bCs/>
                <w:sz w:val="22"/>
              </w:rPr>
              <w:t>3</w:t>
            </w:r>
          </w:p>
        </w:tc>
        <w:tc>
          <w:tcPr>
            <w:tcW w:w="817" w:type="pct"/>
          </w:tcPr>
          <w:p w14:paraId="4D751AA2" w14:textId="77777777" w:rsidR="00921D71" w:rsidRDefault="00921D71" w:rsidP="00B67D34">
            <w:pPr>
              <w:jc w:val="center"/>
              <w:rPr>
                <w:rFonts w:cstheme="minorHAnsi"/>
                <w:b/>
                <w:bCs/>
                <w:sz w:val="22"/>
              </w:rPr>
            </w:pPr>
          </w:p>
        </w:tc>
      </w:tr>
      <w:tr w:rsidR="00921D71" w:rsidRPr="009B29CA" w14:paraId="324F014F" w14:textId="77777777" w:rsidTr="00B67D34">
        <w:trPr>
          <w:trHeight w:val="283"/>
          <w:jc w:val="center"/>
        </w:trPr>
        <w:tc>
          <w:tcPr>
            <w:tcW w:w="389" w:type="pct"/>
            <w:tcBorders>
              <w:left w:val="single" w:sz="6" w:space="0" w:color="auto"/>
              <w:right w:val="single" w:sz="6" w:space="0" w:color="auto"/>
            </w:tcBorders>
            <w:shd w:val="clear" w:color="auto" w:fill="C5E0B3" w:themeFill="accent6" w:themeFillTint="66"/>
            <w:vAlign w:val="center"/>
          </w:tcPr>
          <w:p w14:paraId="27842B15" w14:textId="77777777" w:rsidR="00921D71" w:rsidRDefault="00921D71" w:rsidP="00B67D34">
            <w:pPr>
              <w:jc w:val="center"/>
              <w:rPr>
                <w:rFonts w:cstheme="minorHAnsi"/>
                <w:b/>
                <w:bCs/>
                <w:szCs w:val="20"/>
              </w:rPr>
            </w:pPr>
            <w:r>
              <w:rPr>
                <w:rFonts w:cstheme="minorHAnsi"/>
                <w:b/>
                <w:bCs/>
                <w:szCs w:val="20"/>
              </w:rPr>
              <w:t>4</w:t>
            </w:r>
          </w:p>
        </w:tc>
        <w:tc>
          <w:tcPr>
            <w:tcW w:w="2977" w:type="pct"/>
            <w:tcBorders>
              <w:left w:val="single" w:sz="6" w:space="0" w:color="auto"/>
              <w:right w:val="single" w:sz="6" w:space="0" w:color="auto"/>
            </w:tcBorders>
            <w:shd w:val="clear" w:color="auto" w:fill="C5E0B3" w:themeFill="accent6" w:themeFillTint="66"/>
            <w:vAlign w:val="center"/>
          </w:tcPr>
          <w:p w14:paraId="14759D7F" w14:textId="77777777" w:rsidR="00921D71" w:rsidRDefault="00921D71" w:rsidP="00B67D34">
            <w:pPr>
              <w:rPr>
                <w:rFonts w:cstheme="minorHAnsi"/>
                <w:szCs w:val="20"/>
                <w:lang w:eastAsia="zh-CN"/>
              </w:rPr>
            </w:pPr>
            <w:r>
              <w:rPr>
                <w:rFonts w:cstheme="minorHAnsi"/>
                <w:szCs w:val="20"/>
                <w:lang w:eastAsia="zh-CN"/>
              </w:rPr>
              <w:t>Previste forme di digitalizzazione/automazione</w:t>
            </w:r>
          </w:p>
        </w:tc>
        <w:tc>
          <w:tcPr>
            <w:tcW w:w="817" w:type="pct"/>
            <w:tcBorders>
              <w:left w:val="single" w:sz="6" w:space="0" w:color="auto"/>
              <w:right w:val="single" w:sz="6" w:space="0" w:color="auto"/>
            </w:tcBorders>
            <w:shd w:val="clear" w:color="auto" w:fill="C5E0B3" w:themeFill="accent6" w:themeFillTint="66"/>
            <w:vAlign w:val="center"/>
          </w:tcPr>
          <w:p w14:paraId="7F27D4F1" w14:textId="77777777" w:rsidR="00921D71" w:rsidRDefault="00921D71" w:rsidP="00B67D34">
            <w:pPr>
              <w:jc w:val="center"/>
              <w:rPr>
                <w:rFonts w:cstheme="minorHAnsi"/>
                <w:b/>
                <w:bCs/>
                <w:sz w:val="22"/>
              </w:rPr>
            </w:pPr>
            <w:r>
              <w:rPr>
                <w:rFonts w:cstheme="minorHAnsi"/>
                <w:b/>
                <w:bCs/>
                <w:sz w:val="22"/>
              </w:rPr>
              <w:t>4</w:t>
            </w:r>
          </w:p>
        </w:tc>
        <w:tc>
          <w:tcPr>
            <w:tcW w:w="817" w:type="pct"/>
            <w:shd w:val="clear" w:color="auto" w:fill="C5E0B3" w:themeFill="accent6" w:themeFillTint="66"/>
          </w:tcPr>
          <w:p w14:paraId="36213084" w14:textId="77777777" w:rsidR="00921D71" w:rsidRDefault="00921D71" w:rsidP="00B67D34">
            <w:pPr>
              <w:jc w:val="center"/>
              <w:rPr>
                <w:rFonts w:cstheme="minorHAnsi"/>
                <w:b/>
                <w:bCs/>
                <w:sz w:val="22"/>
              </w:rPr>
            </w:pPr>
          </w:p>
        </w:tc>
      </w:tr>
      <w:tr w:rsidR="00921D71" w:rsidRPr="009B29CA" w14:paraId="6CB90298" w14:textId="77777777" w:rsidTr="00B67D34">
        <w:trPr>
          <w:trHeight w:val="283"/>
          <w:jc w:val="center"/>
        </w:trPr>
        <w:tc>
          <w:tcPr>
            <w:tcW w:w="389" w:type="pct"/>
            <w:tcBorders>
              <w:left w:val="single" w:sz="6" w:space="0" w:color="auto"/>
              <w:right w:val="single" w:sz="6" w:space="0" w:color="auto"/>
            </w:tcBorders>
            <w:vAlign w:val="center"/>
          </w:tcPr>
          <w:p w14:paraId="1BF206DF" w14:textId="77777777" w:rsidR="00921D71" w:rsidRDefault="00921D71" w:rsidP="00B67D34">
            <w:pPr>
              <w:jc w:val="center"/>
              <w:rPr>
                <w:rFonts w:cstheme="minorHAnsi"/>
                <w:b/>
                <w:bCs/>
                <w:szCs w:val="20"/>
              </w:rPr>
            </w:pPr>
            <w:r>
              <w:rPr>
                <w:rFonts w:cstheme="minorHAnsi"/>
                <w:b/>
                <w:bCs/>
                <w:szCs w:val="20"/>
              </w:rPr>
              <w:t>4.a</w:t>
            </w:r>
          </w:p>
        </w:tc>
        <w:tc>
          <w:tcPr>
            <w:tcW w:w="2977" w:type="pct"/>
            <w:tcBorders>
              <w:left w:val="single" w:sz="6" w:space="0" w:color="auto"/>
              <w:right w:val="single" w:sz="6" w:space="0" w:color="auto"/>
            </w:tcBorders>
            <w:vAlign w:val="center"/>
          </w:tcPr>
          <w:p w14:paraId="2EFE6451" w14:textId="77777777" w:rsidR="00921D71" w:rsidRDefault="00921D71" w:rsidP="00B67D34">
            <w:pPr>
              <w:rPr>
                <w:rFonts w:cstheme="minorHAnsi"/>
                <w:szCs w:val="20"/>
                <w:lang w:eastAsia="zh-CN"/>
              </w:rPr>
            </w:pPr>
            <w:r>
              <w:rPr>
                <w:rFonts w:cstheme="minorHAnsi"/>
                <w:szCs w:val="20"/>
                <w:lang w:eastAsia="zh-CN"/>
              </w:rPr>
              <w:t>Presente</w:t>
            </w:r>
          </w:p>
        </w:tc>
        <w:tc>
          <w:tcPr>
            <w:tcW w:w="817" w:type="pct"/>
            <w:tcBorders>
              <w:left w:val="single" w:sz="6" w:space="0" w:color="auto"/>
              <w:right w:val="single" w:sz="6" w:space="0" w:color="auto"/>
            </w:tcBorders>
            <w:vAlign w:val="center"/>
          </w:tcPr>
          <w:p w14:paraId="705B3FF4" w14:textId="77777777" w:rsidR="00921D71" w:rsidRDefault="00921D71" w:rsidP="00B67D34">
            <w:pPr>
              <w:jc w:val="center"/>
              <w:rPr>
                <w:rFonts w:cstheme="minorHAnsi"/>
                <w:b/>
                <w:bCs/>
                <w:sz w:val="22"/>
              </w:rPr>
            </w:pPr>
            <w:r>
              <w:rPr>
                <w:rFonts w:cstheme="minorHAnsi"/>
                <w:b/>
                <w:bCs/>
                <w:sz w:val="22"/>
              </w:rPr>
              <w:t>4</w:t>
            </w:r>
          </w:p>
        </w:tc>
        <w:tc>
          <w:tcPr>
            <w:tcW w:w="817" w:type="pct"/>
          </w:tcPr>
          <w:p w14:paraId="77B16D3F" w14:textId="77777777" w:rsidR="00921D71" w:rsidRDefault="00921D71" w:rsidP="00B67D34">
            <w:pPr>
              <w:jc w:val="center"/>
              <w:rPr>
                <w:rFonts w:cstheme="minorHAnsi"/>
                <w:b/>
                <w:bCs/>
                <w:sz w:val="22"/>
              </w:rPr>
            </w:pPr>
          </w:p>
        </w:tc>
      </w:tr>
      <w:tr w:rsidR="00921D71" w:rsidRPr="009B29CA" w14:paraId="5CB03539" w14:textId="77777777" w:rsidTr="00B67D34">
        <w:trPr>
          <w:trHeight w:val="283"/>
          <w:jc w:val="center"/>
        </w:trPr>
        <w:tc>
          <w:tcPr>
            <w:tcW w:w="389" w:type="pct"/>
            <w:tcBorders>
              <w:left w:val="single" w:sz="6" w:space="0" w:color="auto"/>
              <w:right w:val="single" w:sz="6" w:space="0" w:color="auto"/>
            </w:tcBorders>
            <w:vAlign w:val="center"/>
          </w:tcPr>
          <w:p w14:paraId="10A5730A" w14:textId="77777777" w:rsidR="00921D71" w:rsidRDefault="00921D71" w:rsidP="00B67D34">
            <w:pPr>
              <w:jc w:val="center"/>
              <w:rPr>
                <w:rFonts w:cstheme="minorHAnsi"/>
                <w:b/>
                <w:bCs/>
                <w:szCs w:val="20"/>
              </w:rPr>
            </w:pPr>
            <w:r>
              <w:rPr>
                <w:rFonts w:cstheme="minorHAnsi"/>
                <w:b/>
                <w:bCs/>
                <w:szCs w:val="20"/>
              </w:rPr>
              <w:t>4.b</w:t>
            </w:r>
          </w:p>
        </w:tc>
        <w:tc>
          <w:tcPr>
            <w:tcW w:w="2977" w:type="pct"/>
            <w:tcBorders>
              <w:left w:val="single" w:sz="6" w:space="0" w:color="auto"/>
              <w:right w:val="single" w:sz="6" w:space="0" w:color="auto"/>
            </w:tcBorders>
            <w:vAlign w:val="center"/>
          </w:tcPr>
          <w:p w14:paraId="363AF6D0" w14:textId="77777777" w:rsidR="00921D71" w:rsidRDefault="00921D71" w:rsidP="00B67D34">
            <w:pPr>
              <w:rPr>
                <w:rFonts w:cstheme="minorHAnsi"/>
                <w:szCs w:val="20"/>
                <w:lang w:eastAsia="zh-CN"/>
              </w:rPr>
            </w:pPr>
            <w:r>
              <w:rPr>
                <w:rFonts w:cstheme="minorHAnsi"/>
                <w:szCs w:val="20"/>
                <w:lang w:eastAsia="zh-CN"/>
              </w:rPr>
              <w:t>Non presente</w:t>
            </w:r>
          </w:p>
        </w:tc>
        <w:tc>
          <w:tcPr>
            <w:tcW w:w="817" w:type="pct"/>
            <w:tcBorders>
              <w:left w:val="single" w:sz="6" w:space="0" w:color="auto"/>
              <w:right w:val="single" w:sz="6" w:space="0" w:color="auto"/>
            </w:tcBorders>
            <w:vAlign w:val="center"/>
          </w:tcPr>
          <w:p w14:paraId="0F1B5B8A" w14:textId="77777777" w:rsidR="00921D71" w:rsidRDefault="00921D71" w:rsidP="00B67D34">
            <w:pPr>
              <w:jc w:val="center"/>
              <w:rPr>
                <w:rFonts w:cstheme="minorHAnsi"/>
                <w:b/>
                <w:bCs/>
                <w:sz w:val="22"/>
              </w:rPr>
            </w:pPr>
            <w:r>
              <w:rPr>
                <w:rFonts w:cstheme="minorHAnsi"/>
                <w:b/>
                <w:bCs/>
                <w:sz w:val="22"/>
              </w:rPr>
              <w:t>0</w:t>
            </w:r>
          </w:p>
        </w:tc>
        <w:tc>
          <w:tcPr>
            <w:tcW w:w="817" w:type="pct"/>
          </w:tcPr>
          <w:p w14:paraId="279365AC" w14:textId="77777777" w:rsidR="00921D71" w:rsidRDefault="00921D71" w:rsidP="00B67D34">
            <w:pPr>
              <w:jc w:val="center"/>
              <w:rPr>
                <w:rFonts w:cstheme="minorHAnsi"/>
                <w:b/>
                <w:bCs/>
                <w:sz w:val="22"/>
              </w:rPr>
            </w:pPr>
          </w:p>
        </w:tc>
      </w:tr>
      <w:tr w:rsidR="00921D71" w:rsidRPr="009B29CA" w14:paraId="507B04DC" w14:textId="77777777" w:rsidTr="00B67D34">
        <w:trPr>
          <w:trHeight w:val="283"/>
          <w:jc w:val="center"/>
        </w:trPr>
        <w:tc>
          <w:tcPr>
            <w:tcW w:w="389" w:type="pct"/>
            <w:tcBorders>
              <w:left w:val="single" w:sz="6" w:space="0" w:color="auto"/>
              <w:right w:val="single" w:sz="6" w:space="0" w:color="auto"/>
            </w:tcBorders>
            <w:shd w:val="clear" w:color="auto" w:fill="C5E0B3" w:themeFill="accent6" w:themeFillTint="66"/>
            <w:vAlign w:val="center"/>
          </w:tcPr>
          <w:p w14:paraId="6EF6BF52" w14:textId="77777777" w:rsidR="00921D71" w:rsidRDefault="00921D71" w:rsidP="00B67D34">
            <w:pPr>
              <w:jc w:val="center"/>
              <w:rPr>
                <w:rFonts w:cstheme="minorHAnsi"/>
                <w:b/>
                <w:bCs/>
                <w:szCs w:val="20"/>
              </w:rPr>
            </w:pPr>
            <w:r>
              <w:rPr>
                <w:rFonts w:cstheme="minorHAnsi"/>
                <w:b/>
                <w:bCs/>
              </w:rPr>
              <w:t>5</w:t>
            </w:r>
          </w:p>
        </w:tc>
        <w:tc>
          <w:tcPr>
            <w:tcW w:w="2977" w:type="pct"/>
            <w:tcBorders>
              <w:left w:val="single" w:sz="6" w:space="0" w:color="auto"/>
              <w:right w:val="single" w:sz="6" w:space="0" w:color="auto"/>
            </w:tcBorders>
            <w:shd w:val="clear" w:color="auto" w:fill="C5E0B3" w:themeFill="accent6" w:themeFillTint="66"/>
            <w:vAlign w:val="center"/>
          </w:tcPr>
          <w:p w14:paraId="0B16910C" w14:textId="77777777" w:rsidR="00921D71" w:rsidRPr="00F77C7C" w:rsidRDefault="00921D71" w:rsidP="00B67D34">
            <w:pPr>
              <w:rPr>
                <w:rFonts w:cstheme="minorHAnsi"/>
                <w:b/>
                <w:bCs/>
                <w:color w:val="auto"/>
                <w:szCs w:val="20"/>
                <w:lang w:eastAsia="it-IT"/>
                <w14:ligatures w14:val="none"/>
              </w:rPr>
            </w:pPr>
            <w:r>
              <w:rPr>
                <w:rFonts w:cstheme="minorHAnsi"/>
                <w:b/>
                <w:bCs/>
                <w:color w:val="auto"/>
                <w:szCs w:val="20"/>
                <w:lang w:eastAsia="it-IT"/>
                <w14:ligatures w14:val="none"/>
              </w:rPr>
              <w:t xml:space="preserve">Differenziazione </w:t>
            </w:r>
            <w:r w:rsidRPr="008D7E1F">
              <w:rPr>
                <w:rFonts w:cstheme="minorHAnsi"/>
                <w:b/>
                <w:bCs/>
                <w:color w:val="auto"/>
                <w:szCs w:val="20"/>
                <w:lang w:eastAsia="it-IT"/>
                <w14:ligatures w14:val="none"/>
              </w:rPr>
              <w:t>degli interventi proposti</w:t>
            </w:r>
            <w:r>
              <w:rPr>
                <w:rFonts w:cstheme="minorHAnsi"/>
                <w:b/>
                <w:bCs/>
                <w:color w:val="auto"/>
                <w:szCs w:val="20"/>
                <w:lang w:eastAsia="it-IT"/>
                <w14:ligatures w14:val="none"/>
              </w:rPr>
              <w:t xml:space="preserve">, escluso il </w:t>
            </w:r>
            <w:r w:rsidRPr="008D7E1F">
              <w:rPr>
                <w:rFonts w:cstheme="minorHAnsi"/>
                <w:b/>
                <w:bCs/>
                <w:color w:val="auto"/>
                <w:szCs w:val="20"/>
                <w:lang w:eastAsia="it-IT"/>
                <w14:ligatures w14:val="none"/>
              </w:rPr>
              <w:t>coordinamento</w:t>
            </w:r>
            <w:r>
              <w:rPr>
                <w:rFonts w:cstheme="minorHAnsi"/>
                <w:b/>
                <w:bCs/>
                <w:color w:val="auto"/>
                <w:szCs w:val="20"/>
                <w:lang w:eastAsia="it-IT"/>
                <w14:ligatures w14:val="none"/>
              </w:rPr>
              <w:t xml:space="preserve"> </w:t>
            </w:r>
            <w:r>
              <w:rPr>
                <w:rFonts w:cstheme="minorHAnsi"/>
                <w:bCs/>
                <w:szCs w:val="20"/>
                <w:lang w:eastAsia="it-IT"/>
                <w14:ligatures w14:val="none"/>
              </w:rPr>
              <w:t>(i punteggi non sono alternativi ma vanno sommati)</w:t>
            </w:r>
          </w:p>
        </w:tc>
        <w:tc>
          <w:tcPr>
            <w:tcW w:w="817" w:type="pct"/>
            <w:tcBorders>
              <w:left w:val="single" w:sz="6" w:space="0" w:color="auto"/>
              <w:right w:val="single" w:sz="6" w:space="0" w:color="auto"/>
            </w:tcBorders>
            <w:shd w:val="clear" w:color="auto" w:fill="C5E0B3" w:themeFill="accent6" w:themeFillTint="66"/>
            <w:vAlign w:val="center"/>
          </w:tcPr>
          <w:p w14:paraId="7BC72E55" w14:textId="77777777" w:rsidR="00921D71" w:rsidRDefault="00921D71" w:rsidP="00B67D34">
            <w:pPr>
              <w:jc w:val="center"/>
              <w:rPr>
                <w:rFonts w:cstheme="minorHAnsi"/>
                <w:b/>
                <w:bCs/>
                <w:sz w:val="22"/>
              </w:rPr>
            </w:pPr>
            <w:r>
              <w:rPr>
                <w:rFonts w:cstheme="minorHAnsi"/>
                <w:b/>
                <w:sz w:val="22"/>
                <w:lang w:eastAsia="zh-CN"/>
              </w:rPr>
              <w:t>6</w:t>
            </w:r>
          </w:p>
        </w:tc>
        <w:tc>
          <w:tcPr>
            <w:tcW w:w="817" w:type="pct"/>
            <w:shd w:val="clear" w:color="auto" w:fill="C5E0B3" w:themeFill="accent6" w:themeFillTint="66"/>
          </w:tcPr>
          <w:p w14:paraId="23495CD4" w14:textId="77777777" w:rsidR="00921D71" w:rsidRDefault="00921D71" w:rsidP="00B67D34">
            <w:pPr>
              <w:jc w:val="center"/>
              <w:rPr>
                <w:rFonts w:cstheme="minorHAnsi"/>
                <w:b/>
                <w:sz w:val="22"/>
                <w:lang w:eastAsia="zh-CN"/>
              </w:rPr>
            </w:pPr>
          </w:p>
        </w:tc>
      </w:tr>
      <w:tr w:rsidR="00921D71" w:rsidRPr="009B29CA" w14:paraId="1722ED3D" w14:textId="77777777" w:rsidTr="00B67D34">
        <w:trPr>
          <w:trHeight w:val="283"/>
          <w:jc w:val="center"/>
        </w:trPr>
        <w:tc>
          <w:tcPr>
            <w:tcW w:w="389" w:type="pct"/>
            <w:tcBorders>
              <w:left w:val="single" w:sz="6" w:space="0" w:color="auto"/>
              <w:right w:val="single" w:sz="6" w:space="0" w:color="auto"/>
            </w:tcBorders>
            <w:vAlign w:val="center"/>
          </w:tcPr>
          <w:p w14:paraId="1A764F94" w14:textId="77777777" w:rsidR="00921D71" w:rsidRDefault="00921D71" w:rsidP="00B67D34">
            <w:pPr>
              <w:jc w:val="center"/>
              <w:rPr>
                <w:rFonts w:cstheme="minorHAnsi"/>
                <w:b/>
                <w:bCs/>
                <w:szCs w:val="20"/>
              </w:rPr>
            </w:pPr>
            <w:r>
              <w:rPr>
                <w:rFonts w:cstheme="minorHAnsi"/>
                <w:b/>
                <w:sz w:val="22"/>
                <w:lang w:eastAsia="zh-CN"/>
              </w:rPr>
              <w:t>5.a</w:t>
            </w:r>
          </w:p>
        </w:tc>
        <w:tc>
          <w:tcPr>
            <w:tcW w:w="2977" w:type="pct"/>
            <w:tcBorders>
              <w:left w:val="single" w:sz="6" w:space="0" w:color="auto"/>
              <w:right w:val="single" w:sz="6" w:space="0" w:color="auto"/>
            </w:tcBorders>
            <w:vAlign w:val="center"/>
          </w:tcPr>
          <w:p w14:paraId="47D7AA92" w14:textId="77777777" w:rsidR="00921D71" w:rsidRPr="008D7E1F" w:rsidRDefault="00921D71" w:rsidP="00B67D34">
            <w:pPr>
              <w:rPr>
                <w:rFonts w:cstheme="minorHAnsi"/>
                <w:szCs w:val="20"/>
                <w:lang w:eastAsia="zh-CN"/>
              </w:rPr>
            </w:pPr>
            <w:r w:rsidRPr="008D7E1F">
              <w:rPr>
                <w:rFonts w:cstheme="minorHAnsi"/>
                <w:szCs w:val="20"/>
                <w:lang w:eastAsia="zh-CN"/>
              </w:rPr>
              <w:t>Investimenti strutturali e infrastrutturali</w:t>
            </w:r>
            <w:r>
              <w:rPr>
                <w:rFonts w:cstheme="minorHAnsi"/>
                <w:szCs w:val="20"/>
                <w:lang w:eastAsia="zh-CN"/>
              </w:rPr>
              <w:t xml:space="preserve"> SRDxx</w:t>
            </w:r>
          </w:p>
        </w:tc>
        <w:tc>
          <w:tcPr>
            <w:tcW w:w="817" w:type="pct"/>
            <w:tcBorders>
              <w:left w:val="single" w:sz="6" w:space="0" w:color="auto"/>
              <w:right w:val="single" w:sz="6" w:space="0" w:color="auto"/>
            </w:tcBorders>
          </w:tcPr>
          <w:p w14:paraId="37B779A8" w14:textId="77777777" w:rsidR="00921D71" w:rsidRDefault="00921D71" w:rsidP="00B67D34">
            <w:pPr>
              <w:jc w:val="center"/>
              <w:rPr>
                <w:rFonts w:cstheme="minorHAnsi"/>
                <w:b/>
                <w:bCs/>
                <w:sz w:val="22"/>
              </w:rPr>
            </w:pPr>
            <w:r w:rsidRPr="003D1410">
              <w:rPr>
                <w:rFonts w:cstheme="minorHAnsi"/>
                <w:b/>
                <w:bCs/>
                <w:sz w:val="22"/>
              </w:rPr>
              <w:t>2</w:t>
            </w:r>
          </w:p>
        </w:tc>
        <w:tc>
          <w:tcPr>
            <w:tcW w:w="817" w:type="pct"/>
          </w:tcPr>
          <w:p w14:paraId="14C2FAF9" w14:textId="77777777" w:rsidR="00921D71" w:rsidRPr="003D1410" w:rsidRDefault="00921D71" w:rsidP="00B67D34">
            <w:pPr>
              <w:jc w:val="center"/>
              <w:rPr>
                <w:rFonts w:cstheme="minorHAnsi"/>
                <w:b/>
                <w:bCs/>
                <w:sz w:val="22"/>
              </w:rPr>
            </w:pPr>
          </w:p>
        </w:tc>
      </w:tr>
      <w:tr w:rsidR="00921D71" w:rsidRPr="009B29CA" w14:paraId="6967AF0A" w14:textId="77777777" w:rsidTr="00B67D34">
        <w:trPr>
          <w:trHeight w:val="283"/>
          <w:jc w:val="center"/>
        </w:trPr>
        <w:tc>
          <w:tcPr>
            <w:tcW w:w="389" w:type="pct"/>
            <w:tcBorders>
              <w:left w:val="single" w:sz="6" w:space="0" w:color="auto"/>
              <w:right w:val="single" w:sz="6" w:space="0" w:color="auto"/>
            </w:tcBorders>
            <w:vAlign w:val="center"/>
          </w:tcPr>
          <w:p w14:paraId="31F3FB47" w14:textId="77777777" w:rsidR="00921D71" w:rsidRDefault="00921D71" w:rsidP="00B67D34">
            <w:pPr>
              <w:jc w:val="center"/>
              <w:rPr>
                <w:rFonts w:cstheme="minorHAnsi"/>
                <w:b/>
                <w:bCs/>
                <w:szCs w:val="20"/>
              </w:rPr>
            </w:pPr>
            <w:r>
              <w:rPr>
                <w:rFonts w:cstheme="minorHAnsi"/>
                <w:b/>
                <w:sz w:val="22"/>
                <w:lang w:eastAsia="zh-CN"/>
              </w:rPr>
              <w:t>5.b</w:t>
            </w:r>
          </w:p>
        </w:tc>
        <w:tc>
          <w:tcPr>
            <w:tcW w:w="2977" w:type="pct"/>
            <w:tcBorders>
              <w:left w:val="single" w:sz="6" w:space="0" w:color="auto"/>
              <w:right w:val="single" w:sz="6" w:space="0" w:color="auto"/>
            </w:tcBorders>
            <w:vAlign w:val="center"/>
          </w:tcPr>
          <w:p w14:paraId="77FB9C85" w14:textId="77777777" w:rsidR="00921D71" w:rsidRPr="008D7E1F" w:rsidRDefault="00921D71" w:rsidP="00B67D34">
            <w:pPr>
              <w:rPr>
                <w:rFonts w:cstheme="minorHAnsi"/>
                <w:szCs w:val="20"/>
                <w:lang w:eastAsia="zh-CN"/>
              </w:rPr>
            </w:pPr>
            <w:r w:rsidRPr="008D7E1F">
              <w:rPr>
                <w:rFonts w:cstheme="minorHAnsi"/>
                <w:szCs w:val="20"/>
                <w:lang w:eastAsia="zh-CN"/>
              </w:rPr>
              <w:t>Analisi e avvio di nuove forme di gestione associata o startup</w:t>
            </w:r>
            <w:r>
              <w:rPr>
                <w:rFonts w:cstheme="minorHAnsi"/>
                <w:szCs w:val="20"/>
                <w:lang w:eastAsia="zh-CN"/>
              </w:rPr>
              <w:t xml:space="preserve"> (SRE04)</w:t>
            </w:r>
          </w:p>
        </w:tc>
        <w:tc>
          <w:tcPr>
            <w:tcW w:w="817" w:type="pct"/>
            <w:tcBorders>
              <w:left w:val="single" w:sz="6" w:space="0" w:color="auto"/>
              <w:right w:val="single" w:sz="6" w:space="0" w:color="auto"/>
            </w:tcBorders>
            <w:vAlign w:val="center"/>
          </w:tcPr>
          <w:p w14:paraId="0AB09055" w14:textId="77777777" w:rsidR="00921D71" w:rsidRDefault="00921D71" w:rsidP="00B67D34">
            <w:pPr>
              <w:jc w:val="center"/>
              <w:rPr>
                <w:rFonts w:cstheme="minorHAnsi"/>
                <w:b/>
                <w:bCs/>
                <w:sz w:val="22"/>
              </w:rPr>
            </w:pPr>
            <w:r>
              <w:rPr>
                <w:rFonts w:cstheme="minorHAnsi"/>
                <w:b/>
                <w:bCs/>
                <w:sz w:val="22"/>
              </w:rPr>
              <w:t>2</w:t>
            </w:r>
          </w:p>
        </w:tc>
        <w:tc>
          <w:tcPr>
            <w:tcW w:w="817" w:type="pct"/>
          </w:tcPr>
          <w:p w14:paraId="329DC3A7" w14:textId="77777777" w:rsidR="00921D71" w:rsidRDefault="00921D71" w:rsidP="00B67D34">
            <w:pPr>
              <w:jc w:val="center"/>
              <w:rPr>
                <w:rFonts w:cstheme="minorHAnsi"/>
                <w:b/>
                <w:bCs/>
                <w:sz w:val="22"/>
              </w:rPr>
            </w:pPr>
          </w:p>
        </w:tc>
      </w:tr>
      <w:tr w:rsidR="00921D71" w:rsidRPr="009B29CA" w14:paraId="645FA7CC" w14:textId="77777777" w:rsidTr="00B67D34">
        <w:trPr>
          <w:trHeight w:val="283"/>
          <w:jc w:val="center"/>
        </w:trPr>
        <w:tc>
          <w:tcPr>
            <w:tcW w:w="389" w:type="pct"/>
            <w:tcBorders>
              <w:left w:val="single" w:sz="6" w:space="0" w:color="auto"/>
              <w:right w:val="single" w:sz="6" w:space="0" w:color="auto"/>
            </w:tcBorders>
            <w:vAlign w:val="center"/>
          </w:tcPr>
          <w:p w14:paraId="49B2F683" w14:textId="77777777" w:rsidR="00921D71" w:rsidRDefault="00921D71" w:rsidP="00B67D34">
            <w:pPr>
              <w:jc w:val="center"/>
              <w:rPr>
                <w:rFonts w:cstheme="minorHAnsi"/>
                <w:b/>
                <w:bCs/>
                <w:szCs w:val="20"/>
              </w:rPr>
            </w:pPr>
            <w:r>
              <w:rPr>
                <w:rFonts w:cstheme="minorHAnsi"/>
                <w:b/>
                <w:bCs/>
                <w:szCs w:val="20"/>
              </w:rPr>
              <w:lastRenderedPageBreak/>
              <w:t>5.c</w:t>
            </w:r>
          </w:p>
        </w:tc>
        <w:tc>
          <w:tcPr>
            <w:tcW w:w="2977" w:type="pct"/>
            <w:tcBorders>
              <w:left w:val="single" w:sz="6" w:space="0" w:color="auto"/>
              <w:right w:val="single" w:sz="6" w:space="0" w:color="auto"/>
            </w:tcBorders>
            <w:vAlign w:val="center"/>
          </w:tcPr>
          <w:p w14:paraId="71A7DE4C" w14:textId="77777777" w:rsidR="00921D71" w:rsidRPr="008D7E1F" w:rsidRDefault="00921D71" w:rsidP="00B67D34">
            <w:pPr>
              <w:rPr>
                <w:rFonts w:cstheme="minorHAnsi"/>
                <w:szCs w:val="20"/>
                <w:lang w:eastAsia="zh-CN"/>
              </w:rPr>
            </w:pPr>
            <w:r w:rsidRPr="008D7E1F">
              <w:rPr>
                <w:rFonts w:cstheme="minorHAnsi"/>
                <w:szCs w:val="20"/>
                <w:lang w:eastAsia="zh-CN"/>
              </w:rPr>
              <w:t>Organizzazione di eventi a favore della comunità di riferimento</w:t>
            </w:r>
            <w:r>
              <w:rPr>
                <w:rFonts w:cstheme="minorHAnsi"/>
                <w:szCs w:val="20"/>
                <w:lang w:eastAsia="zh-CN"/>
              </w:rPr>
              <w:t xml:space="preserve"> (SRHxx)</w:t>
            </w:r>
          </w:p>
        </w:tc>
        <w:tc>
          <w:tcPr>
            <w:tcW w:w="817" w:type="pct"/>
            <w:tcBorders>
              <w:left w:val="single" w:sz="6" w:space="0" w:color="auto"/>
              <w:right w:val="single" w:sz="6" w:space="0" w:color="auto"/>
            </w:tcBorders>
          </w:tcPr>
          <w:p w14:paraId="5007FA3A" w14:textId="77777777" w:rsidR="00921D71" w:rsidRDefault="00921D71" w:rsidP="00B67D34">
            <w:pPr>
              <w:jc w:val="center"/>
              <w:rPr>
                <w:rFonts w:cstheme="minorHAnsi"/>
                <w:b/>
                <w:bCs/>
                <w:sz w:val="22"/>
              </w:rPr>
            </w:pPr>
            <w:r w:rsidRPr="002B5121">
              <w:rPr>
                <w:rFonts w:cstheme="minorHAnsi"/>
                <w:b/>
                <w:bCs/>
                <w:sz w:val="22"/>
              </w:rPr>
              <w:t>2</w:t>
            </w:r>
          </w:p>
        </w:tc>
        <w:tc>
          <w:tcPr>
            <w:tcW w:w="817" w:type="pct"/>
          </w:tcPr>
          <w:p w14:paraId="5D175D35" w14:textId="77777777" w:rsidR="00921D71" w:rsidRPr="002B5121" w:rsidRDefault="00921D71" w:rsidP="00B67D34">
            <w:pPr>
              <w:jc w:val="center"/>
              <w:rPr>
                <w:rFonts w:cstheme="minorHAnsi"/>
                <w:b/>
                <w:bCs/>
                <w:sz w:val="22"/>
              </w:rPr>
            </w:pPr>
          </w:p>
        </w:tc>
      </w:tr>
      <w:tr w:rsidR="00921D71" w:rsidRPr="001375A6" w14:paraId="1BFB4B7E" w14:textId="77777777" w:rsidTr="00B67D34">
        <w:trPr>
          <w:trHeight w:val="283"/>
          <w:jc w:val="center"/>
        </w:trPr>
        <w:tc>
          <w:tcPr>
            <w:tcW w:w="389" w:type="pct"/>
            <w:tcBorders>
              <w:left w:val="single" w:sz="6" w:space="0" w:color="auto"/>
              <w:right w:val="single" w:sz="6" w:space="0" w:color="auto"/>
            </w:tcBorders>
            <w:shd w:val="clear" w:color="auto" w:fill="C5E0B3" w:themeFill="accent6" w:themeFillTint="66"/>
            <w:vAlign w:val="center"/>
          </w:tcPr>
          <w:p w14:paraId="44B52C61" w14:textId="77777777" w:rsidR="00921D71" w:rsidRPr="001375A6" w:rsidRDefault="00921D71" w:rsidP="00B67D34">
            <w:pPr>
              <w:jc w:val="center"/>
              <w:rPr>
                <w:rFonts w:cstheme="minorHAnsi"/>
                <w:b/>
                <w:sz w:val="22"/>
                <w:lang w:eastAsia="zh-CN"/>
              </w:rPr>
            </w:pPr>
            <w:r>
              <w:rPr>
                <w:rFonts w:cstheme="minorHAnsi"/>
                <w:b/>
                <w:sz w:val="22"/>
                <w:lang w:eastAsia="zh-CN"/>
              </w:rPr>
              <w:t>6</w:t>
            </w:r>
          </w:p>
        </w:tc>
        <w:tc>
          <w:tcPr>
            <w:tcW w:w="2977" w:type="pct"/>
            <w:tcBorders>
              <w:left w:val="single" w:sz="6" w:space="0" w:color="auto"/>
              <w:right w:val="single" w:sz="6" w:space="0" w:color="auto"/>
            </w:tcBorders>
            <w:shd w:val="clear" w:color="auto" w:fill="C5E0B3" w:themeFill="accent6" w:themeFillTint="66"/>
            <w:vAlign w:val="center"/>
          </w:tcPr>
          <w:p w14:paraId="757454F6" w14:textId="77777777" w:rsidR="00921D71" w:rsidRPr="00A9150D" w:rsidRDefault="00921D71" w:rsidP="00B67D34">
            <w:pPr>
              <w:rPr>
                <w:rFonts w:cstheme="minorHAnsi"/>
                <w:b/>
                <w:bCs/>
                <w:szCs w:val="20"/>
                <w:lang w:eastAsia="zh-CN"/>
              </w:rPr>
            </w:pPr>
            <w:r w:rsidRPr="00A9150D">
              <w:rPr>
                <w:rFonts w:cstheme="minorHAnsi"/>
                <w:b/>
                <w:bCs/>
                <w:szCs w:val="20"/>
                <w:lang w:eastAsia="zh-CN"/>
              </w:rPr>
              <w:t xml:space="preserve">Presenza di azioni di completamento con altre forme di finanziamento </w:t>
            </w:r>
            <w:r>
              <w:rPr>
                <w:rStyle w:val="Rimandonotaapidipagina"/>
                <w:rFonts w:cstheme="minorHAnsi"/>
                <w:b/>
                <w:bCs/>
                <w:szCs w:val="20"/>
                <w:lang w:eastAsia="zh-CN"/>
              </w:rPr>
              <w:footnoteReference w:id="6"/>
            </w:r>
            <w:r w:rsidRPr="00A9150D">
              <w:rPr>
                <w:rFonts w:cstheme="minorHAnsi"/>
                <w:b/>
                <w:bCs/>
                <w:szCs w:val="20"/>
                <w:lang w:eastAsia="zh-CN"/>
              </w:rPr>
              <w:t>(europeo, nazionale, regionale o altro)</w:t>
            </w:r>
          </w:p>
        </w:tc>
        <w:tc>
          <w:tcPr>
            <w:tcW w:w="817" w:type="pct"/>
            <w:tcBorders>
              <w:left w:val="single" w:sz="6" w:space="0" w:color="auto"/>
              <w:right w:val="single" w:sz="6" w:space="0" w:color="auto"/>
            </w:tcBorders>
            <w:shd w:val="clear" w:color="auto" w:fill="C5E0B3" w:themeFill="accent6" w:themeFillTint="66"/>
            <w:vAlign w:val="center"/>
          </w:tcPr>
          <w:p w14:paraId="0AEC4566" w14:textId="77777777" w:rsidR="00921D71" w:rsidRPr="001375A6" w:rsidRDefault="00921D71" w:rsidP="00B67D34">
            <w:pPr>
              <w:jc w:val="center"/>
              <w:rPr>
                <w:rFonts w:cstheme="minorHAnsi"/>
                <w:b/>
                <w:sz w:val="22"/>
                <w:lang w:eastAsia="zh-CN"/>
              </w:rPr>
            </w:pPr>
            <w:r>
              <w:rPr>
                <w:rFonts w:cstheme="minorHAnsi"/>
                <w:b/>
                <w:sz w:val="22"/>
                <w:lang w:eastAsia="zh-CN"/>
              </w:rPr>
              <w:t>5</w:t>
            </w:r>
          </w:p>
        </w:tc>
        <w:tc>
          <w:tcPr>
            <w:tcW w:w="817" w:type="pct"/>
            <w:shd w:val="clear" w:color="auto" w:fill="C5E0B3" w:themeFill="accent6" w:themeFillTint="66"/>
          </w:tcPr>
          <w:p w14:paraId="252F206A" w14:textId="77777777" w:rsidR="00921D71" w:rsidRDefault="00921D71" w:rsidP="00B67D34">
            <w:pPr>
              <w:jc w:val="center"/>
              <w:rPr>
                <w:rFonts w:cstheme="minorHAnsi"/>
                <w:b/>
                <w:sz w:val="22"/>
                <w:lang w:eastAsia="zh-CN"/>
              </w:rPr>
            </w:pPr>
          </w:p>
        </w:tc>
      </w:tr>
      <w:tr w:rsidR="00921D71" w:rsidRPr="001375A6" w14:paraId="187F0174" w14:textId="77777777" w:rsidTr="00B67D34">
        <w:trPr>
          <w:trHeight w:val="283"/>
          <w:jc w:val="center"/>
        </w:trPr>
        <w:tc>
          <w:tcPr>
            <w:tcW w:w="389" w:type="pct"/>
            <w:tcBorders>
              <w:left w:val="single" w:sz="6" w:space="0" w:color="auto"/>
              <w:right w:val="single" w:sz="6" w:space="0" w:color="auto"/>
            </w:tcBorders>
            <w:shd w:val="clear" w:color="auto" w:fill="FFFFFF" w:themeFill="background1"/>
            <w:vAlign w:val="center"/>
          </w:tcPr>
          <w:p w14:paraId="128BD11B" w14:textId="77777777" w:rsidR="00921D71" w:rsidRDefault="00921D71" w:rsidP="00B67D34">
            <w:pPr>
              <w:jc w:val="center"/>
              <w:rPr>
                <w:rFonts w:cstheme="minorHAnsi"/>
                <w:b/>
                <w:sz w:val="22"/>
                <w:lang w:eastAsia="zh-CN"/>
              </w:rPr>
            </w:pPr>
            <w:r>
              <w:rPr>
                <w:rFonts w:cstheme="minorHAnsi"/>
                <w:b/>
                <w:sz w:val="22"/>
                <w:lang w:eastAsia="zh-CN"/>
              </w:rPr>
              <w:t>6.a</w:t>
            </w:r>
          </w:p>
        </w:tc>
        <w:tc>
          <w:tcPr>
            <w:tcW w:w="2977" w:type="pct"/>
            <w:tcBorders>
              <w:left w:val="single" w:sz="6" w:space="0" w:color="auto"/>
              <w:right w:val="single" w:sz="6" w:space="0" w:color="auto"/>
            </w:tcBorders>
            <w:shd w:val="clear" w:color="auto" w:fill="FFFFFF" w:themeFill="background1"/>
            <w:vAlign w:val="center"/>
          </w:tcPr>
          <w:p w14:paraId="18E1B25B" w14:textId="77777777" w:rsidR="00921D71" w:rsidRPr="00A71216" w:rsidRDefault="00921D71" w:rsidP="00B67D34">
            <w:pPr>
              <w:rPr>
                <w:rFonts w:cstheme="minorHAnsi"/>
                <w:szCs w:val="20"/>
                <w:lang w:eastAsia="zh-CN"/>
              </w:rPr>
            </w:pPr>
            <w:r w:rsidRPr="00A71216">
              <w:rPr>
                <w:rFonts w:cstheme="minorHAnsi"/>
                <w:szCs w:val="20"/>
                <w:lang w:eastAsia="zh-CN"/>
              </w:rPr>
              <w:t>Presente</w:t>
            </w:r>
          </w:p>
        </w:tc>
        <w:tc>
          <w:tcPr>
            <w:tcW w:w="817" w:type="pct"/>
            <w:tcBorders>
              <w:left w:val="single" w:sz="6" w:space="0" w:color="auto"/>
              <w:right w:val="single" w:sz="6" w:space="0" w:color="auto"/>
            </w:tcBorders>
            <w:shd w:val="clear" w:color="auto" w:fill="FFFFFF" w:themeFill="background1"/>
            <w:vAlign w:val="center"/>
          </w:tcPr>
          <w:p w14:paraId="258413B8" w14:textId="77777777" w:rsidR="00921D71" w:rsidRDefault="00921D71" w:rsidP="00B67D34">
            <w:pPr>
              <w:jc w:val="center"/>
              <w:rPr>
                <w:rFonts w:cstheme="minorHAnsi"/>
                <w:b/>
                <w:sz w:val="22"/>
                <w:lang w:eastAsia="zh-CN"/>
              </w:rPr>
            </w:pPr>
            <w:r>
              <w:rPr>
                <w:rFonts w:cstheme="minorHAnsi"/>
                <w:b/>
                <w:sz w:val="22"/>
                <w:lang w:eastAsia="zh-CN"/>
              </w:rPr>
              <w:t>5</w:t>
            </w:r>
          </w:p>
        </w:tc>
        <w:tc>
          <w:tcPr>
            <w:tcW w:w="817" w:type="pct"/>
          </w:tcPr>
          <w:p w14:paraId="56F53855" w14:textId="77777777" w:rsidR="00921D71" w:rsidRDefault="00921D71" w:rsidP="00B67D34">
            <w:pPr>
              <w:jc w:val="center"/>
              <w:rPr>
                <w:rFonts w:cstheme="minorHAnsi"/>
                <w:b/>
                <w:sz w:val="22"/>
                <w:lang w:eastAsia="zh-CN"/>
              </w:rPr>
            </w:pPr>
          </w:p>
        </w:tc>
      </w:tr>
      <w:tr w:rsidR="00921D71" w:rsidRPr="001375A6" w14:paraId="6F1B6BF5" w14:textId="77777777" w:rsidTr="00B67D34">
        <w:trPr>
          <w:trHeight w:val="283"/>
          <w:jc w:val="center"/>
        </w:trPr>
        <w:tc>
          <w:tcPr>
            <w:tcW w:w="389" w:type="pct"/>
            <w:tcBorders>
              <w:left w:val="single" w:sz="6" w:space="0" w:color="auto"/>
              <w:right w:val="single" w:sz="6" w:space="0" w:color="auto"/>
            </w:tcBorders>
            <w:shd w:val="clear" w:color="auto" w:fill="FFFFFF" w:themeFill="background1"/>
            <w:vAlign w:val="center"/>
          </w:tcPr>
          <w:p w14:paraId="5B677A2F" w14:textId="77777777" w:rsidR="00921D71" w:rsidRDefault="00921D71" w:rsidP="00B67D34">
            <w:pPr>
              <w:jc w:val="center"/>
              <w:rPr>
                <w:rFonts w:cstheme="minorHAnsi"/>
                <w:b/>
                <w:sz w:val="22"/>
                <w:lang w:eastAsia="zh-CN"/>
              </w:rPr>
            </w:pPr>
            <w:r>
              <w:rPr>
                <w:rFonts w:cstheme="minorHAnsi"/>
                <w:b/>
                <w:sz w:val="22"/>
                <w:lang w:eastAsia="zh-CN"/>
              </w:rPr>
              <w:t>6.b</w:t>
            </w:r>
          </w:p>
        </w:tc>
        <w:tc>
          <w:tcPr>
            <w:tcW w:w="2977" w:type="pct"/>
            <w:tcBorders>
              <w:left w:val="single" w:sz="6" w:space="0" w:color="auto"/>
              <w:right w:val="single" w:sz="6" w:space="0" w:color="auto"/>
            </w:tcBorders>
            <w:shd w:val="clear" w:color="auto" w:fill="FFFFFF" w:themeFill="background1"/>
            <w:vAlign w:val="center"/>
          </w:tcPr>
          <w:p w14:paraId="2BC73C03" w14:textId="77777777" w:rsidR="00921D71" w:rsidRPr="00A71216" w:rsidRDefault="00921D71" w:rsidP="00B67D34">
            <w:pPr>
              <w:rPr>
                <w:rFonts w:cstheme="minorHAnsi"/>
                <w:szCs w:val="20"/>
                <w:lang w:eastAsia="zh-CN"/>
              </w:rPr>
            </w:pPr>
            <w:r w:rsidRPr="00A71216">
              <w:rPr>
                <w:rFonts w:cstheme="minorHAnsi"/>
                <w:szCs w:val="20"/>
                <w:lang w:eastAsia="zh-CN"/>
              </w:rPr>
              <w:t>Non presente</w:t>
            </w:r>
          </w:p>
        </w:tc>
        <w:tc>
          <w:tcPr>
            <w:tcW w:w="817" w:type="pct"/>
            <w:tcBorders>
              <w:left w:val="single" w:sz="6" w:space="0" w:color="auto"/>
              <w:right w:val="single" w:sz="6" w:space="0" w:color="auto"/>
            </w:tcBorders>
            <w:shd w:val="clear" w:color="auto" w:fill="FFFFFF" w:themeFill="background1"/>
            <w:vAlign w:val="center"/>
          </w:tcPr>
          <w:p w14:paraId="1555F7E3" w14:textId="77777777" w:rsidR="00921D71" w:rsidRDefault="00921D71" w:rsidP="00B67D34">
            <w:pPr>
              <w:jc w:val="center"/>
              <w:rPr>
                <w:rFonts w:cstheme="minorHAnsi"/>
                <w:b/>
                <w:sz w:val="22"/>
                <w:lang w:eastAsia="zh-CN"/>
              </w:rPr>
            </w:pPr>
            <w:r>
              <w:rPr>
                <w:rFonts w:cstheme="minorHAnsi"/>
                <w:b/>
                <w:sz w:val="22"/>
                <w:lang w:eastAsia="zh-CN"/>
              </w:rPr>
              <w:t>0</w:t>
            </w:r>
          </w:p>
        </w:tc>
        <w:tc>
          <w:tcPr>
            <w:tcW w:w="817" w:type="pct"/>
          </w:tcPr>
          <w:p w14:paraId="1E138D2B" w14:textId="77777777" w:rsidR="00921D71" w:rsidRDefault="00921D71" w:rsidP="00B67D34">
            <w:pPr>
              <w:jc w:val="center"/>
              <w:rPr>
                <w:rFonts w:cstheme="minorHAnsi"/>
                <w:b/>
                <w:sz w:val="22"/>
                <w:lang w:eastAsia="zh-CN"/>
              </w:rPr>
            </w:pPr>
          </w:p>
        </w:tc>
      </w:tr>
      <w:tr w:rsidR="00921D71" w:rsidRPr="001375A6" w14:paraId="75FD181E" w14:textId="77777777" w:rsidTr="00B67D34">
        <w:trPr>
          <w:trHeight w:val="283"/>
          <w:jc w:val="center"/>
        </w:trPr>
        <w:tc>
          <w:tcPr>
            <w:tcW w:w="389" w:type="pct"/>
            <w:tcBorders>
              <w:left w:val="single" w:sz="6" w:space="0" w:color="auto"/>
              <w:right w:val="single" w:sz="6" w:space="0" w:color="auto"/>
            </w:tcBorders>
            <w:shd w:val="clear" w:color="auto" w:fill="C5E0B3" w:themeFill="accent6" w:themeFillTint="66"/>
            <w:vAlign w:val="center"/>
          </w:tcPr>
          <w:p w14:paraId="0A097ED5" w14:textId="77777777" w:rsidR="00921D71" w:rsidRPr="001375A6" w:rsidRDefault="00921D71" w:rsidP="00B67D34">
            <w:pPr>
              <w:jc w:val="center"/>
              <w:rPr>
                <w:rFonts w:cstheme="minorHAnsi"/>
                <w:b/>
                <w:sz w:val="22"/>
                <w:lang w:eastAsia="zh-CN"/>
              </w:rPr>
            </w:pPr>
            <w:r>
              <w:rPr>
                <w:rFonts w:cstheme="minorHAnsi"/>
                <w:b/>
                <w:sz w:val="22"/>
                <w:lang w:eastAsia="zh-CN"/>
              </w:rPr>
              <w:t>7</w:t>
            </w:r>
          </w:p>
        </w:tc>
        <w:tc>
          <w:tcPr>
            <w:tcW w:w="2977" w:type="pct"/>
            <w:tcBorders>
              <w:left w:val="single" w:sz="6" w:space="0" w:color="auto"/>
              <w:right w:val="single" w:sz="6" w:space="0" w:color="auto"/>
            </w:tcBorders>
            <w:shd w:val="clear" w:color="auto" w:fill="C5E0B3" w:themeFill="accent6" w:themeFillTint="66"/>
            <w:vAlign w:val="center"/>
          </w:tcPr>
          <w:p w14:paraId="2953695A" w14:textId="77777777" w:rsidR="00921D71" w:rsidRPr="00A9150D" w:rsidRDefault="00921D71" w:rsidP="00B67D34">
            <w:pPr>
              <w:rPr>
                <w:rFonts w:cstheme="minorHAnsi"/>
                <w:b/>
                <w:bCs/>
                <w:szCs w:val="20"/>
                <w:lang w:eastAsia="zh-CN"/>
              </w:rPr>
            </w:pPr>
            <w:r w:rsidRPr="00A9150D">
              <w:rPr>
                <w:rFonts w:cstheme="minorHAnsi"/>
                <w:b/>
                <w:bCs/>
                <w:szCs w:val="20"/>
                <w:lang w:eastAsia="zh-CN"/>
              </w:rPr>
              <w:t>Presenza e descrizione dettagliate delle azioni previste per il coinvolgimento delle giovani generazioni (under 40) sia in termini di implementazione che di fruizione</w:t>
            </w:r>
            <w:r>
              <w:rPr>
                <w:rStyle w:val="Rimandonotaapidipagina"/>
                <w:rFonts w:cstheme="minorHAnsi"/>
                <w:b/>
                <w:bCs/>
                <w:szCs w:val="20"/>
                <w:lang w:eastAsia="zh-CN"/>
              </w:rPr>
              <w:footnoteReference w:id="7"/>
            </w:r>
          </w:p>
        </w:tc>
        <w:tc>
          <w:tcPr>
            <w:tcW w:w="817" w:type="pct"/>
            <w:tcBorders>
              <w:left w:val="single" w:sz="6" w:space="0" w:color="auto"/>
              <w:right w:val="single" w:sz="6" w:space="0" w:color="auto"/>
            </w:tcBorders>
            <w:shd w:val="clear" w:color="auto" w:fill="C5E0B3" w:themeFill="accent6" w:themeFillTint="66"/>
            <w:vAlign w:val="center"/>
          </w:tcPr>
          <w:p w14:paraId="7FFD6F78" w14:textId="77777777" w:rsidR="00921D71" w:rsidRPr="001375A6" w:rsidRDefault="00921D71" w:rsidP="00B67D34">
            <w:pPr>
              <w:jc w:val="center"/>
              <w:rPr>
                <w:rFonts w:cstheme="minorHAnsi"/>
                <w:b/>
                <w:sz w:val="22"/>
                <w:lang w:eastAsia="zh-CN"/>
              </w:rPr>
            </w:pPr>
            <w:r>
              <w:rPr>
                <w:rFonts w:cstheme="minorHAnsi"/>
                <w:b/>
                <w:sz w:val="22"/>
                <w:lang w:eastAsia="zh-CN"/>
              </w:rPr>
              <w:t>5</w:t>
            </w:r>
          </w:p>
        </w:tc>
        <w:tc>
          <w:tcPr>
            <w:tcW w:w="817" w:type="pct"/>
            <w:shd w:val="clear" w:color="auto" w:fill="C5E0B3" w:themeFill="accent6" w:themeFillTint="66"/>
          </w:tcPr>
          <w:p w14:paraId="38AA3D43" w14:textId="77777777" w:rsidR="00921D71" w:rsidRDefault="00921D71" w:rsidP="00B67D34">
            <w:pPr>
              <w:jc w:val="center"/>
              <w:rPr>
                <w:rFonts w:cstheme="minorHAnsi"/>
                <w:b/>
                <w:sz w:val="22"/>
                <w:lang w:eastAsia="zh-CN"/>
              </w:rPr>
            </w:pPr>
          </w:p>
        </w:tc>
      </w:tr>
      <w:tr w:rsidR="00921D71" w:rsidRPr="001375A6" w14:paraId="5BEAD8AC" w14:textId="77777777" w:rsidTr="00B67D34">
        <w:trPr>
          <w:trHeight w:val="283"/>
          <w:jc w:val="center"/>
        </w:trPr>
        <w:tc>
          <w:tcPr>
            <w:tcW w:w="389" w:type="pct"/>
            <w:tcBorders>
              <w:left w:val="single" w:sz="6" w:space="0" w:color="auto"/>
              <w:right w:val="single" w:sz="6" w:space="0" w:color="auto"/>
            </w:tcBorders>
            <w:shd w:val="clear" w:color="auto" w:fill="FFFFFF" w:themeFill="background1"/>
            <w:vAlign w:val="center"/>
          </w:tcPr>
          <w:p w14:paraId="09931C81" w14:textId="77777777" w:rsidR="00921D71" w:rsidRDefault="00921D71" w:rsidP="00B67D34">
            <w:pPr>
              <w:jc w:val="center"/>
              <w:rPr>
                <w:rFonts w:cstheme="minorHAnsi"/>
                <w:b/>
                <w:sz w:val="22"/>
                <w:lang w:eastAsia="zh-CN"/>
              </w:rPr>
            </w:pPr>
            <w:r>
              <w:rPr>
                <w:rFonts w:cstheme="minorHAnsi"/>
                <w:b/>
                <w:sz w:val="22"/>
                <w:lang w:eastAsia="zh-CN"/>
              </w:rPr>
              <w:t>7.a</w:t>
            </w:r>
          </w:p>
        </w:tc>
        <w:tc>
          <w:tcPr>
            <w:tcW w:w="2977" w:type="pct"/>
            <w:tcBorders>
              <w:left w:val="single" w:sz="6" w:space="0" w:color="auto"/>
              <w:right w:val="single" w:sz="6" w:space="0" w:color="auto"/>
            </w:tcBorders>
            <w:shd w:val="clear" w:color="auto" w:fill="FFFFFF" w:themeFill="background1"/>
            <w:vAlign w:val="center"/>
          </w:tcPr>
          <w:p w14:paraId="6BB94007" w14:textId="77777777" w:rsidR="00921D71" w:rsidRPr="00A71216" w:rsidRDefault="00921D71" w:rsidP="00B67D34">
            <w:pPr>
              <w:rPr>
                <w:rFonts w:cstheme="minorHAnsi"/>
                <w:szCs w:val="20"/>
                <w:lang w:eastAsia="zh-CN"/>
              </w:rPr>
            </w:pPr>
            <w:r w:rsidRPr="00A71216">
              <w:rPr>
                <w:rFonts w:cstheme="minorHAnsi"/>
                <w:szCs w:val="20"/>
                <w:lang w:eastAsia="zh-CN"/>
              </w:rPr>
              <w:t>Presente</w:t>
            </w:r>
          </w:p>
        </w:tc>
        <w:tc>
          <w:tcPr>
            <w:tcW w:w="817" w:type="pct"/>
            <w:tcBorders>
              <w:left w:val="single" w:sz="6" w:space="0" w:color="auto"/>
              <w:right w:val="single" w:sz="6" w:space="0" w:color="auto"/>
            </w:tcBorders>
            <w:shd w:val="clear" w:color="auto" w:fill="FFFFFF" w:themeFill="background1"/>
            <w:vAlign w:val="center"/>
          </w:tcPr>
          <w:p w14:paraId="3CDA2B1A" w14:textId="77777777" w:rsidR="00921D71" w:rsidRDefault="00921D71" w:rsidP="00B67D34">
            <w:pPr>
              <w:jc w:val="center"/>
              <w:rPr>
                <w:rFonts w:cstheme="minorHAnsi"/>
                <w:b/>
                <w:sz w:val="22"/>
                <w:lang w:eastAsia="zh-CN"/>
              </w:rPr>
            </w:pPr>
            <w:r>
              <w:rPr>
                <w:rFonts w:cstheme="minorHAnsi"/>
                <w:b/>
                <w:sz w:val="22"/>
                <w:lang w:eastAsia="zh-CN"/>
              </w:rPr>
              <w:t>5</w:t>
            </w:r>
          </w:p>
        </w:tc>
        <w:tc>
          <w:tcPr>
            <w:tcW w:w="817" w:type="pct"/>
          </w:tcPr>
          <w:p w14:paraId="18B46747" w14:textId="77777777" w:rsidR="00921D71" w:rsidRDefault="00921D71" w:rsidP="00B67D34">
            <w:pPr>
              <w:jc w:val="center"/>
              <w:rPr>
                <w:rFonts w:cstheme="minorHAnsi"/>
                <w:b/>
                <w:sz w:val="22"/>
                <w:lang w:eastAsia="zh-CN"/>
              </w:rPr>
            </w:pPr>
          </w:p>
        </w:tc>
      </w:tr>
      <w:tr w:rsidR="00921D71" w:rsidRPr="001375A6" w14:paraId="7BB29FE8" w14:textId="77777777" w:rsidTr="00B67D34">
        <w:trPr>
          <w:trHeight w:val="283"/>
          <w:jc w:val="center"/>
        </w:trPr>
        <w:tc>
          <w:tcPr>
            <w:tcW w:w="389" w:type="pct"/>
            <w:tcBorders>
              <w:left w:val="single" w:sz="6" w:space="0" w:color="auto"/>
              <w:right w:val="single" w:sz="6" w:space="0" w:color="auto"/>
            </w:tcBorders>
            <w:shd w:val="clear" w:color="auto" w:fill="FFFFFF" w:themeFill="background1"/>
            <w:vAlign w:val="center"/>
          </w:tcPr>
          <w:p w14:paraId="5B871C12" w14:textId="77777777" w:rsidR="00921D71" w:rsidRDefault="00921D71" w:rsidP="00B67D34">
            <w:pPr>
              <w:jc w:val="center"/>
              <w:rPr>
                <w:rFonts w:cstheme="minorHAnsi"/>
                <w:b/>
                <w:sz w:val="22"/>
                <w:lang w:eastAsia="zh-CN"/>
              </w:rPr>
            </w:pPr>
            <w:r>
              <w:rPr>
                <w:rFonts w:cstheme="minorHAnsi"/>
                <w:b/>
                <w:sz w:val="22"/>
                <w:lang w:eastAsia="zh-CN"/>
              </w:rPr>
              <w:t>7.b</w:t>
            </w:r>
          </w:p>
        </w:tc>
        <w:tc>
          <w:tcPr>
            <w:tcW w:w="2977" w:type="pct"/>
            <w:tcBorders>
              <w:left w:val="single" w:sz="6" w:space="0" w:color="auto"/>
              <w:right w:val="single" w:sz="6" w:space="0" w:color="auto"/>
            </w:tcBorders>
            <w:shd w:val="clear" w:color="auto" w:fill="FFFFFF" w:themeFill="background1"/>
            <w:vAlign w:val="center"/>
          </w:tcPr>
          <w:p w14:paraId="694CB35B" w14:textId="77777777" w:rsidR="00921D71" w:rsidRPr="00A71216" w:rsidRDefault="00921D71" w:rsidP="00B67D34">
            <w:pPr>
              <w:rPr>
                <w:rFonts w:cstheme="minorHAnsi"/>
                <w:szCs w:val="20"/>
                <w:lang w:eastAsia="zh-CN"/>
              </w:rPr>
            </w:pPr>
            <w:r w:rsidRPr="00A71216">
              <w:rPr>
                <w:rFonts w:cstheme="minorHAnsi"/>
                <w:szCs w:val="20"/>
                <w:lang w:eastAsia="zh-CN"/>
              </w:rPr>
              <w:t>Non presente</w:t>
            </w:r>
          </w:p>
        </w:tc>
        <w:tc>
          <w:tcPr>
            <w:tcW w:w="817" w:type="pct"/>
            <w:tcBorders>
              <w:left w:val="single" w:sz="6" w:space="0" w:color="auto"/>
              <w:right w:val="single" w:sz="6" w:space="0" w:color="auto"/>
            </w:tcBorders>
            <w:shd w:val="clear" w:color="auto" w:fill="FFFFFF" w:themeFill="background1"/>
            <w:vAlign w:val="center"/>
          </w:tcPr>
          <w:p w14:paraId="3E899B93" w14:textId="77777777" w:rsidR="00921D71" w:rsidRDefault="00921D71" w:rsidP="00B67D34">
            <w:pPr>
              <w:jc w:val="center"/>
              <w:rPr>
                <w:rFonts w:cstheme="minorHAnsi"/>
                <w:b/>
                <w:sz w:val="22"/>
                <w:lang w:eastAsia="zh-CN"/>
              </w:rPr>
            </w:pPr>
            <w:r>
              <w:rPr>
                <w:rFonts w:cstheme="minorHAnsi"/>
                <w:b/>
                <w:sz w:val="22"/>
                <w:lang w:eastAsia="zh-CN"/>
              </w:rPr>
              <w:t>0</w:t>
            </w:r>
          </w:p>
        </w:tc>
        <w:tc>
          <w:tcPr>
            <w:tcW w:w="817" w:type="pct"/>
          </w:tcPr>
          <w:p w14:paraId="4022375C" w14:textId="77777777" w:rsidR="00921D71" w:rsidRDefault="00921D71" w:rsidP="00B67D34">
            <w:pPr>
              <w:jc w:val="center"/>
              <w:rPr>
                <w:rFonts w:cstheme="minorHAnsi"/>
                <w:b/>
                <w:sz w:val="22"/>
                <w:lang w:eastAsia="zh-CN"/>
              </w:rPr>
            </w:pPr>
          </w:p>
        </w:tc>
      </w:tr>
    </w:tbl>
    <w:p w14:paraId="0EAD7F2B" w14:textId="77777777" w:rsidR="00921D71" w:rsidRPr="009B29CA" w:rsidRDefault="00921D71" w:rsidP="00921D71">
      <w:pPr>
        <w:rPr>
          <w:szCs w:val="20"/>
          <w:highlight w:val="yellow"/>
        </w:rPr>
      </w:pPr>
    </w:p>
    <w:p w14:paraId="30F46013" w14:textId="77777777" w:rsidR="00921D71" w:rsidRPr="00CA5845" w:rsidRDefault="00921D71" w:rsidP="00921D71">
      <w:pPr>
        <w:pStyle w:val="Default"/>
        <w:rPr>
          <w:rFonts w:eastAsia="Yu Gothic UI" w:cstheme="minorHAnsi"/>
          <w:szCs w:val="20"/>
        </w:rPr>
      </w:pPr>
      <w:r w:rsidRPr="006C14C6">
        <w:rPr>
          <w:rFonts w:eastAsia="Yu Gothic UI" w:cstheme="minorHAnsi"/>
          <w:szCs w:val="20"/>
        </w:rPr>
        <w:t xml:space="preserve">Tabella </w:t>
      </w:r>
      <w:r>
        <w:rPr>
          <w:rFonts w:eastAsia="Yu Gothic UI" w:cstheme="minorHAnsi"/>
          <w:szCs w:val="20"/>
        </w:rPr>
        <w:t>4</w:t>
      </w:r>
    </w:p>
    <w:tbl>
      <w:tblPr>
        <w:tblW w:w="5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8"/>
        <w:gridCol w:w="5566"/>
        <w:gridCol w:w="2028"/>
        <w:gridCol w:w="2028"/>
      </w:tblGrid>
      <w:tr w:rsidR="00921D71" w:rsidRPr="009B29CA" w14:paraId="11727031" w14:textId="77777777" w:rsidTr="00B67D34">
        <w:trPr>
          <w:trHeight w:val="57"/>
          <w:tblHeader/>
          <w:jc w:val="center"/>
        </w:trPr>
        <w:tc>
          <w:tcPr>
            <w:tcW w:w="3108" w:type="pct"/>
            <w:gridSpan w:val="2"/>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tcPr>
          <w:p w14:paraId="2A168F5F" w14:textId="77777777" w:rsidR="00921D71" w:rsidRPr="006D6BC5" w:rsidRDefault="00921D71" w:rsidP="00B67D34">
            <w:pPr>
              <w:jc w:val="center"/>
              <w:rPr>
                <w:rFonts w:cstheme="minorHAnsi"/>
                <w:color w:val="FFFFFF" w:themeColor="background1"/>
                <w:sz w:val="22"/>
              </w:rPr>
            </w:pPr>
            <w:r w:rsidRPr="006D6BC5">
              <w:rPr>
                <w:rFonts w:cstheme="minorHAnsi"/>
                <w:b/>
                <w:bCs/>
                <w:color w:val="FFFFFF" w:themeColor="background1"/>
                <w:sz w:val="22"/>
              </w:rPr>
              <w:t>CRITERI DI SELEZIONE</w:t>
            </w:r>
          </w:p>
        </w:tc>
        <w:tc>
          <w:tcPr>
            <w:tcW w:w="946" w:type="pct"/>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tcPr>
          <w:p w14:paraId="3E86FA84" w14:textId="77777777" w:rsidR="00921D71" w:rsidRPr="006D6BC5" w:rsidRDefault="00921D71" w:rsidP="00B67D34">
            <w:pPr>
              <w:jc w:val="center"/>
              <w:rPr>
                <w:rFonts w:cstheme="minorHAnsi"/>
                <w:b/>
                <w:bCs/>
                <w:color w:val="FFFFFF" w:themeColor="background1"/>
                <w:sz w:val="22"/>
              </w:rPr>
            </w:pPr>
            <w:r w:rsidRPr="006D6BC5">
              <w:rPr>
                <w:rFonts w:cstheme="minorHAnsi"/>
                <w:b/>
                <w:bCs/>
                <w:color w:val="FFFFFF" w:themeColor="background1"/>
                <w:sz w:val="22"/>
              </w:rPr>
              <w:t>PUNTI</w:t>
            </w:r>
          </w:p>
        </w:tc>
        <w:tc>
          <w:tcPr>
            <w:tcW w:w="946" w:type="pct"/>
            <w:shd w:val="clear" w:color="auto" w:fill="538135" w:themeFill="accent6" w:themeFillShade="BF"/>
          </w:tcPr>
          <w:p w14:paraId="5B456CF9" w14:textId="77777777" w:rsidR="00921D71" w:rsidRPr="006D6BC5" w:rsidRDefault="00921D71" w:rsidP="00B67D34">
            <w:pPr>
              <w:jc w:val="center"/>
              <w:rPr>
                <w:rFonts w:cstheme="minorHAnsi"/>
                <w:b/>
                <w:bCs/>
                <w:color w:val="FFFFFF" w:themeColor="background1"/>
                <w:sz w:val="22"/>
              </w:rPr>
            </w:pPr>
          </w:p>
        </w:tc>
      </w:tr>
      <w:tr w:rsidR="00921D71" w:rsidRPr="009B29CA" w14:paraId="60545352" w14:textId="77777777" w:rsidTr="00B67D34">
        <w:trPr>
          <w:trHeight w:val="645"/>
          <w:jc w:val="center"/>
        </w:trPr>
        <w:tc>
          <w:tcPr>
            <w:tcW w:w="3108" w:type="pct"/>
            <w:gridSpan w:val="2"/>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6E46B235" w14:textId="77777777" w:rsidR="00921D71" w:rsidRPr="00FC053F" w:rsidRDefault="00921D71" w:rsidP="00921D71">
            <w:pPr>
              <w:pStyle w:val="Paragrafoelenco"/>
              <w:numPr>
                <w:ilvl w:val="0"/>
                <w:numId w:val="28"/>
              </w:numPr>
              <w:spacing w:after="0"/>
              <w:jc w:val="center"/>
              <w:rPr>
                <w:rFonts w:cstheme="minorHAnsi"/>
                <w:b/>
                <w:iCs/>
                <w:sz w:val="22"/>
              </w:rPr>
            </w:pPr>
            <w:r w:rsidRPr="00FC053F">
              <w:rPr>
                <w:rFonts w:cstheme="minorHAnsi"/>
                <w:b/>
                <w:bCs/>
                <w:sz w:val="22"/>
              </w:rPr>
              <w:t>Territorializzazione</w:t>
            </w:r>
          </w:p>
        </w:tc>
        <w:tc>
          <w:tcPr>
            <w:tcW w:w="946" w:type="pct"/>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292F941D" w14:textId="77777777" w:rsidR="00921D71" w:rsidRPr="006D6BC5" w:rsidRDefault="00921D71" w:rsidP="00B67D34">
            <w:pPr>
              <w:pStyle w:val="Paragrafoelenco"/>
              <w:spacing w:after="0"/>
              <w:rPr>
                <w:rFonts w:cstheme="minorHAnsi"/>
                <w:b/>
                <w:iCs/>
                <w:sz w:val="22"/>
              </w:rPr>
            </w:pPr>
            <w:r>
              <w:rPr>
                <w:rFonts w:cstheme="minorHAnsi"/>
                <w:b/>
                <w:iCs/>
                <w:sz w:val="22"/>
              </w:rPr>
              <w:t>20</w:t>
            </w:r>
          </w:p>
        </w:tc>
        <w:tc>
          <w:tcPr>
            <w:tcW w:w="946" w:type="pct"/>
            <w:shd w:val="clear" w:color="auto" w:fill="A8D08D" w:themeFill="accent6" w:themeFillTint="99"/>
          </w:tcPr>
          <w:p w14:paraId="2151F5ED" w14:textId="77777777" w:rsidR="00921D71" w:rsidRDefault="00921D71" w:rsidP="00B67D34">
            <w:pPr>
              <w:pStyle w:val="Paragrafoelenco"/>
              <w:spacing w:after="0"/>
              <w:rPr>
                <w:rFonts w:cstheme="minorHAnsi"/>
                <w:b/>
                <w:iCs/>
                <w:sz w:val="22"/>
              </w:rPr>
            </w:pPr>
          </w:p>
        </w:tc>
      </w:tr>
      <w:tr w:rsidR="00921D71" w:rsidRPr="009B29CA" w14:paraId="2265ADB3" w14:textId="77777777" w:rsidTr="00B67D34">
        <w:trPr>
          <w:trHeight w:val="283"/>
          <w:jc w:val="center"/>
        </w:trPr>
        <w:tc>
          <w:tcPr>
            <w:tcW w:w="512" w:type="pct"/>
            <w:tcBorders>
              <w:top w:val="single" w:sz="6" w:space="0" w:color="auto"/>
              <w:left w:val="single" w:sz="6" w:space="0" w:color="auto"/>
              <w:right w:val="single" w:sz="6" w:space="0" w:color="auto"/>
            </w:tcBorders>
            <w:shd w:val="clear" w:color="auto" w:fill="C5E0B3" w:themeFill="accent6" w:themeFillTint="66"/>
            <w:vAlign w:val="center"/>
          </w:tcPr>
          <w:p w14:paraId="1E0D62E8" w14:textId="77777777" w:rsidR="00921D71" w:rsidRPr="006D6BC5" w:rsidRDefault="00921D71" w:rsidP="00B67D34">
            <w:pPr>
              <w:jc w:val="center"/>
              <w:rPr>
                <w:rFonts w:cstheme="minorHAnsi"/>
                <w:b/>
                <w:bCs/>
                <w:sz w:val="22"/>
              </w:rPr>
            </w:pPr>
            <w:r w:rsidRPr="006C14C6">
              <w:rPr>
                <w:rFonts w:cstheme="minorHAnsi"/>
                <w:b/>
                <w:sz w:val="22"/>
                <w:lang w:eastAsia="zh-CN"/>
              </w:rPr>
              <w:t>1</w:t>
            </w:r>
          </w:p>
        </w:tc>
        <w:tc>
          <w:tcPr>
            <w:tcW w:w="2595" w:type="pct"/>
            <w:tcBorders>
              <w:top w:val="single" w:sz="6" w:space="0" w:color="auto"/>
              <w:left w:val="single" w:sz="6" w:space="0" w:color="auto"/>
              <w:right w:val="single" w:sz="6" w:space="0" w:color="auto"/>
            </w:tcBorders>
            <w:shd w:val="clear" w:color="auto" w:fill="C5E0B3" w:themeFill="accent6" w:themeFillTint="66"/>
            <w:vAlign w:val="center"/>
          </w:tcPr>
          <w:p w14:paraId="02982A43" w14:textId="77777777" w:rsidR="00921D71" w:rsidRPr="006D6BC5" w:rsidRDefault="00921D71" w:rsidP="00B67D34">
            <w:pPr>
              <w:rPr>
                <w:rFonts w:cstheme="minorHAnsi"/>
              </w:rPr>
            </w:pPr>
            <w:r w:rsidRPr="00FC053F">
              <w:rPr>
                <w:rFonts w:cstheme="minorHAnsi"/>
                <w:b/>
                <w:bCs/>
                <w:color w:val="auto"/>
                <w:szCs w:val="20"/>
                <w:lang w:eastAsia="it-IT"/>
                <w14:ligatures w14:val="none"/>
              </w:rPr>
              <w:t xml:space="preserve">Interventi previsti in </w:t>
            </w:r>
            <w:r>
              <w:rPr>
                <w:rFonts w:cstheme="minorHAnsi"/>
                <w:b/>
                <w:bCs/>
                <w:color w:val="auto"/>
                <w:szCs w:val="20"/>
                <w:lang w:eastAsia="it-IT"/>
                <w14:ligatures w14:val="none"/>
              </w:rPr>
              <w:t>più</w:t>
            </w:r>
            <w:r w:rsidRPr="00FC053F">
              <w:rPr>
                <w:rFonts w:cstheme="minorHAnsi"/>
                <w:b/>
                <w:bCs/>
                <w:color w:val="auto"/>
                <w:szCs w:val="20"/>
                <w:lang w:eastAsia="it-IT"/>
                <w14:ligatures w14:val="none"/>
              </w:rPr>
              <w:t xml:space="preserve"> comuni</w:t>
            </w:r>
          </w:p>
        </w:tc>
        <w:tc>
          <w:tcPr>
            <w:tcW w:w="946" w:type="pct"/>
            <w:tcBorders>
              <w:top w:val="single" w:sz="6" w:space="0" w:color="auto"/>
              <w:left w:val="single" w:sz="6" w:space="0" w:color="auto"/>
              <w:right w:val="single" w:sz="6" w:space="0" w:color="auto"/>
            </w:tcBorders>
            <w:shd w:val="clear" w:color="auto" w:fill="C5E0B3" w:themeFill="accent6" w:themeFillTint="66"/>
            <w:vAlign w:val="center"/>
          </w:tcPr>
          <w:p w14:paraId="229A06DC" w14:textId="77777777" w:rsidR="00921D71" w:rsidRPr="006D6BC5" w:rsidRDefault="00921D71" w:rsidP="00B67D34">
            <w:pPr>
              <w:jc w:val="center"/>
              <w:rPr>
                <w:rFonts w:cstheme="minorHAnsi"/>
                <w:b/>
                <w:bCs/>
                <w:sz w:val="22"/>
              </w:rPr>
            </w:pPr>
            <w:r>
              <w:rPr>
                <w:rFonts w:cstheme="minorHAnsi"/>
                <w:b/>
                <w:bCs/>
                <w:sz w:val="22"/>
              </w:rPr>
              <w:t>10</w:t>
            </w:r>
          </w:p>
        </w:tc>
        <w:tc>
          <w:tcPr>
            <w:tcW w:w="946" w:type="pct"/>
            <w:shd w:val="clear" w:color="auto" w:fill="C5E0B3" w:themeFill="accent6" w:themeFillTint="66"/>
          </w:tcPr>
          <w:p w14:paraId="0A05FA72" w14:textId="77777777" w:rsidR="00921D71" w:rsidRDefault="00921D71" w:rsidP="00B67D34">
            <w:pPr>
              <w:jc w:val="center"/>
              <w:rPr>
                <w:rFonts w:cstheme="minorHAnsi"/>
                <w:b/>
                <w:bCs/>
                <w:sz w:val="22"/>
              </w:rPr>
            </w:pPr>
          </w:p>
        </w:tc>
      </w:tr>
      <w:tr w:rsidR="00921D71" w:rsidRPr="009B29CA" w14:paraId="7A6A438B" w14:textId="77777777" w:rsidTr="00B67D34">
        <w:trPr>
          <w:trHeight w:val="283"/>
          <w:jc w:val="center"/>
        </w:trPr>
        <w:tc>
          <w:tcPr>
            <w:tcW w:w="512" w:type="pct"/>
            <w:tcBorders>
              <w:left w:val="single" w:sz="6" w:space="0" w:color="auto"/>
              <w:right w:val="single" w:sz="6" w:space="0" w:color="auto"/>
            </w:tcBorders>
            <w:vAlign w:val="center"/>
          </w:tcPr>
          <w:p w14:paraId="31C56E0A" w14:textId="77777777" w:rsidR="00921D71" w:rsidRPr="006D6BC5" w:rsidRDefault="00921D71" w:rsidP="00B67D34">
            <w:pPr>
              <w:jc w:val="center"/>
              <w:rPr>
                <w:rFonts w:cstheme="minorHAnsi"/>
                <w:b/>
                <w:bCs/>
                <w:szCs w:val="20"/>
              </w:rPr>
            </w:pPr>
            <w:r>
              <w:rPr>
                <w:rFonts w:cstheme="minorHAnsi"/>
                <w:b/>
                <w:sz w:val="22"/>
                <w:lang w:eastAsia="zh-CN"/>
              </w:rPr>
              <w:t>1.a</w:t>
            </w:r>
          </w:p>
        </w:tc>
        <w:tc>
          <w:tcPr>
            <w:tcW w:w="2595" w:type="pct"/>
            <w:tcBorders>
              <w:left w:val="single" w:sz="6" w:space="0" w:color="auto"/>
              <w:right w:val="single" w:sz="6" w:space="0" w:color="auto"/>
            </w:tcBorders>
            <w:vAlign w:val="center"/>
          </w:tcPr>
          <w:p w14:paraId="7E1B5071" w14:textId="77777777" w:rsidR="00921D71" w:rsidRPr="00FC053F" w:rsidRDefault="00921D71" w:rsidP="00B67D34">
            <w:pPr>
              <w:rPr>
                <w:rFonts w:cstheme="minorHAnsi"/>
                <w:szCs w:val="20"/>
                <w:lang w:eastAsia="zh-CN"/>
              </w:rPr>
            </w:pPr>
            <w:r w:rsidRPr="00FC053F">
              <w:rPr>
                <w:rFonts w:cstheme="minorHAnsi"/>
                <w:color w:val="auto"/>
                <w:szCs w:val="20"/>
                <w:lang w:eastAsia="it-IT"/>
                <w14:ligatures w14:val="none"/>
              </w:rPr>
              <w:t xml:space="preserve">Interventi previsti in tre </w:t>
            </w:r>
            <w:r>
              <w:rPr>
                <w:rFonts w:cstheme="minorHAnsi"/>
                <w:color w:val="auto"/>
                <w:szCs w:val="20"/>
                <w:lang w:eastAsia="it-IT"/>
                <w14:ligatures w14:val="none"/>
              </w:rPr>
              <w:t xml:space="preserve">o più </w:t>
            </w:r>
            <w:r w:rsidRPr="00FC053F">
              <w:rPr>
                <w:rFonts w:cstheme="minorHAnsi"/>
                <w:color w:val="auto"/>
                <w:szCs w:val="20"/>
                <w:lang w:eastAsia="it-IT"/>
                <w14:ligatures w14:val="none"/>
              </w:rPr>
              <w:t>comuni</w:t>
            </w:r>
          </w:p>
        </w:tc>
        <w:tc>
          <w:tcPr>
            <w:tcW w:w="946" w:type="pct"/>
            <w:tcBorders>
              <w:left w:val="single" w:sz="6" w:space="0" w:color="auto"/>
              <w:right w:val="single" w:sz="6" w:space="0" w:color="auto"/>
            </w:tcBorders>
            <w:vAlign w:val="center"/>
          </w:tcPr>
          <w:p w14:paraId="78EA04F2" w14:textId="77777777" w:rsidR="00921D71" w:rsidRPr="006D6BC5" w:rsidRDefault="00921D71" w:rsidP="00B67D34">
            <w:pPr>
              <w:jc w:val="center"/>
              <w:rPr>
                <w:rFonts w:cstheme="minorHAnsi"/>
                <w:b/>
                <w:bCs/>
                <w:szCs w:val="20"/>
              </w:rPr>
            </w:pPr>
            <w:r>
              <w:rPr>
                <w:rFonts w:cstheme="minorHAnsi"/>
                <w:b/>
                <w:bCs/>
                <w:sz w:val="22"/>
              </w:rPr>
              <w:t>10</w:t>
            </w:r>
          </w:p>
        </w:tc>
        <w:tc>
          <w:tcPr>
            <w:tcW w:w="946" w:type="pct"/>
          </w:tcPr>
          <w:p w14:paraId="44CCA888" w14:textId="77777777" w:rsidR="00921D71" w:rsidRDefault="00921D71" w:rsidP="00B67D34">
            <w:pPr>
              <w:jc w:val="center"/>
              <w:rPr>
                <w:rFonts w:cstheme="minorHAnsi"/>
                <w:b/>
                <w:bCs/>
                <w:sz w:val="22"/>
              </w:rPr>
            </w:pPr>
          </w:p>
        </w:tc>
      </w:tr>
      <w:tr w:rsidR="00921D71" w:rsidRPr="009B29CA" w14:paraId="1722265D" w14:textId="77777777" w:rsidTr="00B67D34">
        <w:trPr>
          <w:trHeight w:val="283"/>
          <w:jc w:val="center"/>
        </w:trPr>
        <w:tc>
          <w:tcPr>
            <w:tcW w:w="512" w:type="pct"/>
            <w:tcBorders>
              <w:left w:val="single" w:sz="6" w:space="0" w:color="auto"/>
              <w:right w:val="single" w:sz="6" w:space="0" w:color="auto"/>
            </w:tcBorders>
            <w:vAlign w:val="center"/>
          </w:tcPr>
          <w:p w14:paraId="59AE190A" w14:textId="77777777" w:rsidR="00921D71" w:rsidRPr="006D6BC5" w:rsidRDefault="00921D71" w:rsidP="00B67D34">
            <w:pPr>
              <w:jc w:val="center"/>
              <w:rPr>
                <w:rFonts w:cstheme="minorHAnsi"/>
                <w:b/>
                <w:bCs/>
                <w:szCs w:val="20"/>
              </w:rPr>
            </w:pPr>
            <w:r>
              <w:rPr>
                <w:rFonts w:cstheme="minorHAnsi"/>
                <w:b/>
                <w:sz w:val="22"/>
                <w:lang w:eastAsia="zh-CN"/>
              </w:rPr>
              <w:t>1.b</w:t>
            </w:r>
          </w:p>
        </w:tc>
        <w:tc>
          <w:tcPr>
            <w:tcW w:w="2595" w:type="pct"/>
            <w:tcBorders>
              <w:left w:val="single" w:sz="6" w:space="0" w:color="auto"/>
              <w:right w:val="single" w:sz="6" w:space="0" w:color="auto"/>
            </w:tcBorders>
            <w:vAlign w:val="center"/>
          </w:tcPr>
          <w:p w14:paraId="0703840E" w14:textId="77777777" w:rsidR="00921D71" w:rsidRPr="00FC053F" w:rsidRDefault="00921D71" w:rsidP="00B67D34">
            <w:pPr>
              <w:rPr>
                <w:rFonts w:cstheme="minorHAnsi"/>
                <w:szCs w:val="20"/>
                <w:lang w:eastAsia="zh-CN"/>
              </w:rPr>
            </w:pPr>
            <w:r w:rsidRPr="00FC053F">
              <w:rPr>
                <w:rFonts w:cstheme="minorHAnsi"/>
                <w:color w:val="auto"/>
                <w:szCs w:val="20"/>
                <w:lang w:eastAsia="it-IT"/>
                <w14:ligatures w14:val="none"/>
              </w:rPr>
              <w:t>Interventi previsti fino a due comuni</w:t>
            </w:r>
          </w:p>
        </w:tc>
        <w:tc>
          <w:tcPr>
            <w:tcW w:w="946" w:type="pct"/>
            <w:tcBorders>
              <w:left w:val="single" w:sz="6" w:space="0" w:color="auto"/>
              <w:right w:val="single" w:sz="6" w:space="0" w:color="auto"/>
            </w:tcBorders>
            <w:vAlign w:val="center"/>
          </w:tcPr>
          <w:p w14:paraId="2CEDC462" w14:textId="77777777" w:rsidR="00921D71" w:rsidRPr="006D6BC5" w:rsidRDefault="00921D71" w:rsidP="00B67D34">
            <w:pPr>
              <w:jc w:val="center"/>
              <w:rPr>
                <w:rFonts w:cstheme="minorHAnsi"/>
                <w:b/>
                <w:bCs/>
                <w:szCs w:val="20"/>
              </w:rPr>
            </w:pPr>
            <w:r>
              <w:rPr>
                <w:rFonts w:cstheme="minorHAnsi"/>
                <w:b/>
                <w:bCs/>
                <w:sz w:val="22"/>
              </w:rPr>
              <w:t>5</w:t>
            </w:r>
          </w:p>
        </w:tc>
        <w:tc>
          <w:tcPr>
            <w:tcW w:w="946" w:type="pct"/>
          </w:tcPr>
          <w:p w14:paraId="3893BF64" w14:textId="77777777" w:rsidR="00921D71" w:rsidRDefault="00921D71" w:rsidP="00B67D34">
            <w:pPr>
              <w:jc w:val="center"/>
              <w:rPr>
                <w:rFonts w:cstheme="minorHAnsi"/>
                <w:b/>
                <w:bCs/>
                <w:sz w:val="22"/>
              </w:rPr>
            </w:pPr>
          </w:p>
        </w:tc>
      </w:tr>
      <w:tr w:rsidR="00921D71" w:rsidRPr="009B29CA" w14:paraId="33FCDC4C" w14:textId="77777777" w:rsidTr="00B67D34">
        <w:trPr>
          <w:trHeight w:val="283"/>
          <w:jc w:val="center"/>
        </w:trPr>
        <w:tc>
          <w:tcPr>
            <w:tcW w:w="512" w:type="pct"/>
            <w:tcBorders>
              <w:left w:val="single" w:sz="6" w:space="0" w:color="auto"/>
              <w:right w:val="single" w:sz="6" w:space="0" w:color="auto"/>
            </w:tcBorders>
            <w:shd w:val="clear" w:color="auto" w:fill="C5E0B3" w:themeFill="accent6" w:themeFillTint="66"/>
            <w:vAlign w:val="center"/>
          </w:tcPr>
          <w:p w14:paraId="142678C2" w14:textId="77777777" w:rsidR="00921D71" w:rsidRPr="006D6BC5" w:rsidRDefault="00921D71" w:rsidP="00B67D34">
            <w:pPr>
              <w:jc w:val="center"/>
              <w:rPr>
                <w:rFonts w:cstheme="minorHAnsi"/>
                <w:b/>
                <w:bCs/>
                <w:szCs w:val="20"/>
              </w:rPr>
            </w:pPr>
            <w:r>
              <w:rPr>
                <w:rFonts w:cstheme="minorHAnsi"/>
                <w:b/>
                <w:sz w:val="22"/>
                <w:lang w:eastAsia="zh-CN"/>
              </w:rPr>
              <w:t>2</w:t>
            </w:r>
          </w:p>
        </w:tc>
        <w:tc>
          <w:tcPr>
            <w:tcW w:w="2595" w:type="pct"/>
            <w:tcBorders>
              <w:left w:val="single" w:sz="6" w:space="0" w:color="auto"/>
              <w:right w:val="single" w:sz="6" w:space="0" w:color="auto"/>
            </w:tcBorders>
            <w:shd w:val="clear" w:color="auto" w:fill="C5E0B3" w:themeFill="accent6" w:themeFillTint="66"/>
            <w:vAlign w:val="center"/>
          </w:tcPr>
          <w:p w14:paraId="22F35C15" w14:textId="77777777" w:rsidR="00921D71" w:rsidRPr="006D6BC5" w:rsidRDefault="00921D71" w:rsidP="00B67D34">
            <w:pPr>
              <w:rPr>
                <w:rFonts w:cstheme="minorHAnsi"/>
                <w:szCs w:val="20"/>
                <w:lang w:eastAsia="zh-CN"/>
              </w:rPr>
            </w:pPr>
            <w:r>
              <w:rPr>
                <w:rFonts w:cstheme="minorHAnsi"/>
                <w:b/>
                <w:bCs/>
                <w:color w:val="auto"/>
                <w:szCs w:val="20"/>
                <w:lang w:eastAsia="it-IT"/>
                <w14:ligatures w14:val="none"/>
              </w:rPr>
              <w:t>Popolazione residente (ISTAT 2022</w:t>
            </w:r>
            <w:r w:rsidRPr="008D7E1F">
              <w:rPr>
                <w:rFonts w:cstheme="minorHAnsi"/>
                <w:b/>
                <w:bCs/>
                <w:color w:val="auto"/>
                <w:szCs w:val="20"/>
                <w:lang w:eastAsia="it-IT"/>
                <w14:ligatures w14:val="none"/>
              </w:rPr>
              <w:t>)</w:t>
            </w:r>
            <w:r>
              <w:rPr>
                <w:rStyle w:val="Rimandonotaapidipagina"/>
                <w:rFonts w:cstheme="minorHAnsi"/>
                <w:b/>
                <w:bCs/>
                <w:color w:val="auto"/>
                <w:szCs w:val="20"/>
                <w:lang w:eastAsia="it-IT"/>
                <w14:ligatures w14:val="none"/>
              </w:rPr>
              <w:footnoteReference w:id="8"/>
            </w:r>
          </w:p>
        </w:tc>
        <w:tc>
          <w:tcPr>
            <w:tcW w:w="946" w:type="pct"/>
            <w:tcBorders>
              <w:left w:val="single" w:sz="6" w:space="0" w:color="auto"/>
              <w:right w:val="single" w:sz="6" w:space="0" w:color="auto"/>
            </w:tcBorders>
            <w:shd w:val="clear" w:color="auto" w:fill="C5E0B3" w:themeFill="accent6" w:themeFillTint="66"/>
            <w:vAlign w:val="center"/>
          </w:tcPr>
          <w:p w14:paraId="6D204E8B" w14:textId="77777777" w:rsidR="00921D71" w:rsidRPr="006D6BC5" w:rsidRDefault="00921D71" w:rsidP="00B67D34">
            <w:pPr>
              <w:jc w:val="center"/>
              <w:rPr>
                <w:rFonts w:cstheme="minorHAnsi"/>
                <w:b/>
                <w:bCs/>
                <w:szCs w:val="20"/>
              </w:rPr>
            </w:pPr>
            <w:r>
              <w:rPr>
                <w:rFonts w:cstheme="minorHAnsi"/>
                <w:b/>
                <w:sz w:val="22"/>
                <w:lang w:eastAsia="zh-CN"/>
              </w:rPr>
              <w:t>1</w:t>
            </w:r>
            <w:r w:rsidRPr="00E3495E">
              <w:rPr>
                <w:rFonts w:cstheme="minorHAnsi"/>
                <w:b/>
                <w:sz w:val="22"/>
                <w:lang w:eastAsia="zh-CN"/>
              </w:rPr>
              <w:t>0</w:t>
            </w:r>
          </w:p>
        </w:tc>
        <w:tc>
          <w:tcPr>
            <w:tcW w:w="946" w:type="pct"/>
            <w:shd w:val="clear" w:color="auto" w:fill="C5E0B3" w:themeFill="accent6" w:themeFillTint="66"/>
          </w:tcPr>
          <w:p w14:paraId="0B721E30" w14:textId="77777777" w:rsidR="00921D71" w:rsidRDefault="00921D71" w:rsidP="00B67D34">
            <w:pPr>
              <w:jc w:val="center"/>
              <w:rPr>
                <w:rFonts w:cstheme="minorHAnsi"/>
                <w:b/>
                <w:sz w:val="22"/>
                <w:lang w:eastAsia="zh-CN"/>
              </w:rPr>
            </w:pPr>
          </w:p>
        </w:tc>
      </w:tr>
      <w:tr w:rsidR="00921D71" w:rsidRPr="009B29CA" w14:paraId="152049EF" w14:textId="77777777" w:rsidTr="00B67D34">
        <w:trPr>
          <w:trHeight w:val="283"/>
          <w:jc w:val="center"/>
        </w:trPr>
        <w:tc>
          <w:tcPr>
            <w:tcW w:w="512" w:type="pct"/>
            <w:tcBorders>
              <w:left w:val="single" w:sz="6" w:space="0" w:color="auto"/>
              <w:right w:val="single" w:sz="6" w:space="0" w:color="auto"/>
            </w:tcBorders>
            <w:vAlign w:val="center"/>
          </w:tcPr>
          <w:p w14:paraId="069C26AE" w14:textId="77777777" w:rsidR="00921D71" w:rsidRPr="006D6BC5" w:rsidRDefault="00921D71" w:rsidP="00B67D34">
            <w:pPr>
              <w:jc w:val="center"/>
              <w:rPr>
                <w:rFonts w:cstheme="minorHAnsi"/>
                <w:b/>
                <w:bCs/>
                <w:szCs w:val="20"/>
              </w:rPr>
            </w:pPr>
            <w:r>
              <w:rPr>
                <w:rFonts w:cstheme="minorHAnsi"/>
                <w:b/>
                <w:sz w:val="22"/>
                <w:lang w:eastAsia="zh-CN"/>
              </w:rPr>
              <w:t>2.a</w:t>
            </w:r>
          </w:p>
        </w:tc>
        <w:tc>
          <w:tcPr>
            <w:tcW w:w="2595" w:type="pct"/>
            <w:tcBorders>
              <w:left w:val="single" w:sz="6" w:space="0" w:color="auto"/>
              <w:right w:val="single" w:sz="6" w:space="0" w:color="auto"/>
            </w:tcBorders>
            <w:vAlign w:val="center"/>
          </w:tcPr>
          <w:p w14:paraId="2F84973C" w14:textId="77777777" w:rsidR="00921D71" w:rsidRPr="00FC053F" w:rsidRDefault="00921D71" w:rsidP="00B67D34">
            <w:pPr>
              <w:rPr>
                <w:rFonts w:cstheme="minorHAnsi"/>
                <w:color w:val="auto"/>
                <w:szCs w:val="20"/>
                <w:lang w:eastAsia="it-IT"/>
                <w14:ligatures w14:val="none"/>
              </w:rPr>
            </w:pPr>
            <w:r w:rsidRPr="00FC053F">
              <w:rPr>
                <w:rFonts w:cstheme="minorHAnsi"/>
                <w:color w:val="auto"/>
                <w:szCs w:val="20"/>
                <w:lang w:eastAsia="it-IT"/>
                <w14:ligatures w14:val="none"/>
              </w:rPr>
              <w:t>Interventi che incidono su almeno un comune con popolazione &lt; 500 abitanti</w:t>
            </w:r>
          </w:p>
        </w:tc>
        <w:tc>
          <w:tcPr>
            <w:tcW w:w="946" w:type="pct"/>
            <w:tcBorders>
              <w:left w:val="single" w:sz="6" w:space="0" w:color="auto"/>
              <w:right w:val="single" w:sz="6" w:space="0" w:color="auto"/>
            </w:tcBorders>
            <w:vAlign w:val="center"/>
          </w:tcPr>
          <w:p w14:paraId="0CAAB137" w14:textId="77777777" w:rsidR="00921D71" w:rsidRPr="006D6BC5" w:rsidRDefault="00921D71" w:rsidP="00B67D34">
            <w:pPr>
              <w:jc w:val="center"/>
              <w:rPr>
                <w:rFonts w:cstheme="minorHAnsi"/>
                <w:b/>
                <w:bCs/>
                <w:szCs w:val="20"/>
              </w:rPr>
            </w:pPr>
            <w:r>
              <w:rPr>
                <w:rFonts w:cstheme="minorHAnsi"/>
                <w:b/>
                <w:bCs/>
                <w:sz w:val="22"/>
              </w:rPr>
              <w:t>10</w:t>
            </w:r>
          </w:p>
        </w:tc>
        <w:tc>
          <w:tcPr>
            <w:tcW w:w="946" w:type="pct"/>
          </w:tcPr>
          <w:p w14:paraId="0B5D4B59" w14:textId="77777777" w:rsidR="00921D71" w:rsidRDefault="00921D71" w:rsidP="00B67D34">
            <w:pPr>
              <w:jc w:val="center"/>
              <w:rPr>
                <w:rFonts w:cstheme="minorHAnsi"/>
                <w:b/>
                <w:bCs/>
                <w:sz w:val="22"/>
              </w:rPr>
            </w:pPr>
          </w:p>
        </w:tc>
      </w:tr>
      <w:tr w:rsidR="00921D71" w:rsidRPr="009B29CA" w14:paraId="6B674C3C" w14:textId="77777777" w:rsidTr="00B67D34">
        <w:trPr>
          <w:trHeight w:val="283"/>
          <w:jc w:val="center"/>
        </w:trPr>
        <w:tc>
          <w:tcPr>
            <w:tcW w:w="512" w:type="pct"/>
            <w:tcBorders>
              <w:left w:val="single" w:sz="6" w:space="0" w:color="auto"/>
              <w:right w:val="single" w:sz="6" w:space="0" w:color="auto"/>
            </w:tcBorders>
            <w:vAlign w:val="center"/>
          </w:tcPr>
          <w:p w14:paraId="12C11CEF" w14:textId="77777777" w:rsidR="00921D71" w:rsidRPr="006D6BC5" w:rsidRDefault="00921D71" w:rsidP="00B67D34">
            <w:pPr>
              <w:jc w:val="center"/>
              <w:rPr>
                <w:rFonts w:cstheme="minorHAnsi"/>
                <w:b/>
                <w:bCs/>
                <w:szCs w:val="20"/>
              </w:rPr>
            </w:pPr>
            <w:r>
              <w:rPr>
                <w:rFonts w:cstheme="minorHAnsi"/>
                <w:b/>
                <w:sz w:val="22"/>
                <w:lang w:eastAsia="zh-CN"/>
              </w:rPr>
              <w:lastRenderedPageBreak/>
              <w:t>2.b</w:t>
            </w:r>
          </w:p>
        </w:tc>
        <w:tc>
          <w:tcPr>
            <w:tcW w:w="2595" w:type="pct"/>
            <w:tcBorders>
              <w:left w:val="single" w:sz="6" w:space="0" w:color="auto"/>
              <w:right w:val="single" w:sz="6" w:space="0" w:color="auto"/>
            </w:tcBorders>
            <w:vAlign w:val="center"/>
          </w:tcPr>
          <w:p w14:paraId="157FBEC4" w14:textId="77777777" w:rsidR="00921D71" w:rsidRPr="00FC053F" w:rsidRDefault="00921D71" w:rsidP="00B67D34">
            <w:pPr>
              <w:rPr>
                <w:rFonts w:cstheme="minorHAnsi"/>
                <w:color w:val="auto"/>
                <w:szCs w:val="20"/>
                <w:lang w:eastAsia="it-IT"/>
                <w14:ligatures w14:val="none"/>
              </w:rPr>
            </w:pPr>
            <w:r w:rsidRPr="00FC053F">
              <w:rPr>
                <w:rFonts w:cstheme="minorHAnsi"/>
                <w:color w:val="auto"/>
                <w:szCs w:val="20"/>
                <w:lang w:eastAsia="it-IT"/>
                <w14:ligatures w14:val="none"/>
              </w:rPr>
              <w:t>Interventi che incidono su almeno un comune con popolazione &gt; 500 abitanti e &lt;1.000 ab</w:t>
            </w:r>
          </w:p>
        </w:tc>
        <w:tc>
          <w:tcPr>
            <w:tcW w:w="946" w:type="pct"/>
            <w:tcBorders>
              <w:left w:val="single" w:sz="6" w:space="0" w:color="auto"/>
              <w:right w:val="single" w:sz="6" w:space="0" w:color="auto"/>
            </w:tcBorders>
            <w:vAlign w:val="center"/>
          </w:tcPr>
          <w:p w14:paraId="60C612AF" w14:textId="77777777" w:rsidR="00921D71" w:rsidRPr="006D6BC5" w:rsidRDefault="00921D71" w:rsidP="00B67D34">
            <w:pPr>
              <w:jc w:val="center"/>
              <w:rPr>
                <w:rFonts w:cstheme="minorHAnsi"/>
                <w:b/>
                <w:bCs/>
                <w:szCs w:val="20"/>
              </w:rPr>
            </w:pPr>
            <w:r>
              <w:rPr>
                <w:rFonts w:cstheme="minorHAnsi"/>
                <w:b/>
                <w:bCs/>
                <w:sz w:val="22"/>
              </w:rPr>
              <w:t>5</w:t>
            </w:r>
          </w:p>
        </w:tc>
        <w:tc>
          <w:tcPr>
            <w:tcW w:w="946" w:type="pct"/>
          </w:tcPr>
          <w:p w14:paraId="29C7A73B" w14:textId="77777777" w:rsidR="00921D71" w:rsidRDefault="00921D71" w:rsidP="00B67D34">
            <w:pPr>
              <w:jc w:val="center"/>
              <w:rPr>
                <w:rFonts w:cstheme="minorHAnsi"/>
                <w:b/>
                <w:bCs/>
                <w:sz w:val="22"/>
              </w:rPr>
            </w:pPr>
          </w:p>
        </w:tc>
      </w:tr>
    </w:tbl>
    <w:p w14:paraId="74E496C6" w14:textId="77777777" w:rsidR="00921D71" w:rsidRPr="00A9150D" w:rsidRDefault="00921D71" w:rsidP="00921D71">
      <w:pPr>
        <w:spacing w:before="240" w:after="0"/>
        <w:rPr>
          <w:szCs w:val="20"/>
          <w:lang w:eastAsia="it-IT"/>
        </w:rPr>
      </w:pPr>
      <w:r w:rsidRPr="007157BD">
        <w:rPr>
          <w:szCs w:val="20"/>
          <w:lang w:eastAsia="it-IT"/>
        </w:rPr>
        <w:t xml:space="preserve">Ogni domanda per poter essere inserita nella graduatoria di ammissibilità deve raggiungere un </w:t>
      </w:r>
      <w:r w:rsidRPr="007157BD">
        <w:rPr>
          <w:b/>
          <w:bCs/>
          <w:szCs w:val="20"/>
          <w:lang w:eastAsia="it-IT"/>
        </w:rPr>
        <w:t>punteggio minimo pari a 30 punti</w:t>
      </w:r>
      <w:r w:rsidRPr="007157BD">
        <w:rPr>
          <w:szCs w:val="20"/>
          <w:lang w:eastAsia="it-IT"/>
        </w:rPr>
        <w:t>.</w:t>
      </w:r>
    </w:p>
    <w:p w14:paraId="0079293D" w14:textId="77777777" w:rsidR="00921D71" w:rsidRPr="00E37D05" w:rsidRDefault="00921D71" w:rsidP="00921D71">
      <w:pPr>
        <w:spacing w:after="0"/>
        <w:ind w:right="89"/>
        <w:rPr>
          <w:szCs w:val="20"/>
          <w:lang w:eastAsia="it-IT"/>
        </w:rPr>
      </w:pPr>
      <w:r w:rsidRPr="00A9150D">
        <w:rPr>
          <w:szCs w:val="20"/>
          <w:lang w:eastAsia="it-IT"/>
        </w:rPr>
        <w:t>A parità di punteggio nella graduatoria, la priorità viene accordata al progetto che ha ottenuto maggior punteggio nel principio di selezione “Caratteristiche del progetto/strategia”. Qualora ci fosse ulteriore parità è data priorità a chi ha ottenuto maggior punteggio nei criteri 5 “</w:t>
      </w:r>
      <w:r w:rsidRPr="00A9150D">
        <w:rPr>
          <w:rFonts w:cstheme="minorHAnsi"/>
          <w:szCs w:val="20"/>
          <w:lang w:eastAsia="zh-CN"/>
        </w:rPr>
        <w:t>Presenza e descrizione dettagliate delle azioni previste per il coinvolgimento delle giovani generazioni (under 40) sia in termini di implementazione che di fruizione” e in subordine nel criterio 2 “</w:t>
      </w:r>
      <w:r w:rsidRPr="00A9150D">
        <w:rPr>
          <w:rFonts w:cstheme="minorHAnsi"/>
          <w:color w:val="auto"/>
          <w:szCs w:val="20"/>
          <w:lang w:eastAsia="it-IT"/>
          <w14:ligatures w14:val="none"/>
        </w:rPr>
        <w:t>Grado d’innovazione (innovazione di processo, prodotto, organizzativa e sociale”.</w:t>
      </w:r>
    </w:p>
    <w:p w14:paraId="432FADA6" w14:textId="77777777" w:rsidR="00921D71" w:rsidRDefault="00921D71" w:rsidP="00921D71">
      <w:pPr>
        <w:jc w:val="left"/>
        <w:rPr>
          <w:sz w:val="22"/>
          <w:szCs w:val="22"/>
        </w:rPr>
      </w:pPr>
      <w:r>
        <w:rPr>
          <w:sz w:val="22"/>
          <w:szCs w:val="22"/>
        </w:rPr>
        <w:br w:type="page"/>
      </w:r>
    </w:p>
    <w:p w14:paraId="1725A4C1" w14:textId="681A933D" w:rsidR="00921D71" w:rsidRPr="00425EB8" w:rsidRDefault="00921D71" w:rsidP="00921D71">
      <w:pPr>
        <w:pStyle w:val="Titolo2"/>
        <w:ind w:left="0"/>
      </w:pPr>
      <w:bookmarkStart w:id="35" w:name="_Toc214021364"/>
      <w:r>
        <w:lastRenderedPageBreak/>
        <w:t>ALLEGATO 1</w:t>
      </w:r>
      <w:r w:rsidR="008E363E">
        <w:t>4</w:t>
      </w:r>
      <w:r>
        <w:t xml:space="preserve"> – POPOLAZIONE RESIDENTE DATI ISTAT 2022</w:t>
      </w:r>
      <w:bookmarkEnd w:id="35"/>
      <w: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145"/>
        <w:gridCol w:w="2290"/>
        <w:gridCol w:w="6766"/>
      </w:tblGrid>
      <w:tr w:rsidR="00921D71" w:rsidRPr="00DC2C82" w14:paraId="2196F5A5" w14:textId="77777777" w:rsidTr="00B67D34">
        <w:trPr>
          <w:trHeight w:val="518"/>
        </w:trPr>
        <w:tc>
          <w:tcPr>
            <w:tcW w:w="0" w:type="auto"/>
            <w:vMerge w:val="restart"/>
            <w:shd w:val="clear" w:color="auto" w:fill="A8D08D" w:themeFill="accent6" w:themeFillTint="99"/>
            <w:vAlign w:val="center"/>
            <w:hideMark/>
          </w:tcPr>
          <w:p w14:paraId="1A2E5130" w14:textId="77777777" w:rsidR="00921D71" w:rsidRPr="00DC2C82" w:rsidRDefault="00921D71" w:rsidP="00B67D34">
            <w:pPr>
              <w:spacing w:after="0"/>
              <w:jc w:val="center"/>
              <w:rPr>
                <w:rFonts w:cs="Arial"/>
                <w:color w:val="auto"/>
                <w:sz w:val="22"/>
                <w:szCs w:val="22"/>
                <w:lang w:eastAsia="it-IT"/>
                <w14:ligatures w14:val="none"/>
              </w:rPr>
            </w:pPr>
            <w:r w:rsidRPr="00DC2C82">
              <w:rPr>
                <w:rFonts w:cs="Arial"/>
                <w:color w:val="auto"/>
                <w:sz w:val="22"/>
                <w:szCs w:val="22"/>
                <w:lang w:eastAsia="it-IT"/>
                <w14:ligatures w14:val="none"/>
              </w:rPr>
              <w:t>Cod. Com.</w:t>
            </w:r>
          </w:p>
        </w:tc>
        <w:tc>
          <w:tcPr>
            <w:tcW w:w="0" w:type="auto"/>
            <w:vMerge w:val="restart"/>
            <w:shd w:val="clear" w:color="auto" w:fill="A8D08D" w:themeFill="accent6" w:themeFillTint="99"/>
            <w:vAlign w:val="center"/>
            <w:hideMark/>
          </w:tcPr>
          <w:p w14:paraId="7DED6671" w14:textId="77777777" w:rsidR="00921D71" w:rsidRPr="00DC2C82" w:rsidRDefault="00921D71" w:rsidP="00B67D34">
            <w:pPr>
              <w:spacing w:after="0"/>
              <w:jc w:val="center"/>
              <w:rPr>
                <w:rFonts w:cs="Arial"/>
                <w:color w:val="auto"/>
                <w:sz w:val="22"/>
                <w:szCs w:val="22"/>
                <w:lang w:eastAsia="it-IT"/>
                <w14:ligatures w14:val="none"/>
              </w:rPr>
            </w:pPr>
            <w:r w:rsidRPr="00DC2C82">
              <w:rPr>
                <w:rFonts w:cs="Arial"/>
                <w:color w:val="auto"/>
                <w:sz w:val="22"/>
                <w:szCs w:val="22"/>
                <w:lang w:eastAsia="it-IT"/>
                <w14:ligatures w14:val="none"/>
              </w:rPr>
              <w:t>Comune</w:t>
            </w:r>
          </w:p>
        </w:tc>
        <w:tc>
          <w:tcPr>
            <w:tcW w:w="6766" w:type="dxa"/>
            <w:vMerge w:val="restart"/>
            <w:shd w:val="clear" w:color="auto" w:fill="A8D08D" w:themeFill="accent6" w:themeFillTint="99"/>
            <w:vAlign w:val="center"/>
            <w:hideMark/>
          </w:tcPr>
          <w:p w14:paraId="177FEC3F" w14:textId="77777777" w:rsidR="00921D71" w:rsidRPr="00DC2C82" w:rsidRDefault="00921D71" w:rsidP="00B67D34">
            <w:pPr>
              <w:spacing w:after="0"/>
              <w:jc w:val="center"/>
              <w:rPr>
                <w:rFonts w:cs="Calibri"/>
                <w:color w:val="auto"/>
                <w:sz w:val="22"/>
                <w:szCs w:val="22"/>
                <w:u w:val="single"/>
                <w:lang w:eastAsia="it-IT"/>
                <w14:ligatures w14:val="none"/>
              </w:rPr>
            </w:pPr>
            <w:hyperlink r:id="rId22" w:anchor="_ftn1" w:history="1">
              <w:r w:rsidRPr="00DC2C82">
                <w:rPr>
                  <w:rFonts w:cs="Calibri"/>
                  <w:color w:val="auto"/>
                  <w:sz w:val="22"/>
                  <w:szCs w:val="22"/>
                  <w:u w:val="single"/>
                  <w:lang w:eastAsia="it-IT"/>
                  <w14:ligatures w14:val="none"/>
                </w:rPr>
                <w:t>Popolazione residente (1/1/2022)</w:t>
              </w:r>
            </w:hyperlink>
          </w:p>
        </w:tc>
      </w:tr>
      <w:tr w:rsidR="00921D71" w:rsidRPr="00DC2C82" w14:paraId="0D55D26C" w14:textId="77777777" w:rsidTr="00B67D34">
        <w:trPr>
          <w:trHeight w:val="518"/>
        </w:trPr>
        <w:tc>
          <w:tcPr>
            <w:tcW w:w="0" w:type="auto"/>
            <w:vMerge/>
            <w:shd w:val="clear" w:color="auto" w:fill="A8D08D" w:themeFill="accent6" w:themeFillTint="99"/>
            <w:vAlign w:val="center"/>
            <w:hideMark/>
          </w:tcPr>
          <w:p w14:paraId="375A7CBB" w14:textId="77777777" w:rsidR="00921D71" w:rsidRPr="00DC2C82" w:rsidRDefault="00921D71" w:rsidP="00B67D34">
            <w:pPr>
              <w:spacing w:after="0"/>
              <w:jc w:val="left"/>
              <w:rPr>
                <w:rFonts w:cs="Arial"/>
                <w:color w:val="auto"/>
                <w:sz w:val="22"/>
                <w:szCs w:val="22"/>
                <w:lang w:eastAsia="it-IT"/>
                <w14:ligatures w14:val="none"/>
              </w:rPr>
            </w:pPr>
          </w:p>
        </w:tc>
        <w:tc>
          <w:tcPr>
            <w:tcW w:w="0" w:type="auto"/>
            <w:vMerge/>
            <w:shd w:val="clear" w:color="auto" w:fill="A8D08D" w:themeFill="accent6" w:themeFillTint="99"/>
            <w:vAlign w:val="center"/>
            <w:hideMark/>
          </w:tcPr>
          <w:p w14:paraId="256FD7D8" w14:textId="77777777" w:rsidR="00921D71" w:rsidRPr="00DC2C82" w:rsidRDefault="00921D71" w:rsidP="00B67D34">
            <w:pPr>
              <w:spacing w:after="0"/>
              <w:jc w:val="left"/>
              <w:rPr>
                <w:rFonts w:cs="Arial"/>
                <w:color w:val="auto"/>
                <w:sz w:val="22"/>
                <w:szCs w:val="22"/>
                <w:lang w:eastAsia="it-IT"/>
                <w14:ligatures w14:val="none"/>
              </w:rPr>
            </w:pPr>
          </w:p>
        </w:tc>
        <w:tc>
          <w:tcPr>
            <w:tcW w:w="6766" w:type="dxa"/>
            <w:vMerge/>
            <w:shd w:val="clear" w:color="auto" w:fill="A8D08D" w:themeFill="accent6" w:themeFillTint="99"/>
            <w:vAlign w:val="center"/>
            <w:hideMark/>
          </w:tcPr>
          <w:p w14:paraId="4EB83F00" w14:textId="77777777" w:rsidR="00921D71" w:rsidRPr="00DC2C82" w:rsidRDefault="00921D71" w:rsidP="00B67D34">
            <w:pPr>
              <w:spacing w:after="0"/>
              <w:jc w:val="left"/>
              <w:rPr>
                <w:rFonts w:cs="Calibri"/>
                <w:color w:val="auto"/>
                <w:sz w:val="22"/>
                <w:szCs w:val="22"/>
                <w:u w:val="single"/>
                <w:lang w:eastAsia="it-IT"/>
                <w14:ligatures w14:val="none"/>
              </w:rPr>
            </w:pPr>
          </w:p>
        </w:tc>
      </w:tr>
      <w:tr w:rsidR="00921D71" w:rsidRPr="00DC2C82" w14:paraId="25A0457F" w14:textId="77777777" w:rsidTr="00B67D34">
        <w:trPr>
          <w:trHeight w:val="518"/>
        </w:trPr>
        <w:tc>
          <w:tcPr>
            <w:tcW w:w="0" w:type="auto"/>
            <w:vMerge/>
            <w:shd w:val="clear" w:color="auto" w:fill="A8D08D" w:themeFill="accent6" w:themeFillTint="99"/>
            <w:vAlign w:val="center"/>
            <w:hideMark/>
          </w:tcPr>
          <w:p w14:paraId="30763088" w14:textId="77777777" w:rsidR="00921D71" w:rsidRPr="00DC2C82" w:rsidRDefault="00921D71" w:rsidP="00B67D34">
            <w:pPr>
              <w:spacing w:after="0"/>
              <w:jc w:val="left"/>
              <w:rPr>
                <w:rFonts w:cs="Arial"/>
                <w:color w:val="auto"/>
                <w:sz w:val="22"/>
                <w:szCs w:val="22"/>
                <w:lang w:eastAsia="it-IT"/>
                <w14:ligatures w14:val="none"/>
              </w:rPr>
            </w:pPr>
          </w:p>
        </w:tc>
        <w:tc>
          <w:tcPr>
            <w:tcW w:w="0" w:type="auto"/>
            <w:vMerge/>
            <w:shd w:val="clear" w:color="auto" w:fill="A8D08D" w:themeFill="accent6" w:themeFillTint="99"/>
            <w:vAlign w:val="center"/>
            <w:hideMark/>
          </w:tcPr>
          <w:p w14:paraId="4130AD32" w14:textId="77777777" w:rsidR="00921D71" w:rsidRPr="00DC2C82" w:rsidRDefault="00921D71" w:rsidP="00B67D34">
            <w:pPr>
              <w:spacing w:after="0"/>
              <w:jc w:val="left"/>
              <w:rPr>
                <w:rFonts w:cs="Arial"/>
                <w:color w:val="auto"/>
                <w:sz w:val="22"/>
                <w:szCs w:val="22"/>
                <w:lang w:eastAsia="it-IT"/>
                <w14:ligatures w14:val="none"/>
              </w:rPr>
            </w:pPr>
          </w:p>
        </w:tc>
        <w:tc>
          <w:tcPr>
            <w:tcW w:w="6766" w:type="dxa"/>
            <w:vMerge/>
            <w:shd w:val="clear" w:color="auto" w:fill="A8D08D" w:themeFill="accent6" w:themeFillTint="99"/>
            <w:vAlign w:val="center"/>
            <w:hideMark/>
          </w:tcPr>
          <w:p w14:paraId="03711E33" w14:textId="77777777" w:rsidR="00921D71" w:rsidRPr="00DC2C82" w:rsidRDefault="00921D71" w:rsidP="00B67D34">
            <w:pPr>
              <w:spacing w:after="0"/>
              <w:jc w:val="left"/>
              <w:rPr>
                <w:rFonts w:cs="Calibri"/>
                <w:color w:val="auto"/>
                <w:sz w:val="22"/>
                <w:szCs w:val="22"/>
                <w:u w:val="single"/>
                <w:lang w:eastAsia="it-IT"/>
                <w14:ligatures w14:val="none"/>
              </w:rPr>
            </w:pPr>
          </w:p>
        </w:tc>
      </w:tr>
      <w:tr w:rsidR="00921D71" w:rsidRPr="00DC2C82" w14:paraId="408D756A" w14:textId="77777777" w:rsidTr="00B67D34">
        <w:trPr>
          <w:trHeight w:val="518"/>
        </w:trPr>
        <w:tc>
          <w:tcPr>
            <w:tcW w:w="0" w:type="auto"/>
            <w:vMerge/>
            <w:shd w:val="clear" w:color="auto" w:fill="A8D08D" w:themeFill="accent6" w:themeFillTint="99"/>
            <w:vAlign w:val="center"/>
            <w:hideMark/>
          </w:tcPr>
          <w:p w14:paraId="1096F11B" w14:textId="77777777" w:rsidR="00921D71" w:rsidRPr="00DC2C82" w:rsidRDefault="00921D71" w:rsidP="00B67D34">
            <w:pPr>
              <w:spacing w:after="0"/>
              <w:jc w:val="left"/>
              <w:rPr>
                <w:rFonts w:cs="Arial"/>
                <w:color w:val="auto"/>
                <w:sz w:val="22"/>
                <w:szCs w:val="22"/>
                <w:lang w:eastAsia="it-IT"/>
                <w14:ligatures w14:val="none"/>
              </w:rPr>
            </w:pPr>
          </w:p>
        </w:tc>
        <w:tc>
          <w:tcPr>
            <w:tcW w:w="0" w:type="auto"/>
            <w:vMerge/>
            <w:shd w:val="clear" w:color="auto" w:fill="A8D08D" w:themeFill="accent6" w:themeFillTint="99"/>
            <w:vAlign w:val="center"/>
            <w:hideMark/>
          </w:tcPr>
          <w:p w14:paraId="09AC55BB" w14:textId="77777777" w:rsidR="00921D71" w:rsidRPr="00DC2C82" w:rsidRDefault="00921D71" w:rsidP="00B67D34">
            <w:pPr>
              <w:spacing w:after="0"/>
              <w:jc w:val="left"/>
              <w:rPr>
                <w:rFonts w:cs="Arial"/>
                <w:color w:val="auto"/>
                <w:sz w:val="22"/>
                <w:szCs w:val="22"/>
                <w:lang w:eastAsia="it-IT"/>
                <w14:ligatures w14:val="none"/>
              </w:rPr>
            </w:pPr>
          </w:p>
        </w:tc>
        <w:tc>
          <w:tcPr>
            <w:tcW w:w="6766" w:type="dxa"/>
            <w:vMerge/>
            <w:shd w:val="clear" w:color="auto" w:fill="A8D08D" w:themeFill="accent6" w:themeFillTint="99"/>
            <w:vAlign w:val="center"/>
            <w:hideMark/>
          </w:tcPr>
          <w:p w14:paraId="33618DE6" w14:textId="77777777" w:rsidR="00921D71" w:rsidRPr="00DC2C82" w:rsidRDefault="00921D71" w:rsidP="00B67D34">
            <w:pPr>
              <w:spacing w:after="0"/>
              <w:jc w:val="left"/>
              <w:rPr>
                <w:rFonts w:cs="Calibri"/>
                <w:color w:val="auto"/>
                <w:sz w:val="22"/>
                <w:szCs w:val="22"/>
                <w:u w:val="single"/>
                <w:lang w:eastAsia="it-IT"/>
                <w14:ligatures w14:val="none"/>
              </w:rPr>
            </w:pPr>
          </w:p>
        </w:tc>
      </w:tr>
      <w:tr w:rsidR="00921D71" w:rsidRPr="00DC2C82" w14:paraId="7DC55ED5" w14:textId="77777777" w:rsidTr="00B67D34">
        <w:trPr>
          <w:trHeight w:val="324"/>
        </w:trPr>
        <w:tc>
          <w:tcPr>
            <w:tcW w:w="0" w:type="auto"/>
            <w:shd w:val="clear" w:color="auto" w:fill="FFFFFF" w:themeFill="background1"/>
            <w:noWrap/>
            <w:vAlign w:val="center"/>
            <w:hideMark/>
          </w:tcPr>
          <w:p w14:paraId="0DDE3A94"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16015</w:t>
            </w:r>
          </w:p>
        </w:tc>
        <w:tc>
          <w:tcPr>
            <w:tcW w:w="0" w:type="auto"/>
            <w:shd w:val="clear" w:color="auto" w:fill="FFFFFF" w:themeFill="background1"/>
            <w:noWrap/>
            <w:vAlign w:val="center"/>
            <w:hideMark/>
          </w:tcPr>
          <w:p w14:paraId="2179F5CB"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Aviatico</w:t>
            </w:r>
          </w:p>
        </w:tc>
        <w:tc>
          <w:tcPr>
            <w:tcW w:w="6766" w:type="dxa"/>
            <w:shd w:val="clear" w:color="auto" w:fill="FFFFFF" w:themeFill="background1"/>
            <w:vAlign w:val="center"/>
            <w:hideMark/>
          </w:tcPr>
          <w:p w14:paraId="5ED71ECC"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575</w:t>
            </w:r>
          </w:p>
        </w:tc>
      </w:tr>
      <w:tr w:rsidR="00921D71" w:rsidRPr="00DC2C82" w14:paraId="02E28256" w14:textId="77777777" w:rsidTr="00B67D34">
        <w:trPr>
          <w:trHeight w:val="324"/>
        </w:trPr>
        <w:tc>
          <w:tcPr>
            <w:tcW w:w="0" w:type="auto"/>
            <w:shd w:val="clear" w:color="auto" w:fill="FFFFFF" w:themeFill="background1"/>
            <w:noWrap/>
            <w:vAlign w:val="center"/>
            <w:hideMark/>
          </w:tcPr>
          <w:p w14:paraId="17D412B5"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16015</w:t>
            </w:r>
          </w:p>
        </w:tc>
        <w:tc>
          <w:tcPr>
            <w:tcW w:w="0" w:type="auto"/>
            <w:shd w:val="clear" w:color="auto" w:fill="FFFFFF" w:themeFill="background1"/>
            <w:noWrap/>
            <w:vAlign w:val="center"/>
            <w:hideMark/>
          </w:tcPr>
          <w:p w14:paraId="3DDE7103"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Fiorano al Serio</w:t>
            </w:r>
          </w:p>
        </w:tc>
        <w:tc>
          <w:tcPr>
            <w:tcW w:w="6766" w:type="dxa"/>
            <w:shd w:val="clear" w:color="auto" w:fill="FFFFFF" w:themeFill="background1"/>
            <w:vAlign w:val="center"/>
            <w:hideMark/>
          </w:tcPr>
          <w:p w14:paraId="19A24FF7"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2952</w:t>
            </w:r>
          </w:p>
        </w:tc>
      </w:tr>
      <w:tr w:rsidR="00921D71" w:rsidRPr="00DC2C82" w14:paraId="46C9B415" w14:textId="77777777" w:rsidTr="00B67D34">
        <w:trPr>
          <w:trHeight w:val="324"/>
        </w:trPr>
        <w:tc>
          <w:tcPr>
            <w:tcW w:w="0" w:type="auto"/>
            <w:shd w:val="clear" w:color="auto" w:fill="FFFFFF" w:themeFill="background1"/>
            <w:noWrap/>
            <w:vAlign w:val="center"/>
            <w:hideMark/>
          </w:tcPr>
          <w:p w14:paraId="46AEDB48"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16197</w:t>
            </w:r>
          </w:p>
        </w:tc>
        <w:tc>
          <w:tcPr>
            <w:tcW w:w="0" w:type="auto"/>
            <w:shd w:val="clear" w:color="auto" w:fill="FFFFFF" w:themeFill="background1"/>
            <w:noWrap/>
            <w:vAlign w:val="center"/>
            <w:hideMark/>
          </w:tcPr>
          <w:p w14:paraId="3D1F4249"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Selvino</w:t>
            </w:r>
          </w:p>
        </w:tc>
        <w:tc>
          <w:tcPr>
            <w:tcW w:w="6766" w:type="dxa"/>
            <w:shd w:val="clear" w:color="auto" w:fill="FFFFFF" w:themeFill="background1"/>
            <w:vAlign w:val="center"/>
            <w:hideMark/>
          </w:tcPr>
          <w:p w14:paraId="733EAEED"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1990</w:t>
            </w:r>
          </w:p>
        </w:tc>
      </w:tr>
      <w:tr w:rsidR="00921D71" w:rsidRPr="00DC2C82" w14:paraId="16F48EF0" w14:textId="77777777" w:rsidTr="00B67D34">
        <w:trPr>
          <w:trHeight w:val="324"/>
        </w:trPr>
        <w:tc>
          <w:tcPr>
            <w:tcW w:w="0" w:type="auto"/>
            <w:shd w:val="clear" w:color="auto" w:fill="FFFFFF" w:themeFill="background1"/>
            <w:noWrap/>
            <w:vAlign w:val="center"/>
            <w:hideMark/>
          </w:tcPr>
          <w:p w14:paraId="430E5861"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16014</w:t>
            </w:r>
          </w:p>
        </w:tc>
        <w:tc>
          <w:tcPr>
            <w:tcW w:w="0" w:type="auto"/>
            <w:shd w:val="clear" w:color="auto" w:fill="FFFFFF" w:themeFill="background1"/>
            <w:noWrap/>
            <w:vAlign w:val="center"/>
            <w:hideMark/>
          </w:tcPr>
          <w:p w14:paraId="18615769"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Averara</w:t>
            </w:r>
          </w:p>
        </w:tc>
        <w:tc>
          <w:tcPr>
            <w:tcW w:w="6766" w:type="dxa"/>
            <w:shd w:val="clear" w:color="auto" w:fill="FFFFFF" w:themeFill="background1"/>
            <w:vAlign w:val="center"/>
            <w:hideMark/>
          </w:tcPr>
          <w:p w14:paraId="69630646"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173</w:t>
            </w:r>
          </w:p>
        </w:tc>
      </w:tr>
      <w:tr w:rsidR="00921D71" w:rsidRPr="00DC2C82" w14:paraId="59C065A1" w14:textId="77777777" w:rsidTr="00B67D34">
        <w:trPr>
          <w:trHeight w:val="324"/>
        </w:trPr>
        <w:tc>
          <w:tcPr>
            <w:tcW w:w="0" w:type="auto"/>
            <w:shd w:val="clear" w:color="auto" w:fill="FFFFFF" w:themeFill="background1"/>
            <w:noWrap/>
            <w:vAlign w:val="center"/>
            <w:hideMark/>
          </w:tcPr>
          <w:p w14:paraId="3F1C490E"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16022</w:t>
            </w:r>
          </w:p>
        </w:tc>
        <w:tc>
          <w:tcPr>
            <w:tcW w:w="0" w:type="auto"/>
            <w:shd w:val="clear" w:color="auto" w:fill="FFFFFF" w:themeFill="background1"/>
            <w:noWrap/>
            <w:vAlign w:val="center"/>
            <w:hideMark/>
          </w:tcPr>
          <w:p w14:paraId="3B2B7CF2"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Bedulita</w:t>
            </w:r>
          </w:p>
        </w:tc>
        <w:tc>
          <w:tcPr>
            <w:tcW w:w="6766" w:type="dxa"/>
            <w:shd w:val="clear" w:color="auto" w:fill="FFFFFF" w:themeFill="background1"/>
            <w:vAlign w:val="center"/>
            <w:hideMark/>
          </w:tcPr>
          <w:p w14:paraId="0E65281C"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705</w:t>
            </w:r>
          </w:p>
        </w:tc>
      </w:tr>
      <w:tr w:rsidR="00921D71" w:rsidRPr="00DC2C82" w14:paraId="251198BE" w14:textId="77777777" w:rsidTr="00B67D34">
        <w:trPr>
          <w:trHeight w:val="324"/>
        </w:trPr>
        <w:tc>
          <w:tcPr>
            <w:tcW w:w="0" w:type="auto"/>
            <w:shd w:val="clear" w:color="auto" w:fill="FFFFFF" w:themeFill="background1"/>
            <w:noWrap/>
            <w:vAlign w:val="center"/>
            <w:hideMark/>
          </w:tcPr>
          <w:p w14:paraId="4507B8D0"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16023</w:t>
            </w:r>
          </w:p>
        </w:tc>
        <w:tc>
          <w:tcPr>
            <w:tcW w:w="0" w:type="auto"/>
            <w:shd w:val="clear" w:color="auto" w:fill="FFFFFF" w:themeFill="background1"/>
            <w:noWrap/>
            <w:vAlign w:val="center"/>
            <w:hideMark/>
          </w:tcPr>
          <w:p w14:paraId="5449EFE8"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Berbenno</w:t>
            </w:r>
          </w:p>
        </w:tc>
        <w:tc>
          <w:tcPr>
            <w:tcW w:w="6766" w:type="dxa"/>
            <w:shd w:val="clear" w:color="auto" w:fill="FFFFFF" w:themeFill="background1"/>
            <w:vAlign w:val="center"/>
            <w:hideMark/>
          </w:tcPr>
          <w:p w14:paraId="33858A26"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2430</w:t>
            </w:r>
          </w:p>
        </w:tc>
      </w:tr>
      <w:tr w:rsidR="00921D71" w:rsidRPr="00DC2C82" w14:paraId="4675BD74" w14:textId="77777777" w:rsidTr="00B67D34">
        <w:trPr>
          <w:trHeight w:val="324"/>
        </w:trPr>
        <w:tc>
          <w:tcPr>
            <w:tcW w:w="0" w:type="auto"/>
            <w:shd w:val="clear" w:color="auto" w:fill="FFFFFF" w:themeFill="background1"/>
            <w:noWrap/>
            <w:vAlign w:val="center"/>
            <w:hideMark/>
          </w:tcPr>
          <w:p w14:paraId="2F1D68B2"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16027</w:t>
            </w:r>
          </w:p>
        </w:tc>
        <w:tc>
          <w:tcPr>
            <w:tcW w:w="0" w:type="auto"/>
            <w:shd w:val="clear" w:color="auto" w:fill="FFFFFF" w:themeFill="background1"/>
            <w:noWrap/>
            <w:vAlign w:val="center"/>
            <w:hideMark/>
          </w:tcPr>
          <w:p w14:paraId="16464CEF"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Blello</w:t>
            </w:r>
          </w:p>
        </w:tc>
        <w:tc>
          <w:tcPr>
            <w:tcW w:w="6766" w:type="dxa"/>
            <w:shd w:val="clear" w:color="auto" w:fill="FFFFFF" w:themeFill="background1"/>
            <w:vAlign w:val="center"/>
            <w:hideMark/>
          </w:tcPr>
          <w:p w14:paraId="22021F41"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72</w:t>
            </w:r>
          </w:p>
        </w:tc>
      </w:tr>
      <w:tr w:rsidR="00921D71" w:rsidRPr="00DC2C82" w14:paraId="74CABF99" w14:textId="77777777" w:rsidTr="00B67D34">
        <w:trPr>
          <w:trHeight w:val="324"/>
        </w:trPr>
        <w:tc>
          <w:tcPr>
            <w:tcW w:w="0" w:type="auto"/>
            <w:shd w:val="clear" w:color="auto" w:fill="FFFFFF" w:themeFill="background1"/>
            <w:noWrap/>
            <w:vAlign w:val="center"/>
            <w:hideMark/>
          </w:tcPr>
          <w:p w14:paraId="2DF1F7DD"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16035</w:t>
            </w:r>
          </w:p>
        </w:tc>
        <w:tc>
          <w:tcPr>
            <w:tcW w:w="0" w:type="auto"/>
            <w:shd w:val="clear" w:color="auto" w:fill="FFFFFF" w:themeFill="background1"/>
            <w:noWrap/>
            <w:vAlign w:val="center"/>
            <w:hideMark/>
          </w:tcPr>
          <w:p w14:paraId="36BEA244"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Bracca</w:t>
            </w:r>
          </w:p>
        </w:tc>
        <w:tc>
          <w:tcPr>
            <w:tcW w:w="6766" w:type="dxa"/>
            <w:shd w:val="clear" w:color="auto" w:fill="FFFFFF" w:themeFill="background1"/>
            <w:vAlign w:val="center"/>
            <w:hideMark/>
          </w:tcPr>
          <w:p w14:paraId="4A63E165"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723</w:t>
            </w:r>
          </w:p>
        </w:tc>
      </w:tr>
      <w:tr w:rsidR="00921D71" w:rsidRPr="00DC2C82" w14:paraId="46A60D82" w14:textId="77777777" w:rsidTr="00B67D34">
        <w:trPr>
          <w:trHeight w:val="324"/>
        </w:trPr>
        <w:tc>
          <w:tcPr>
            <w:tcW w:w="0" w:type="auto"/>
            <w:shd w:val="clear" w:color="auto" w:fill="FFFFFF" w:themeFill="background1"/>
            <w:noWrap/>
            <w:vAlign w:val="center"/>
            <w:hideMark/>
          </w:tcPr>
          <w:p w14:paraId="21253D9B"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16036</w:t>
            </w:r>
          </w:p>
        </w:tc>
        <w:tc>
          <w:tcPr>
            <w:tcW w:w="0" w:type="auto"/>
            <w:shd w:val="clear" w:color="auto" w:fill="FFFFFF" w:themeFill="background1"/>
            <w:noWrap/>
            <w:vAlign w:val="center"/>
            <w:hideMark/>
          </w:tcPr>
          <w:p w14:paraId="2CB921E0"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Branzi</w:t>
            </w:r>
          </w:p>
        </w:tc>
        <w:tc>
          <w:tcPr>
            <w:tcW w:w="6766" w:type="dxa"/>
            <w:shd w:val="clear" w:color="auto" w:fill="FFFFFF" w:themeFill="background1"/>
            <w:vAlign w:val="center"/>
            <w:hideMark/>
          </w:tcPr>
          <w:p w14:paraId="55555B8D"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666</w:t>
            </w:r>
          </w:p>
        </w:tc>
      </w:tr>
      <w:tr w:rsidR="00921D71" w:rsidRPr="00DC2C82" w14:paraId="16D8889C" w14:textId="77777777" w:rsidTr="00B67D34">
        <w:trPr>
          <w:trHeight w:val="324"/>
        </w:trPr>
        <w:tc>
          <w:tcPr>
            <w:tcW w:w="0" w:type="auto"/>
            <w:shd w:val="clear" w:color="auto" w:fill="FFFFFF" w:themeFill="background1"/>
            <w:noWrap/>
            <w:vAlign w:val="center"/>
            <w:hideMark/>
          </w:tcPr>
          <w:p w14:paraId="6B611388"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16041</w:t>
            </w:r>
          </w:p>
        </w:tc>
        <w:tc>
          <w:tcPr>
            <w:tcW w:w="0" w:type="auto"/>
            <w:shd w:val="clear" w:color="auto" w:fill="FFFFFF" w:themeFill="background1"/>
            <w:noWrap/>
            <w:vAlign w:val="center"/>
            <w:hideMark/>
          </w:tcPr>
          <w:p w14:paraId="06374A69"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Brumano</w:t>
            </w:r>
          </w:p>
        </w:tc>
        <w:tc>
          <w:tcPr>
            <w:tcW w:w="6766" w:type="dxa"/>
            <w:shd w:val="clear" w:color="auto" w:fill="FFFFFF" w:themeFill="background1"/>
            <w:vAlign w:val="center"/>
            <w:hideMark/>
          </w:tcPr>
          <w:p w14:paraId="122E5751"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122</w:t>
            </w:r>
          </w:p>
        </w:tc>
      </w:tr>
      <w:tr w:rsidR="00921D71" w:rsidRPr="00DC2C82" w14:paraId="0D9C2619" w14:textId="77777777" w:rsidTr="00B67D34">
        <w:trPr>
          <w:trHeight w:val="324"/>
        </w:trPr>
        <w:tc>
          <w:tcPr>
            <w:tcW w:w="0" w:type="auto"/>
            <w:shd w:val="clear" w:color="auto" w:fill="FFFFFF" w:themeFill="background1"/>
            <w:noWrap/>
            <w:vAlign w:val="center"/>
            <w:hideMark/>
          </w:tcPr>
          <w:p w14:paraId="0BFD7568"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16048</w:t>
            </w:r>
          </w:p>
        </w:tc>
        <w:tc>
          <w:tcPr>
            <w:tcW w:w="0" w:type="auto"/>
            <w:shd w:val="clear" w:color="auto" w:fill="FFFFFF" w:themeFill="background1"/>
            <w:noWrap/>
            <w:vAlign w:val="center"/>
            <w:hideMark/>
          </w:tcPr>
          <w:p w14:paraId="158DDB1E"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Camerata Cornello</w:t>
            </w:r>
          </w:p>
        </w:tc>
        <w:tc>
          <w:tcPr>
            <w:tcW w:w="6766" w:type="dxa"/>
            <w:shd w:val="clear" w:color="auto" w:fill="FFFFFF" w:themeFill="background1"/>
            <w:vAlign w:val="center"/>
            <w:hideMark/>
          </w:tcPr>
          <w:p w14:paraId="7E1BDA8C"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558</w:t>
            </w:r>
          </w:p>
        </w:tc>
      </w:tr>
      <w:tr w:rsidR="00921D71" w:rsidRPr="00DC2C82" w14:paraId="5B20EBD9" w14:textId="77777777" w:rsidTr="00B67D34">
        <w:trPr>
          <w:trHeight w:val="324"/>
        </w:trPr>
        <w:tc>
          <w:tcPr>
            <w:tcW w:w="0" w:type="auto"/>
            <w:shd w:val="clear" w:color="auto" w:fill="FFFFFF" w:themeFill="background1"/>
            <w:noWrap/>
            <w:vAlign w:val="center"/>
            <w:hideMark/>
          </w:tcPr>
          <w:p w14:paraId="3A6E3CAA"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16050</w:t>
            </w:r>
          </w:p>
        </w:tc>
        <w:tc>
          <w:tcPr>
            <w:tcW w:w="0" w:type="auto"/>
            <w:shd w:val="clear" w:color="auto" w:fill="FFFFFF" w:themeFill="background1"/>
            <w:noWrap/>
            <w:vAlign w:val="center"/>
            <w:hideMark/>
          </w:tcPr>
          <w:p w14:paraId="321A0659"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Capizzone</w:t>
            </w:r>
          </w:p>
        </w:tc>
        <w:tc>
          <w:tcPr>
            <w:tcW w:w="6766" w:type="dxa"/>
            <w:shd w:val="clear" w:color="auto" w:fill="FFFFFF" w:themeFill="background1"/>
            <w:vAlign w:val="center"/>
            <w:hideMark/>
          </w:tcPr>
          <w:p w14:paraId="2B724DD7"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1209</w:t>
            </w:r>
          </w:p>
        </w:tc>
      </w:tr>
      <w:tr w:rsidR="00921D71" w:rsidRPr="00DC2C82" w14:paraId="1A387A23" w14:textId="77777777" w:rsidTr="00B67D34">
        <w:trPr>
          <w:trHeight w:val="324"/>
        </w:trPr>
        <w:tc>
          <w:tcPr>
            <w:tcW w:w="0" w:type="auto"/>
            <w:shd w:val="clear" w:color="auto" w:fill="FFFFFF" w:themeFill="background1"/>
            <w:noWrap/>
            <w:vAlign w:val="center"/>
            <w:hideMark/>
          </w:tcPr>
          <w:p w14:paraId="1904CD42"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16056</w:t>
            </w:r>
          </w:p>
        </w:tc>
        <w:tc>
          <w:tcPr>
            <w:tcW w:w="0" w:type="auto"/>
            <w:shd w:val="clear" w:color="auto" w:fill="FFFFFF" w:themeFill="background1"/>
            <w:noWrap/>
            <w:vAlign w:val="center"/>
            <w:hideMark/>
          </w:tcPr>
          <w:p w14:paraId="68432641"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Carona</w:t>
            </w:r>
          </w:p>
        </w:tc>
        <w:tc>
          <w:tcPr>
            <w:tcW w:w="6766" w:type="dxa"/>
            <w:shd w:val="clear" w:color="auto" w:fill="FFFFFF" w:themeFill="background1"/>
            <w:vAlign w:val="center"/>
            <w:hideMark/>
          </w:tcPr>
          <w:p w14:paraId="731F7E2D"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286</w:t>
            </w:r>
          </w:p>
        </w:tc>
      </w:tr>
      <w:tr w:rsidR="00921D71" w:rsidRPr="00DC2C82" w14:paraId="3C985099" w14:textId="77777777" w:rsidTr="00B67D34">
        <w:trPr>
          <w:trHeight w:val="324"/>
        </w:trPr>
        <w:tc>
          <w:tcPr>
            <w:tcW w:w="0" w:type="auto"/>
            <w:shd w:val="clear" w:color="auto" w:fill="FFFFFF" w:themeFill="background1"/>
            <w:noWrap/>
            <w:vAlign w:val="center"/>
            <w:hideMark/>
          </w:tcPr>
          <w:p w14:paraId="03B258E0"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16061</w:t>
            </w:r>
          </w:p>
        </w:tc>
        <w:tc>
          <w:tcPr>
            <w:tcW w:w="0" w:type="auto"/>
            <w:shd w:val="clear" w:color="auto" w:fill="FFFFFF" w:themeFill="background1"/>
            <w:noWrap/>
            <w:vAlign w:val="center"/>
            <w:hideMark/>
          </w:tcPr>
          <w:p w14:paraId="6C0839C7"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Cassiglio</w:t>
            </w:r>
          </w:p>
        </w:tc>
        <w:tc>
          <w:tcPr>
            <w:tcW w:w="6766" w:type="dxa"/>
            <w:shd w:val="clear" w:color="auto" w:fill="FFFFFF" w:themeFill="background1"/>
            <w:vAlign w:val="center"/>
            <w:hideMark/>
          </w:tcPr>
          <w:p w14:paraId="129D6E2C"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110</w:t>
            </w:r>
          </w:p>
        </w:tc>
      </w:tr>
      <w:tr w:rsidR="00921D71" w:rsidRPr="00DC2C82" w14:paraId="0FA22AB9" w14:textId="77777777" w:rsidTr="00B67D34">
        <w:trPr>
          <w:trHeight w:val="324"/>
        </w:trPr>
        <w:tc>
          <w:tcPr>
            <w:tcW w:w="0" w:type="auto"/>
            <w:shd w:val="clear" w:color="auto" w:fill="FFFFFF" w:themeFill="background1"/>
            <w:noWrap/>
            <w:vAlign w:val="center"/>
            <w:hideMark/>
          </w:tcPr>
          <w:p w14:paraId="3A58C36A"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16082</w:t>
            </w:r>
          </w:p>
        </w:tc>
        <w:tc>
          <w:tcPr>
            <w:tcW w:w="0" w:type="auto"/>
            <w:shd w:val="clear" w:color="auto" w:fill="FFFFFF" w:themeFill="background1"/>
            <w:noWrap/>
            <w:vAlign w:val="center"/>
            <w:hideMark/>
          </w:tcPr>
          <w:p w14:paraId="7A4D9E6F"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Corna Imagna</w:t>
            </w:r>
          </w:p>
        </w:tc>
        <w:tc>
          <w:tcPr>
            <w:tcW w:w="6766" w:type="dxa"/>
            <w:shd w:val="clear" w:color="auto" w:fill="FFFFFF" w:themeFill="background1"/>
            <w:vAlign w:val="center"/>
            <w:hideMark/>
          </w:tcPr>
          <w:p w14:paraId="0EC3FBDE"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933</w:t>
            </w:r>
          </w:p>
        </w:tc>
      </w:tr>
      <w:tr w:rsidR="00921D71" w:rsidRPr="00DC2C82" w14:paraId="539C8189" w14:textId="77777777" w:rsidTr="00B67D34">
        <w:trPr>
          <w:trHeight w:val="324"/>
        </w:trPr>
        <w:tc>
          <w:tcPr>
            <w:tcW w:w="0" w:type="auto"/>
            <w:shd w:val="clear" w:color="auto" w:fill="FFFFFF" w:themeFill="background1"/>
            <w:noWrap/>
            <w:vAlign w:val="center"/>
            <w:hideMark/>
          </w:tcPr>
          <w:p w14:paraId="5B4DC216"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16085</w:t>
            </w:r>
          </w:p>
        </w:tc>
        <w:tc>
          <w:tcPr>
            <w:tcW w:w="0" w:type="auto"/>
            <w:shd w:val="clear" w:color="auto" w:fill="FFFFFF" w:themeFill="background1"/>
            <w:noWrap/>
            <w:vAlign w:val="center"/>
            <w:hideMark/>
          </w:tcPr>
          <w:p w14:paraId="511BBFC0"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Costa Valle Imagna</w:t>
            </w:r>
          </w:p>
        </w:tc>
        <w:tc>
          <w:tcPr>
            <w:tcW w:w="6766" w:type="dxa"/>
            <w:shd w:val="clear" w:color="auto" w:fill="FFFFFF" w:themeFill="background1"/>
            <w:vAlign w:val="center"/>
            <w:hideMark/>
          </w:tcPr>
          <w:p w14:paraId="309808F6"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546</w:t>
            </w:r>
          </w:p>
        </w:tc>
      </w:tr>
      <w:tr w:rsidR="00921D71" w:rsidRPr="00DC2C82" w14:paraId="1F9375D9" w14:textId="77777777" w:rsidTr="00B67D34">
        <w:trPr>
          <w:trHeight w:val="324"/>
        </w:trPr>
        <w:tc>
          <w:tcPr>
            <w:tcW w:w="0" w:type="auto"/>
            <w:shd w:val="clear" w:color="auto" w:fill="FFFFFF" w:themeFill="background1"/>
            <w:noWrap/>
            <w:vAlign w:val="center"/>
            <w:hideMark/>
          </w:tcPr>
          <w:p w14:paraId="36223924"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16090</w:t>
            </w:r>
          </w:p>
        </w:tc>
        <w:tc>
          <w:tcPr>
            <w:tcW w:w="0" w:type="auto"/>
            <w:shd w:val="clear" w:color="auto" w:fill="FFFFFF" w:themeFill="background1"/>
            <w:noWrap/>
            <w:vAlign w:val="center"/>
            <w:hideMark/>
          </w:tcPr>
          <w:p w14:paraId="59F6E1C9"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Cusio</w:t>
            </w:r>
          </w:p>
        </w:tc>
        <w:tc>
          <w:tcPr>
            <w:tcW w:w="6766" w:type="dxa"/>
            <w:shd w:val="clear" w:color="auto" w:fill="FFFFFF" w:themeFill="background1"/>
            <w:vAlign w:val="center"/>
            <w:hideMark/>
          </w:tcPr>
          <w:p w14:paraId="6F40AF56"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210</w:t>
            </w:r>
          </w:p>
        </w:tc>
      </w:tr>
      <w:tr w:rsidR="00921D71" w:rsidRPr="00DC2C82" w14:paraId="41EB34C3" w14:textId="77777777" w:rsidTr="00B67D34">
        <w:trPr>
          <w:trHeight w:val="324"/>
        </w:trPr>
        <w:tc>
          <w:tcPr>
            <w:tcW w:w="0" w:type="auto"/>
            <w:shd w:val="clear" w:color="auto" w:fill="FFFFFF" w:themeFill="background1"/>
            <w:noWrap/>
            <w:vAlign w:val="center"/>
            <w:hideMark/>
          </w:tcPr>
          <w:p w14:paraId="771CC631"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16092</w:t>
            </w:r>
          </w:p>
        </w:tc>
        <w:tc>
          <w:tcPr>
            <w:tcW w:w="0" w:type="auto"/>
            <w:shd w:val="clear" w:color="auto" w:fill="FFFFFF" w:themeFill="background1"/>
            <w:noWrap/>
            <w:vAlign w:val="center"/>
            <w:hideMark/>
          </w:tcPr>
          <w:p w14:paraId="25EC4721"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Dossena</w:t>
            </w:r>
          </w:p>
        </w:tc>
        <w:tc>
          <w:tcPr>
            <w:tcW w:w="6766" w:type="dxa"/>
            <w:shd w:val="clear" w:color="auto" w:fill="FFFFFF" w:themeFill="background1"/>
            <w:vAlign w:val="center"/>
            <w:hideMark/>
          </w:tcPr>
          <w:p w14:paraId="7471843E"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882</w:t>
            </w:r>
          </w:p>
        </w:tc>
      </w:tr>
      <w:tr w:rsidR="00921D71" w:rsidRPr="00DC2C82" w14:paraId="50EDD69F" w14:textId="77777777" w:rsidTr="00B67D34">
        <w:trPr>
          <w:trHeight w:val="324"/>
        </w:trPr>
        <w:tc>
          <w:tcPr>
            <w:tcW w:w="0" w:type="auto"/>
            <w:shd w:val="clear" w:color="auto" w:fill="FFFFFF" w:themeFill="background1"/>
            <w:noWrap/>
            <w:vAlign w:val="center"/>
            <w:hideMark/>
          </w:tcPr>
          <w:p w14:paraId="7753E897"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16103</w:t>
            </w:r>
          </w:p>
        </w:tc>
        <w:tc>
          <w:tcPr>
            <w:tcW w:w="0" w:type="auto"/>
            <w:shd w:val="clear" w:color="auto" w:fill="FFFFFF" w:themeFill="background1"/>
            <w:noWrap/>
            <w:vAlign w:val="center"/>
            <w:hideMark/>
          </w:tcPr>
          <w:p w14:paraId="690EDB32"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Foppolo</w:t>
            </w:r>
          </w:p>
        </w:tc>
        <w:tc>
          <w:tcPr>
            <w:tcW w:w="6766" w:type="dxa"/>
            <w:shd w:val="clear" w:color="auto" w:fill="FFFFFF" w:themeFill="background1"/>
            <w:vAlign w:val="center"/>
            <w:hideMark/>
          </w:tcPr>
          <w:p w14:paraId="79FBEE31"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167</w:t>
            </w:r>
          </w:p>
        </w:tc>
      </w:tr>
      <w:tr w:rsidR="00921D71" w:rsidRPr="00DC2C82" w14:paraId="39D5445B" w14:textId="77777777" w:rsidTr="00B67D34">
        <w:trPr>
          <w:trHeight w:val="324"/>
        </w:trPr>
        <w:tc>
          <w:tcPr>
            <w:tcW w:w="0" w:type="auto"/>
            <w:shd w:val="clear" w:color="auto" w:fill="FFFFFF" w:themeFill="background1"/>
            <w:noWrap/>
            <w:vAlign w:val="center"/>
            <w:hideMark/>
          </w:tcPr>
          <w:p w14:paraId="4F4F5F50"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16106</w:t>
            </w:r>
          </w:p>
        </w:tc>
        <w:tc>
          <w:tcPr>
            <w:tcW w:w="0" w:type="auto"/>
            <w:shd w:val="clear" w:color="auto" w:fill="FFFFFF" w:themeFill="background1"/>
            <w:noWrap/>
            <w:vAlign w:val="center"/>
            <w:hideMark/>
          </w:tcPr>
          <w:p w14:paraId="330859D4"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Fuipiano Valle Imagna</w:t>
            </w:r>
          </w:p>
        </w:tc>
        <w:tc>
          <w:tcPr>
            <w:tcW w:w="6766" w:type="dxa"/>
            <w:shd w:val="clear" w:color="auto" w:fill="FFFFFF" w:themeFill="background1"/>
            <w:vAlign w:val="center"/>
            <w:hideMark/>
          </w:tcPr>
          <w:p w14:paraId="626AE4B8"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207</w:t>
            </w:r>
          </w:p>
        </w:tc>
      </w:tr>
      <w:tr w:rsidR="00921D71" w:rsidRPr="00DC2C82" w14:paraId="3E9DBFBA" w14:textId="77777777" w:rsidTr="00B67D34">
        <w:trPr>
          <w:trHeight w:val="324"/>
        </w:trPr>
        <w:tc>
          <w:tcPr>
            <w:tcW w:w="0" w:type="auto"/>
            <w:shd w:val="clear" w:color="auto" w:fill="FFFFFF" w:themeFill="background1"/>
            <w:noWrap/>
            <w:vAlign w:val="center"/>
            <w:hideMark/>
          </w:tcPr>
          <w:p w14:paraId="45AC24E9"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16121</w:t>
            </w:r>
          </w:p>
        </w:tc>
        <w:tc>
          <w:tcPr>
            <w:tcW w:w="0" w:type="auto"/>
            <w:shd w:val="clear" w:color="auto" w:fill="FFFFFF" w:themeFill="background1"/>
            <w:noWrap/>
            <w:vAlign w:val="center"/>
            <w:hideMark/>
          </w:tcPr>
          <w:p w14:paraId="7810CDEA"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Isola di Fondra</w:t>
            </w:r>
          </w:p>
        </w:tc>
        <w:tc>
          <w:tcPr>
            <w:tcW w:w="6766" w:type="dxa"/>
            <w:shd w:val="clear" w:color="auto" w:fill="FFFFFF" w:themeFill="background1"/>
            <w:vAlign w:val="center"/>
            <w:hideMark/>
          </w:tcPr>
          <w:p w14:paraId="37B890F4"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171</w:t>
            </w:r>
          </w:p>
        </w:tc>
      </w:tr>
      <w:tr w:rsidR="00921D71" w:rsidRPr="00DC2C82" w14:paraId="19FBEDF3" w14:textId="77777777" w:rsidTr="00B67D34">
        <w:trPr>
          <w:trHeight w:val="324"/>
        </w:trPr>
        <w:tc>
          <w:tcPr>
            <w:tcW w:w="0" w:type="auto"/>
            <w:shd w:val="clear" w:color="auto" w:fill="FFFFFF" w:themeFill="background1"/>
            <w:noWrap/>
            <w:vAlign w:val="center"/>
            <w:hideMark/>
          </w:tcPr>
          <w:p w14:paraId="44D1094D"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16125</w:t>
            </w:r>
          </w:p>
        </w:tc>
        <w:tc>
          <w:tcPr>
            <w:tcW w:w="0" w:type="auto"/>
            <w:shd w:val="clear" w:color="auto" w:fill="FFFFFF" w:themeFill="background1"/>
            <w:noWrap/>
            <w:vAlign w:val="center"/>
            <w:hideMark/>
          </w:tcPr>
          <w:p w14:paraId="225EBACC"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Lenna</w:t>
            </w:r>
          </w:p>
        </w:tc>
        <w:tc>
          <w:tcPr>
            <w:tcW w:w="6766" w:type="dxa"/>
            <w:shd w:val="clear" w:color="auto" w:fill="FFFFFF" w:themeFill="background1"/>
            <w:vAlign w:val="center"/>
            <w:hideMark/>
          </w:tcPr>
          <w:p w14:paraId="2730E633"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553</w:t>
            </w:r>
          </w:p>
        </w:tc>
      </w:tr>
      <w:tr w:rsidR="00921D71" w:rsidRPr="00DC2C82" w14:paraId="47C18993" w14:textId="77777777" w:rsidTr="00B67D34">
        <w:trPr>
          <w:trHeight w:val="324"/>
        </w:trPr>
        <w:tc>
          <w:tcPr>
            <w:tcW w:w="0" w:type="auto"/>
            <w:shd w:val="clear" w:color="auto" w:fill="FFFFFF" w:themeFill="background1"/>
            <w:noWrap/>
            <w:vAlign w:val="center"/>
            <w:hideMark/>
          </w:tcPr>
          <w:p w14:paraId="70E43853"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16127</w:t>
            </w:r>
          </w:p>
        </w:tc>
        <w:tc>
          <w:tcPr>
            <w:tcW w:w="0" w:type="auto"/>
            <w:shd w:val="clear" w:color="auto" w:fill="FFFFFF" w:themeFill="background1"/>
            <w:noWrap/>
            <w:vAlign w:val="center"/>
            <w:hideMark/>
          </w:tcPr>
          <w:p w14:paraId="7E51B911"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Locatello</w:t>
            </w:r>
          </w:p>
        </w:tc>
        <w:tc>
          <w:tcPr>
            <w:tcW w:w="6766" w:type="dxa"/>
            <w:shd w:val="clear" w:color="auto" w:fill="FFFFFF" w:themeFill="background1"/>
            <w:vAlign w:val="center"/>
            <w:hideMark/>
          </w:tcPr>
          <w:p w14:paraId="2035B731"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816</w:t>
            </w:r>
          </w:p>
        </w:tc>
      </w:tr>
      <w:tr w:rsidR="00921D71" w:rsidRPr="00DC2C82" w14:paraId="4A5E83E6" w14:textId="77777777" w:rsidTr="00B67D34">
        <w:trPr>
          <w:trHeight w:val="324"/>
        </w:trPr>
        <w:tc>
          <w:tcPr>
            <w:tcW w:w="0" w:type="auto"/>
            <w:shd w:val="clear" w:color="auto" w:fill="FFFFFF" w:themeFill="background1"/>
            <w:noWrap/>
            <w:vAlign w:val="center"/>
            <w:hideMark/>
          </w:tcPr>
          <w:p w14:paraId="66C79DC6"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16134</w:t>
            </w:r>
          </w:p>
        </w:tc>
        <w:tc>
          <w:tcPr>
            <w:tcW w:w="0" w:type="auto"/>
            <w:shd w:val="clear" w:color="auto" w:fill="FFFFFF" w:themeFill="background1"/>
            <w:noWrap/>
            <w:vAlign w:val="center"/>
            <w:hideMark/>
          </w:tcPr>
          <w:p w14:paraId="12FC98D0"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Mezzoldo</w:t>
            </w:r>
          </w:p>
        </w:tc>
        <w:tc>
          <w:tcPr>
            <w:tcW w:w="6766" w:type="dxa"/>
            <w:shd w:val="clear" w:color="auto" w:fill="FFFFFF" w:themeFill="background1"/>
            <w:vAlign w:val="center"/>
            <w:hideMark/>
          </w:tcPr>
          <w:p w14:paraId="7F7F1BE8"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164</w:t>
            </w:r>
          </w:p>
        </w:tc>
      </w:tr>
      <w:tr w:rsidR="00921D71" w:rsidRPr="00DC2C82" w14:paraId="52FEEE62" w14:textId="77777777" w:rsidTr="00B67D34">
        <w:trPr>
          <w:trHeight w:val="324"/>
        </w:trPr>
        <w:tc>
          <w:tcPr>
            <w:tcW w:w="0" w:type="auto"/>
            <w:shd w:val="clear" w:color="auto" w:fill="FFFFFF" w:themeFill="background1"/>
            <w:noWrap/>
            <w:vAlign w:val="center"/>
            <w:hideMark/>
          </w:tcPr>
          <w:p w14:paraId="26F6E8B2"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16136</w:t>
            </w:r>
          </w:p>
        </w:tc>
        <w:tc>
          <w:tcPr>
            <w:tcW w:w="0" w:type="auto"/>
            <w:shd w:val="clear" w:color="auto" w:fill="FFFFFF" w:themeFill="background1"/>
            <w:noWrap/>
            <w:vAlign w:val="center"/>
            <w:hideMark/>
          </w:tcPr>
          <w:p w14:paraId="6949BBD8"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Moio de' Calvi</w:t>
            </w:r>
          </w:p>
        </w:tc>
        <w:tc>
          <w:tcPr>
            <w:tcW w:w="6766" w:type="dxa"/>
            <w:shd w:val="clear" w:color="auto" w:fill="FFFFFF" w:themeFill="background1"/>
            <w:vAlign w:val="center"/>
            <w:hideMark/>
          </w:tcPr>
          <w:p w14:paraId="4CB83CBD"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195</w:t>
            </w:r>
          </w:p>
        </w:tc>
      </w:tr>
      <w:tr w:rsidR="00921D71" w:rsidRPr="00DC2C82" w14:paraId="49A71C75" w14:textId="77777777" w:rsidTr="00B67D34">
        <w:trPr>
          <w:trHeight w:val="324"/>
        </w:trPr>
        <w:tc>
          <w:tcPr>
            <w:tcW w:w="0" w:type="auto"/>
            <w:shd w:val="clear" w:color="auto" w:fill="FFFFFF" w:themeFill="background1"/>
            <w:noWrap/>
            <w:vAlign w:val="center"/>
            <w:hideMark/>
          </w:tcPr>
          <w:p w14:paraId="190C09A2"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16145</w:t>
            </w:r>
          </w:p>
        </w:tc>
        <w:tc>
          <w:tcPr>
            <w:tcW w:w="0" w:type="auto"/>
            <w:shd w:val="clear" w:color="auto" w:fill="FFFFFF" w:themeFill="background1"/>
            <w:noWrap/>
            <w:vAlign w:val="center"/>
            <w:hideMark/>
          </w:tcPr>
          <w:p w14:paraId="7DDA5221"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Olmo al Brembo</w:t>
            </w:r>
          </w:p>
        </w:tc>
        <w:tc>
          <w:tcPr>
            <w:tcW w:w="6766" w:type="dxa"/>
            <w:shd w:val="clear" w:color="auto" w:fill="FFFFFF" w:themeFill="background1"/>
            <w:vAlign w:val="center"/>
            <w:hideMark/>
          </w:tcPr>
          <w:p w14:paraId="3B8DCABA"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486</w:t>
            </w:r>
          </w:p>
        </w:tc>
      </w:tr>
      <w:tr w:rsidR="00921D71" w:rsidRPr="00DC2C82" w14:paraId="5434B596" w14:textId="77777777" w:rsidTr="00B67D34">
        <w:trPr>
          <w:trHeight w:val="324"/>
        </w:trPr>
        <w:tc>
          <w:tcPr>
            <w:tcW w:w="0" w:type="auto"/>
            <w:shd w:val="clear" w:color="auto" w:fill="FFFFFF" w:themeFill="background1"/>
            <w:noWrap/>
            <w:vAlign w:val="center"/>
            <w:hideMark/>
          </w:tcPr>
          <w:p w14:paraId="2AFB9B02"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16146</w:t>
            </w:r>
          </w:p>
        </w:tc>
        <w:tc>
          <w:tcPr>
            <w:tcW w:w="0" w:type="auto"/>
            <w:shd w:val="clear" w:color="auto" w:fill="FFFFFF" w:themeFill="background1"/>
            <w:noWrap/>
            <w:vAlign w:val="center"/>
            <w:hideMark/>
          </w:tcPr>
          <w:p w14:paraId="117661CA"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Oltre il Colle</w:t>
            </w:r>
          </w:p>
        </w:tc>
        <w:tc>
          <w:tcPr>
            <w:tcW w:w="6766" w:type="dxa"/>
            <w:shd w:val="clear" w:color="auto" w:fill="FFFFFF" w:themeFill="background1"/>
            <w:vAlign w:val="center"/>
            <w:hideMark/>
          </w:tcPr>
          <w:p w14:paraId="05922F7E"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976</w:t>
            </w:r>
          </w:p>
        </w:tc>
      </w:tr>
      <w:tr w:rsidR="00921D71" w:rsidRPr="00DC2C82" w14:paraId="52D92AA1" w14:textId="77777777" w:rsidTr="00B67D34">
        <w:trPr>
          <w:trHeight w:val="324"/>
        </w:trPr>
        <w:tc>
          <w:tcPr>
            <w:tcW w:w="0" w:type="auto"/>
            <w:shd w:val="clear" w:color="auto" w:fill="FFFFFF" w:themeFill="background1"/>
            <w:noWrap/>
            <w:vAlign w:val="center"/>
            <w:hideMark/>
          </w:tcPr>
          <w:p w14:paraId="052719E8"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16151</w:t>
            </w:r>
          </w:p>
        </w:tc>
        <w:tc>
          <w:tcPr>
            <w:tcW w:w="0" w:type="auto"/>
            <w:shd w:val="clear" w:color="auto" w:fill="FFFFFF" w:themeFill="background1"/>
            <w:noWrap/>
            <w:vAlign w:val="center"/>
            <w:hideMark/>
          </w:tcPr>
          <w:p w14:paraId="481987A9"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Ornica</w:t>
            </w:r>
          </w:p>
        </w:tc>
        <w:tc>
          <w:tcPr>
            <w:tcW w:w="6766" w:type="dxa"/>
            <w:shd w:val="clear" w:color="auto" w:fill="FFFFFF" w:themeFill="background1"/>
            <w:vAlign w:val="center"/>
            <w:hideMark/>
          </w:tcPr>
          <w:p w14:paraId="167648F2"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145</w:t>
            </w:r>
          </w:p>
        </w:tc>
      </w:tr>
      <w:tr w:rsidR="00921D71" w:rsidRPr="00DC2C82" w14:paraId="7FF93C8E" w14:textId="77777777" w:rsidTr="00B67D34">
        <w:trPr>
          <w:trHeight w:val="324"/>
        </w:trPr>
        <w:tc>
          <w:tcPr>
            <w:tcW w:w="0" w:type="auto"/>
            <w:shd w:val="clear" w:color="auto" w:fill="FFFFFF" w:themeFill="background1"/>
            <w:noWrap/>
            <w:vAlign w:val="center"/>
            <w:hideMark/>
          </w:tcPr>
          <w:p w14:paraId="70453D99"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16164</w:t>
            </w:r>
          </w:p>
        </w:tc>
        <w:tc>
          <w:tcPr>
            <w:tcW w:w="0" w:type="auto"/>
            <w:shd w:val="clear" w:color="auto" w:fill="FFFFFF" w:themeFill="background1"/>
            <w:noWrap/>
            <w:vAlign w:val="center"/>
            <w:hideMark/>
          </w:tcPr>
          <w:p w14:paraId="2B5911FE"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Piazza Brembana</w:t>
            </w:r>
          </w:p>
        </w:tc>
        <w:tc>
          <w:tcPr>
            <w:tcW w:w="6766" w:type="dxa"/>
            <w:shd w:val="clear" w:color="auto" w:fill="FFFFFF" w:themeFill="background1"/>
            <w:vAlign w:val="center"/>
            <w:hideMark/>
          </w:tcPr>
          <w:p w14:paraId="1313F70C"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1193</w:t>
            </w:r>
          </w:p>
        </w:tc>
      </w:tr>
      <w:tr w:rsidR="00921D71" w:rsidRPr="00DC2C82" w14:paraId="3DF334C9" w14:textId="77777777" w:rsidTr="00B67D34">
        <w:trPr>
          <w:trHeight w:val="324"/>
        </w:trPr>
        <w:tc>
          <w:tcPr>
            <w:tcW w:w="0" w:type="auto"/>
            <w:shd w:val="clear" w:color="auto" w:fill="FFFFFF" w:themeFill="background1"/>
            <w:noWrap/>
            <w:vAlign w:val="center"/>
            <w:hideMark/>
          </w:tcPr>
          <w:p w14:paraId="17951271"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lastRenderedPageBreak/>
              <w:t>16165</w:t>
            </w:r>
          </w:p>
        </w:tc>
        <w:tc>
          <w:tcPr>
            <w:tcW w:w="0" w:type="auto"/>
            <w:shd w:val="clear" w:color="auto" w:fill="FFFFFF" w:themeFill="background1"/>
            <w:noWrap/>
            <w:vAlign w:val="center"/>
            <w:hideMark/>
          </w:tcPr>
          <w:p w14:paraId="4CF14075"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Piazzatorre</w:t>
            </w:r>
          </w:p>
        </w:tc>
        <w:tc>
          <w:tcPr>
            <w:tcW w:w="6766" w:type="dxa"/>
            <w:shd w:val="clear" w:color="auto" w:fill="FFFFFF" w:themeFill="background1"/>
            <w:vAlign w:val="center"/>
            <w:hideMark/>
          </w:tcPr>
          <w:p w14:paraId="5E42A650"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389</w:t>
            </w:r>
          </w:p>
        </w:tc>
      </w:tr>
      <w:tr w:rsidR="00921D71" w:rsidRPr="00DC2C82" w14:paraId="3D40BA84" w14:textId="77777777" w:rsidTr="00B67D34">
        <w:trPr>
          <w:trHeight w:val="324"/>
        </w:trPr>
        <w:tc>
          <w:tcPr>
            <w:tcW w:w="0" w:type="auto"/>
            <w:shd w:val="clear" w:color="auto" w:fill="FFFFFF" w:themeFill="background1"/>
            <w:noWrap/>
            <w:vAlign w:val="center"/>
            <w:hideMark/>
          </w:tcPr>
          <w:p w14:paraId="363CE82C"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16166</w:t>
            </w:r>
          </w:p>
        </w:tc>
        <w:tc>
          <w:tcPr>
            <w:tcW w:w="0" w:type="auto"/>
            <w:shd w:val="clear" w:color="auto" w:fill="FFFFFF" w:themeFill="background1"/>
            <w:noWrap/>
            <w:vAlign w:val="center"/>
            <w:hideMark/>
          </w:tcPr>
          <w:p w14:paraId="59A3C210"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Piazzolo</w:t>
            </w:r>
          </w:p>
        </w:tc>
        <w:tc>
          <w:tcPr>
            <w:tcW w:w="6766" w:type="dxa"/>
            <w:shd w:val="clear" w:color="auto" w:fill="FFFFFF" w:themeFill="background1"/>
            <w:vAlign w:val="center"/>
            <w:hideMark/>
          </w:tcPr>
          <w:p w14:paraId="7A58D718"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87</w:t>
            </w:r>
          </w:p>
        </w:tc>
      </w:tr>
      <w:tr w:rsidR="00921D71" w:rsidRPr="00DC2C82" w14:paraId="08A73EDD" w14:textId="77777777" w:rsidTr="00B67D34">
        <w:trPr>
          <w:trHeight w:val="324"/>
        </w:trPr>
        <w:tc>
          <w:tcPr>
            <w:tcW w:w="0" w:type="auto"/>
            <w:shd w:val="clear" w:color="auto" w:fill="FFFFFF" w:themeFill="background1"/>
            <w:noWrap/>
            <w:vAlign w:val="center"/>
            <w:hideMark/>
          </w:tcPr>
          <w:p w14:paraId="77402B19"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16184</w:t>
            </w:r>
          </w:p>
        </w:tc>
        <w:tc>
          <w:tcPr>
            <w:tcW w:w="0" w:type="auto"/>
            <w:shd w:val="clear" w:color="auto" w:fill="FFFFFF" w:themeFill="background1"/>
            <w:noWrap/>
            <w:vAlign w:val="center"/>
            <w:hideMark/>
          </w:tcPr>
          <w:p w14:paraId="73C2536B"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Roncobello</w:t>
            </w:r>
          </w:p>
        </w:tc>
        <w:tc>
          <w:tcPr>
            <w:tcW w:w="6766" w:type="dxa"/>
            <w:shd w:val="clear" w:color="auto" w:fill="FFFFFF" w:themeFill="background1"/>
            <w:vAlign w:val="center"/>
            <w:hideMark/>
          </w:tcPr>
          <w:p w14:paraId="01071B19"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420</w:t>
            </w:r>
          </w:p>
        </w:tc>
      </w:tr>
      <w:tr w:rsidR="00921D71" w:rsidRPr="00DC2C82" w14:paraId="0E3B9258" w14:textId="77777777" w:rsidTr="00B67D34">
        <w:trPr>
          <w:trHeight w:val="324"/>
        </w:trPr>
        <w:tc>
          <w:tcPr>
            <w:tcW w:w="0" w:type="auto"/>
            <w:shd w:val="clear" w:color="auto" w:fill="FFFFFF" w:themeFill="background1"/>
            <w:noWrap/>
            <w:vAlign w:val="center"/>
            <w:hideMark/>
          </w:tcPr>
          <w:p w14:paraId="13236148"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16185</w:t>
            </w:r>
          </w:p>
        </w:tc>
        <w:tc>
          <w:tcPr>
            <w:tcW w:w="0" w:type="auto"/>
            <w:shd w:val="clear" w:color="auto" w:fill="FFFFFF" w:themeFill="background1"/>
            <w:noWrap/>
            <w:vAlign w:val="center"/>
            <w:hideMark/>
          </w:tcPr>
          <w:p w14:paraId="4F57C097"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Roncola</w:t>
            </w:r>
          </w:p>
        </w:tc>
        <w:tc>
          <w:tcPr>
            <w:tcW w:w="6766" w:type="dxa"/>
            <w:shd w:val="clear" w:color="auto" w:fill="FFFFFF" w:themeFill="background1"/>
            <w:vAlign w:val="center"/>
            <w:hideMark/>
          </w:tcPr>
          <w:p w14:paraId="7484303D"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876</w:t>
            </w:r>
          </w:p>
        </w:tc>
      </w:tr>
      <w:tr w:rsidR="00921D71" w:rsidRPr="00DC2C82" w14:paraId="76D322A8" w14:textId="77777777" w:rsidTr="00B67D34">
        <w:trPr>
          <w:trHeight w:val="324"/>
        </w:trPr>
        <w:tc>
          <w:tcPr>
            <w:tcW w:w="0" w:type="auto"/>
            <w:shd w:val="clear" w:color="auto" w:fill="FFFFFF" w:themeFill="background1"/>
            <w:noWrap/>
            <w:vAlign w:val="center"/>
            <w:hideMark/>
          </w:tcPr>
          <w:p w14:paraId="1E69E8F3"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16186</w:t>
            </w:r>
          </w:p>
        </w:tc>
        <w:tc>
          <w:tcPr>
            <w:tcW w:w="0" w:type="auto"/>
            <w:shd w:val="clear" w:color="auto" w:fill="FFFFFF" w:themeFill="background1"/>
            <w:noWrap/>
            <w:vAlign w:val="center"/>
            <w:hideMark/>
          </w:tcPr>
          <w:p w14:paraId="601A87D8"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Rota d'Imagna</w:t>
            </w:r>
          </w:p>
        </w:tc>
        <w:tc>
          <w:tcPr>
            <w:tcW w:w="6766" w:type="dxa"/>
            <w:shd w:val="clear" w:color="auto" w:fill="FFFFFF" w:themeFill="background1"/>
            <w:vAlign w:val="center"/>
            <w:hideMark/>
          </w:tcPr>
          <w:p w14:paraId="74DA53F0"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892</w:t>
            </w:r>
          </w:p>
        </w:tc>
      </w:tr>
      <w:tr w:rsidR="00921D71" w:rsidRPr="00DC2C82" w14:paraId="5A80B843" w14:textId="77777777" w:rsidTr="00B67D34">
        <w:trPr>
          <w:trHeight w:val="324"/>
        </w:trPr>
        <w:tc>
          <w:tcPr>
            <w:tcW w:w="0" w:type="auto"/>
            <w:shd w:val="clear" w:color="auto" w:fill="FFFFFF" w:themeFill="background1"/>
            <w:noWrap/>
            <w:vAlign w:val="center"/>
            <w:hideMark/>
          </w:tcPr>
          <w:p w14:paraId="1CE58CA2"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16188</w:t>
            </w:r>
          </w:p>
        </w:tc>
        <w:tc>
          <w:tcPr>
            <w:tcW w:w="0" w:type="auto"/>
            <w:shd w:val="clear" w:color="auto" w:fill="FFFFFF" w:themeFill="background1"/>
            <w:noWrap/>
            <w:vAlign w:val="center"/>
            <w:hideMark/>
          </w:tcPr>
          <w:p w14:paraId="2D50D13C"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San Giovanni Bianco</w:t>
            </w:r>
          </w:p>
        </w:tc>
        <w:tc>
          <w:tcPr>
            <w:tcW w:w="6766" w:type="dxa"/>
            <w:shd w:val="clear" w:color="auto" w:fill="FFFFFF" w:themeFill="background1"/>
            <w:vAlign w:val="center"/>
            <w:hideMark/>
          </w:tcPr>
          <w:p w14:paraId="1077AEFC"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4611</w:t>
            </w:r>
          </w:p>
        </w:tc>
      </w:tr>
      <w:tr w:rsidR="00921D71" w:rsidRPr="00DC2C82" w14:paraId="5EFD2BF2" w14:textId="77777777" w:rsidTr="00B67D34">
        <w:trPr>
          <w:trHeight w:val="324"/>
        </w:trPr>
        <w:tc>
          <w:tcPr>
            <w:tcW w:w="0" w:type="auto"/>
            <w:shd w:val="clear" w:color="auto" w:fill="FFFFFF" w:themeFill="background1"/>
            <w:noWrap/>
            <w:vAlign w:val="center"/>
            <w:hideMark/>
          </w:tcPr>
          <w:p w14:paraId="1729BD75"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16190</w:t>
            </w:r>
          </w:p>
        </w:tc>
        <w:tc>
          <w:tcPr>
            <w:tcW w:w="0" w:type="auto"/>
            <w:shd w:val="clear" w:color="auto" w:fill="FFFFFF" w:themeFill="background1"/>
            <w:noWrap/>
            <w:vAlign w:val="center"/>
            <w:hideMark/>
          </w:tcPr>
          <w:p w14:paraId="3755E02F"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San Pellegrino Terme</w:t>
            </w:r>
          </w:p>
        </w:tc>
        <w:tc>
          <w:tcPr>
            <w:tcW w:w="6766" w:type="dxa"/>
            <w:shd w:val="clear" w:color="auto" w:fill="FFFFFF" w:themeFill="background1"/>
            <w:vAlign w:val="center"/>
            <w:hideMark/>
          </w:tcPr>
          <w:p w14:paraId="74864B21"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4697</w:t>
            </w:r>
          </w:p>
        </w:tc>
      </w:tr>
      <w:tr w:rsidR="00921D71" w:rsidRPr="00DC2C82" w14:paraId="15C59B14" w14:textId="77777777" w:rsidTr="00B67D34">
        <w:trPr>
          <w:trHeight w:val="324"/>
        </w:trPr>
        <w:tc>
          <w:tcPr>
            <w:tcW w:w="0" w:type="auto"/>
            <w:shd w:val="clear" w:color="auto" w:fill="FFFFFF" w:themeFill="background1"/>
            <w:noWrap/>
            <w:vAlign w:val="center"/>
            <w:hideMark/>
          </w:tcPr>
          <w:p w14:paraId="318BBF9A"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16191</w:t>
            </w:r>
          </w:p>
        </w:tc>
        <w:tc>
          <w:tcPr>
            <w:tcW w:w="0" w:type="auto"/>
            <w:shd w:val="clear" w:color="auto" w:fill="FFFFFF" w:themeFill="background1"/>
            <w:noWrap/>
            <w:vAlign w:val="center"/>
            <w:hideMark/>
          </w:tcPr>
          <w:p w14:paraId="594244DF"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Santa Brigida</w:t>
            </w:r>
          </w:p>
        </w:tc>
        <w:tc>
          <w:tcPr>
            <w:tcW w:w="6766" w:type="dxa"/>
            <w:shd w:val="clear" w:color="auto" w:fill="FFFFFF" w:themeFill="background1"/>
            <w:vAlign w:val="center"/>
            <w:hideMark/>
          </w:tcPr>
          <w:p w14:paraId="5E58F541"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522</w:t>
            </w:r>
          </w:p>
        </w:tc>
      </w:tr>
      <w:tr w:rsidR="00921D71" w:rsidRPr="00DC2C82" w14:paraId="7779E350" w14:textId="77777777" w:rsidTr="00B67D34">
        <w:trPr>
          <w:trHeight w:val="324"/>
        </w:trPr>
        <w:tc>
          <w:tcPr>
            <w:tcW w:w="0" w:type="auto"/>
            <w:shd w:val="clear" w:color="auto" w:fill="FFFFFF" w:themeFill="background1"/>
            <w:noWrap/>
            <w:vAlign w:val="center"/>
            <w:hideMark/>
          </w:tcPr>
          <w:p w14:paraId="58DB0749"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16196</w:t>
            </w:r>
          </w:p>
        </w:tc>
        <w:tc>
          <w:tcPr>
            <w:tcW w:w="0" w:type="auto"/>
            <w:shd w:val="clear" w:color="auto" w:fill="FFFFFF" w:themeFill="background1"/>
            <w:noWrap/>
            <w:vAlign w:val="center"/>
            <w:hideMark/>
          </w:tcPr>
          <w:p w14:paraId="65B35E20"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Sedrina</w:t>
            </w:r>
          </w:p>
        </w:tc>
        <w:tc>
          <w:tcPr>
            <w:tcW w:w="6766" w:type="dxa"/>
            <w:shd w:val="clear" w:color="auto" w:fill="FFFFFF" w:themeFill="background1"/>
            <w:vAlign w:val="center"/>
            <w:hideMark/>
          </w:tcPr>
          <w:p w14:paraId="2D2ECCF7"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2422</w:t>
            </w:r>
          </w:p>
        </w:tc>
      </w:tr>
      <w:tr w:rsidR="00921D71" w:rsidRPr="00DC2C82" w14:paraId="273F5A32" w14:textId="77777777" w:rsidTr="00B67D34">
        <w:trPr>
          <w:trHeight w:val="324"/>
        </w:trPr>
        <w:tc>
          <w:tcPr>
            <w:tcW w:w="0" w:type="auto"/>
            <w:shd w:val="clear" w:color="auto" w:fill="FFFFFF" w:themeFill="background1"/>
            <w:noWrap/>
            <w:vAlign w:val="center"/>
            <w:hideMark/>
          </w:tcPr>
          <w:p w14:paraId="1A126E20"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16199</w:t>
            </w:r>
          </w:p>
        </w:tc>
        <w:tc>
          <w:tcPr>
            <w:tcW w:w="0" w:type="auto"/>
            <w:shd w:val="clear" w:color="auto" w:fill="FFFFFF" w:themeFill="background1"/>
            <w:noWrap/>
            <w:vAlign w:val="center"/>
            <w:hideMark/>
          </w:tcPr>
          <w:p w14:paraId="5017710E"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Serina</w:t>
            </w:r>
          </w:p>
        </w:tc>
        <w:tc>
          <w:tcPr>
            <w:tcW w:w="6766" w:type="dxa"/>
            <w:shd w:val="clear" w:color="auto" w:fill="FFFFFF" w:themeFill="background1"/>
            <w:vAlign w:val="center"/>
            <w:hideMark/>
          </w:tcPr>
          <w:p w14:paraId="2E58FF1A"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2035</w:t>
            </w:r>
          </w:p>
        </w:tc>
      </w:tr>
      <w:tr w:rsidR="00921D71" w:rsidRPr="00DC2C82" w14:paraId="25640F72" w14:textId="77777777" w:rsidTr="00B67D34">
        <w:trPr>
          <w:trHeight w:val="324"/>
        </w:trPr>
        <w:tc>
          <w:tcPr>
            <w:tcW w:w="0" w:type="auto"/>
            <w:shd w:val="clear" w:color="auto" w:fill="FFFFFF" w:themeFill="background1"/>
            <w:noWrap/>
            <w:vAlign w:val="center"/>
            <w:hideMark/>
          </w:tcPr>
          <w:p w14:paraId="4473EA29"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16208</w:t>
            </w:r>
          </w:p>
        </w:tc>
        <w:tc>
          <w:tcPr>
            <w:tcW w:w="0" w:type="auto"/>
            <w:shd w:val="clear" w:color="auto" w:fill="FFFFFF" w:themeFill="background1"/>
            <w:noWrap/>
            <w:vAlign w:val="center"/>
            <w:hideMark/>
          </w:tcPr>
          <w:p w14:paraId="2DEAF100"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Strozza</w:t>
            </w:r>
          </w:p>
        </w:tc>
        <w:tc>
          <w:tcPr>
            <w:tcW w:w="6766" w:type="dxa"/>
            <w:shd w:val="clear" w:color="auto" w:fill="FFFFFF" w:themeFill="background1"/>
            <w:vAlign w:val="center"/>
            <w:hideMark/>
          </w:tcPr>
          <w:p w14:paraId="292C5921"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1073</w:t>
            </w:r>
          </w:p>
        </w:tc>
      </w:tr>
      <w:tr w:rsidR="00921D71" w:rsidRPr="00DC2C82" w14:paraId="53053A2B" w14:textId="77777777" w:rsidTr="00B67D34">
        <w:trPr>
          <w:trHeight w:val="324"/>
        </w:trPr>
        <w:tc>
          <w:tcPr>
            <w:tcW w:w="0" w:type="auto"/>
            <w:shd w:val="clear" w:color="auto" w:fill="FFFFFF" w:themeFill="background1"/>
            <w:noWrap/>
            <w:vAlign w:val="center"/>
            <w:hideMark/>
          </w:tcPr>
          <w:p w14:paraId="0AB154B2"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16210</w:t>
            </w:r>
          </w:p>
        </w:tc>
        <w:tc>
          <w:tcPr>
            <w:tcW w:w="0" w:type="auto"/>
            <w:shd w:val="clear" w:color="auto" w:fill="FFFFFF" w:themeFill="background1"/>
            <w:noWrap/>
            <w:vAlign w:val="center"/>
            <w:hideMark/>
          </w:tcPr>
          <w:p w14:paraId="500AE0B1"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Taleggio</w:t>
            </w:r>
          </w:p>
        </w:tc>
        <w:tc>
          <w:tcPr>
            <w:tcW w:w="6766" w:type="dxa"/>
            <w:shd w:val="clear" w:color="auto" w:fill="FFFFFF" w:themeFill="background1"/>
            <w:vAlign w:val="center"/>
            <w:hideMark/>
          </w:tcPr>
          <w:p w14:paraId="4C5AD0B3"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540</w:t>
            </w:r>
          </w:p>
        </w:tc>
      </w:tr>
      <w:tr w:rsidR="00921D71" w:rsidRPr="00DC2C82" w14:paraId="6F3A08A7" w14:textId="77777777" w:rsidTr="00B67D34">
        <w:trPr>
          <w:trHeight w:val="324"/>
        </w:trPr>
        <w:tc>
          <w:tcPr>
            <w:tcW w:w="0" w:type="auto"/>
            <w:shd w:val="clear" w:color="auto" w:fill="FFFFFF" w:themeFill="background1"/>
            <w:noWrap/>
            <w:vAlign w:val="center"/>
            <w:hideMark/>
          </w:tcPr>
          <w:p w14:paraId="0A9566FB"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16221</w:t>
            </w:r>
          </w:p>
        </w:tc>
        <w:tc>
          <w:tcPr>
            <w:tcW w:w="0" w:type="auto"/>
            <w:shd w:val="clear" w:color="auto" w:fill="FFFFFF" w:themeFill="background1"/>
            <w:noWrap/>
            <w:vAlign w:val="center"/>
            <w:hideMark/>
          </w:tcPr>
          <w:p w14:paraId="209C591E"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Ubiale Clanezzo</w:t>
            </w:r>
          </w:p>
        </w:tc>
        <w:tc>
          <w:tcPr>
            <w:tcW w:w="6766" w:type="dxa"/>
            <w:shd w:val="clear" w:color="auto" w:fill="FFFFFF" w:themeFill="background1"/>
            <w:vAlign w:val="center"/>
            <w:hideMark/>
          </w:tcPr>
          <w:p w14:paraId="291394A3"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1346</w:t>
            </w:r>
          </w:p>
        </w:tc>
      </w:tr>
      <w:tr w:rsidR="00921D71" w:rsidRPr="00DC2C82" w14:paraId="0A5BDF1B" w14:textId="77777777" w:rsidTr="00B67D34">
        <w:trPr>
          <w:trHeight w:val="324"/>
        </w:trPr>
        <w:tc>
          <w:tcPr>
            <w:tcW w:w="0" w:type="auto"/>
            <w:shd w:val="clear" w:color="auto" w:fill="FFFFFF" w:themeFill="background1"/>
            <w:noWrap/>
            <w:vAlign w:val="center"/>
            <w:hideMark/>
          </w:tcPr>
          <w:p w14:paraId="206AEDE6"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16226</w:t>
            </w:r>
          </w:p>
        </w:tc>
        <w:tc>
          <w:tcPr>
            <w:tcW w:w="0" w:type="auto"/>
            <w:shd w:val="clear" w:color="auto" w:fill="FFFFFF" w:themeFill="background1"/>
            <w:noWrap/>
            <w:vAlign w:val="center"/>
            <w:hideMark/>
          </w:tcPr>
          <w:p w14:paraId="41355484"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Valleve</w:t>
            </w:r>
          </w:p>
        </w:tc>
        <w:tc>
          <w:tcPr>
            <w:tcW w:w="6766" w:type="dxa"/>
            <w:shd w:val="clear" w:color="auto" w:fill="FFFFFF" w:themeFill="background1"/>
            <w:vAlign w:val="center"/>
            <w:hideMark/>
          </w:tcPr>
          <w:p w14:paraId="35F81C21"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127</w:t>
            </w:r>
          </w:p>
        </w:tc>
      </w:tr>
      <w:tr w:rsidR="00921D71" w:rsidRPr="00DC2C82" w14:paraId="4F4A5A79" w14:textId="77777777" w:rsidTr="00B67D34">
        <w:trPr>
          <w:trHeight w:val="324"/>
        </w:trPr>
        <w:tc>
          <w:tcPr>
            <w:tcW w:w="0" w:type="auto"/>
            <w:shd w:val="clear" w:color="auto" w:fill="FFFFFF" w:themeFill="background1"/>
            <w:noWrap/>
            <w:vAlign w:val="center"/>
            <w:hideMark/>
          </w:tcPr>
          <w:p w14:paraId="018ABC5E"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16227</w:t>
            </w:r>
          </w:p>
        </w:tc>
        <w:tc>
          <w:tcPr>
            <w:tcW w:w="0" w:type="auto"/>
            <w:shd w:val="clear" w:color="auto" w:fill="FFFFFF" w:themeFill="background1"/>
            <w:noWrap/>
            <w:vAlign w:val="center"/>
            <w:hideMark/>
          </w:tcPr>
          <w:p w14:paraId="42692669"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 xml:space="preserve"> Valnegra</w:t>
            </w:r>
          </w:p>
        </w:tc>
        <w:tc>
          <w:tcPr>
            <w:tcW w:w="6766" w:type="dxa"/>
            <w:shd w:val="clear" w:color="auto" w:fill="FFFFFF" w:themeFill="background1"/>
            <w:vAlign w:val="center"/>
            <w:hideMark/>
          </w:tcPr>
          <w:p w14:paraId="56F34FD4"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215</w:t>
            </w:r>
          </w:p>
        </w:tc>
      </w:tr>
      <w:tr w:rsidR="00921D71" w:rsidRPr="00DC2C82" w14:paraId="6E10FEEC" w14:textId="77777777" w:rsidTr="00B67D34">
        <w:trPr>
          <w:trHeight w:val="324"/>
        </w:trPr>
        <w:tc>
          <w:tcPr>
            <w:tcW w:w="0" w:type="auto"/>
            <w:shd w:val="clear" w:color="auto" w:fill="FFFFFF" w:themeFill="background1"/>
            <w:noWrap/>
            <w:vAlign w:val="center"/>
            <w:hideMark/>
          </w:tcPr>
          <w:p w14:paraId="727DA15B"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16229</w:t>
            </w:r>
          </w:p>
        </w:tc>
        <w:tc>
          <w:tcPr>
            <w:tcW w:w="0" w:type="auto"/>
            <w:shd w:val="clear" w:color="auto" w:fill="FFFFFF" w:themeFill="background1"/>
            <w:noWrap/>
            <w:vAlign w:val="center"/>
            <w:hideMark/>
          </w:tcPr>
          <w:p w14:paraId="58A41240"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Valtorta</w:t>
            </w:r>
          </w:p>
        </w:tc>
        <w:tc>
          <w:tcPr>
            <w:tcW w:w="6766" w:type="dxa"/>
            <w:shd w:val="clear" w:color="auto" w:fill="FFFFFF" w:themeFill="background1"/>
            <w:vAlign w:val="center"/>
            <w:hideMark/>
          </w:tcPr>
          <w:p w14:paraId="295CF433"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249</w:t>
            </w:r>
          </w:p>
        </w:tc>
      </w:tr>
      <w:tr w:rsidR="00921D71" w:rsidRPr="00DC2C82" w14:paraId="5AFDABCB" w14:textId="77777777" w:rsidTr="00B67D34">
        <w:trPr>
          <w:trHeight w:val="324"/>
        </w:trPr>
        <w:tc>
          <w:tcPr>
            <w:tcW w:w="0" w:type="auto"/>
            <w:shd w:val="clear" w:color="auto" w:fill="FFFFFF" w:themeFill="background1"/>
            <w:noWrap/>
            <w:vAlign w:val="center"/>
            <w:hideMark/>
          </w:tcPr>
          <w:p w14:paraId="1D109EFE"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16230</w:t>
            </w:r>
          </w:p>
        </w:tc>
        <w:tc>
          <w:tcPr>
            <w:tcW w:w="0" w:type="auto"/>
            <w:shd w:val="clear" w:color="auto" w:fill="FFFFFF" w:themeFill="background1"/>
            <w:noWrap/>
            <w:vAlign w:val="center"/>
            <w:hideMark/>
          </w:tcPr>
          <w:p w14:paraId="21B04879"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Vedeseta</w:t>
            </w:r>
          </w:p>
        </w:tc>
        <w:tc>
          <w:tcPr>
            <w:tcW w:w="6766" w:type="dxa"/>
            <w:shd w:val="clear" w:color="auto" w:fill="FFFFFF" w:themeFill="background1"/>
            <w:vAlign w:val="center"/>
            <w:hideMark/>
          </w:tcPr>
          <w:p w14:paraId="02D90767"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185</w:t>
            </w:r>
          </w:p>
        </w:tc>
      </w:tr>
      <w:tr w:rsidR="00921D71" w:rsidRPr="00DC2C82" w14:paraId="265FD7C2" w14:textId="77777777" w:rsidTr="00B67D34">
        <w:trPr>
          <w:trHeight w:val="324"/>
        </w:trPr>
        <w:tc>
          <w:tcPr>
            <w:tcW w:w="0" w:type="auto"/>
            <w:shd w:val="clear" w:color="auto" w:fill="FFFFFF" w:themeFill="background1"/>
            <w:noWrap/>
            <w:vAlign w:val="center"/>
            <w:hideMark/>
          </w:tcPr>
          <w:p w14:paraId="50B47F7C"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16246</w:t>
            </w:r>
          </w:p>
        </w:tc>
        <w:tc>
          <w:tcPr>
            <w:tcW w:w="0" w:type="auto"/>
            <w:shd w:val="clear" w:color="auto" w:fill="FFFFFF" w:themeFill="background1"/>
            <w:noWrap/>
            <w:vAlign w:val="center"/>
            <w:hideMark/>
          </w:tcPr>
          <w:p w14:paraId="378BA8BD"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Zogno</w:t>
            </w:r>
          </w:p>
        </w:tc>
        <w:tc>
          <w:tcPr>
            <w:tcW w:w="6766" w:type="dxa"/>
            <w:shd w:val="clear" w:color="auto" w:fill="FFFFFF" w:themeFill="background1"/>
            <w:vAlign w:val="center"/>
            <w:hideMark/>
          </w:tcPr>
          <w:p w14:paraId="03D53BB2"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8580</w:t>
            </w:r>
          </w:p>
        </w:tc>
      </w:tr>
      <w:tr w:rsidR="00921D71" w:rsidRPr="00DC2C82" w14:paraId="51A4A699" w14:textId="77777777" w:rsidTr="00B67D34">
        <w:trPr>
          <w:trHeight w:val="324"/>
        </w:trPr>
        <w:tc>
          <w:tcPr>
            <w:tcW w:w="0" w:type="auto"/>
            <w:shd w:val="clear" w:color="auto" w:fill="FFFFFF" w:themeFill="background1"/>
            <w:noWrap/>
            <w:vAlign w:val="center"/>
            <w:hideMark/>
          </w:tcPr>
          <w:p w14:paraId="45E4FAE1"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16247</w:t>
            </w:r>
          </w:p>
        </w:tc>
        <w:tc>
          <w:tcPr>
            <w:tcW w:w="0" w:type="auto"/>
            <w:shd w:val="clear" w:color="auto" w:fill="FFFFFF" w:themeFill="background1"/>
            <w:noWrap/>
            <w:vAlign w:val="center"/>
            <w:hideMark/>
          </w:tcPr>
          <w:p w14:paraId="7C795590"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Costa Serina</w:t>
            </w:r>
          </w:p>
        </w:tc>
        <w:tc>
          <w:tcPr>
            <w:tcW w:w="6766" w:type="dxa"/>
            <w:shd w:val="clear" w:color="auto" w:fill="FFFFFF" w:themeFill="background1"/>
            <w:vAlign w:val="center"/>
            <w:hideMark/>
          </w:tcPr>
          <w:p w14:paraId="55D46E9F"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869</w:t>
            </w:r>
          </w:p>
        </w:tc>
      </w:tr>
      <w:tr w:rsidR="00921D71" w:rsidRPr="00DC2C82" w14:paraId="3EF27C2F" w14:textId="77777777" w:rsidTr="00B67D34">
        <w:trPr>
          <w:trHeight w:val="324"/>
        </w:trPr>
        <w:tc>
          <w:tcPr>
            <w:tcW w:w="0" w:type="auto"/>
            <w:shd w:val="clear" w:color="auto" w:fill="FFFFFF" w:themeFill="background1"/>
            <w:noWrap/>
            <w:vAlign w:val="center"/>
            <w:hideMark/>
          </w:tcPr>
          <w:p w14:paraId="34981772"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16248</w:t>
            </w:r>
          </w:p>
        </w:tc>
        <w:tc>
          <w:tcPr>
            <w:tcW w:w="0" w:type="auto"/>
            <w:shd w:val="clear" w:color="auto" w:fill="FFFFFF" w:themeFill="background1"/>
            <w:noWrap/>
            <w:vAlign w:val="center"/>
            <w:hideMark/>
          </w:tcPr>
          <w:p w14:paraId="49C83E6A"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 xml:space="preserve"> Algua</w:t>
            </w:r>
          </w:p>
        </w:tc>
        <w:tc>
          <w:tcPr>
            <w:tcW w:w="6766" w:type="dxa"/>
            <w:shd w:val="clear" w:color="auto" w:fill="FFFFFF" w:themeFill="background1"/>
            <w:vAlign w:val="center"/>
            <w:hideMark/>
          </w:tcPr>
          <w:p w14:paraId="220F45B9"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656</w:t>
            </w:r>
          </w:p>
        </w:tc>
      </w:tr>
      <w:tr w:rsidR="00921D71" w:rsidRPr="00DC2C82" w14:paraId="05B06010" w14:textId="77777777" w:rsidTr="00B67D34">
        <w:trPr>
          <w:trHeight w:val="324"/>
        </w:trPr>
        <w:tc>
          <w:tcPr>
            <w:tcW w:w="0" w:type="auto"/>
            <w:shd w:val="clear" w:color="auto" w:fill="FFFFFF" w:themeFill="background1"/>
            <w:noWrap/>
            <w:vAlign w:val="center"/>
            <w:hideMark/>
          </w:tcPr>
          <w:p w14:paraId="7792F6D4"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16249</w:t>
            </w:r>
          </w:p>
        </w:tc>
        <w:tc>
          <w:tcPr>
            <w:tcW w:w="0" w:type="auto"/>
            <w:shd w:val="clear" w:color="auto" w:fill="FFFFFF" w:themeFill="background1"/>
            <w:noWrap/>
            <w:vAlign w:val="center"/>
            <w:hideMark/>
          </w:tcPr>
          <w:p w14:paraId="5C142876"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Cornalba</w:t>
            </w:r>
          </w:p>
        </w:tc>
        <w:tc>
          <w:tcPr>
            <w:tcW w:w="6766" w:type="dxa"/>
            <w:shd w:val="clear" w:color="auto" w:fill="FFFFFF" w:themeFill="background1"/>
            <w:vAlign w:val="center"/>
            <w:hideMark/>
          </w:tcPr>
          <w:p w14:paraId="0C61240B"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296</w:t>
            </w:r>
          </w:p>
        </w:tc>
      </w:tr>
      <w:tr w:rsidR="00921D71" w:rsidRPr="00DC2C82" w14:paraId="6292C682" w14:textId="77777777" w:rsidTr="00B67D34">
        <w:trPr>
          <w:trHeight w:val="324"/>
        </w:trPr>
        <w:tc>
          <w:tcPr>
            <w:tcW w:w="0" w:type="auto"/>
            <w:shd w:val="clear" w:color="auto" w:fill="FFFFFF" w:themeFill="background1"/>
            <w:noWrap/>
            <w:vAlign w:val="center"/>
            <w:hideMark/>
          </w:tcPr>
          <w:p w14:paraId="5A6203C7"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16252</w:t>
            </w:r>
          </w:p>
        </w:tc>
        <w:tc>
          <w:tcPr>
            <w:tcW w:w="0" w:type="auto"/>
            <w:shd w:val="clear" w:color="auto" w:fill="FFFFFF" w:themeFill="background1"/>
            <w:noWrap/>
            <w:vAlign w:val="center"/>
            <w:hideMark/>
          </w:tcPr>
          <w:p w14:paraId="7D37CB72"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Sant'Omobono Terme</w:t>
            </w:r>
          </w:p>
        </w:tc>
        <w:tc>
          <w:tcPr>
            <w:tcW w:w="6766" w:type="dxa"/>
            <w:shd w:val="clear" w:color="auto" w:fill="FFFFFF" w:themeFill="background1"/>
            <w:vAlign w:val="center"/>
            <w:hideMark/>
          </w:tcPr>
          <w:p w14:paraId="6084D2AB"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3839</w:t>
            </w:r>
          </w:p>
        </w:tc>
      </w:tr>
      <w:tr w:rsidR="00921D71" w:rsidRPr="00DC2C82" w14:paraId="121ADF15" w14:textId="77777777" w:rsidTr="00B67D34">
        <w:trPr>
          <w:trHeight w:val="324"/>
        </w:trPr>
        <w:tc>
          <w:tcPr>
            <w:tcW w:w="0" w:type="auto"/>
            <w:shd w:val="clear" w:color="auto" w:fill="FFFFFF" w:themeFill="background1"/>
            <w:noWrap/>
            <w:vAlign w:val="center"/>
            <w:hideMark/>
          </w:tcPr>
          <w:p w14:paraId="33D641A5"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16253</w:t>
            </w:r>
          </w:p>
        </w:tc>
        <w:tc>
          <w:tcPr>
            <w:tcW w:w="0" w:type="auto"/>
            <w:shd w:val="clear" w:color="auto" w:fill="FFFFFF" w:themeFill="background1"/>
            <w:noWrap/>
            <w:vAlign w:val="center"/>
            <w:hideMark/>
          </w:tcPr>
          <w:p w14:paraId="3DA1174E" w14:textId="77777777" w:rsidR="00921D71" w:rsidRPr="00DC2C82" w:rsidRDefault="00921D71" w:rsidP="00B67D34">
            <w:pPr>
              <w:spacing w:after="0"/>
              <w:jc w:val="left"/>
              <w:rPr>
                <w:rFonts w:cs="Arial"/>
                <w:color w:val="auto"/>
                <w:sz w:val="22"/>
                <w:szCs w:val="22"/>
                <w:lang w:eastAsia="it-IT"/>
                <w14:ligatures w14:val="none"/>
              </w:rPr>
            </w:pPr>
            <w:r w:rsidRPr="00DC2C82">
              <w:rPr>
                <w:rFonts w:cs="Arial"/>
                <w:color w:val="auto"/>
                <w:sz w:val="22"/>
                <w:szCs w:val="22"/>
                <w:lang w:eastAsia="it-IT"/>
                <w14:ligatures w14:val="none"/>
              </w:rPr>
              <w:t>Val Brembilla</w:t>
            </w:r>
          </w:p>
        </w:tc>
        <w:tc>
          <w:tcPr>
            <w:tcW w:w="6766" w:type="dxa"/>
            <w:shd w:val="clear" w:color="auto" w:fill="FFFFFF" w:themeFill="background1"/>
            <w:vAlign w:val="center"/>
            <w:hideMark/>
          </w:tcPr>
          <w:p w14:paraId="6807E64C" w14:textId="77777777" w:rsidR="00921D71" w:rsidRPr="00DC2C82" w:rsidRDefault="00921D71" w:rsidP="00B67D34">
            <w:pPr>
              <w:spacing w:after="0"/>
              <w:jc w:val="right"/>
              <w:rPr>
                <w:rFonts w:cs="Arial"/>
                <w:color w:val="auto"/>
                <w:sz w:val="22"/>
                <w:szCs w:val="22"/>
                <w:lang w:eastAsia="it-IT"/>
                <w14:ligatures w14:val="none"/>
              </w:rPr>
            </w:pPr>
            <w:r w:rsidRPr="00DC2C82">
              <w:rPr>
                <w:rFonts w:cs="Arial"/>
                <w:color w:val="auto"/>
                <w:sz w:val="22"/>
                <w:szCs w:val="22"/>
                <w:lang w:eastAsia="it-IT"/>
                <w14:ligatures w14:val="none"/>
              </w:rPr>
              <w:t>4141</w:t>
            </w:r>
          </w:p>
        </w:tc>
      </w:tr>
    </w:tbl>
    <w:p w14:paraId="2BECEA91" w14:textId="77777777" w:rsidR="00921D71" w:rsidRPr="009A74EB" w:rsidRDefault="00921D71" w:rsidP="00921D71">
      <w:pPr>
        <w:rPr>
          <w:sz w:val="22"/>
          <w:szCs w:val="22"/>
        </w:rPr>
      </w:pPr>
    </w:p>
    <w:p w14:paraId="76FADB52" w14:textId="77777777" w:rsidR="00862511" w:rsidRDefault="00862511" w:rsidP="00B251FB">
      <w:pPr>
        <w:rPr>
          <w:szCs w:val="20"/>
          <w:lang w:eastAsia="it-IT"/>
        </w:rPr>
      </w:pPr>
    </w:p>
    <w:p w14:paraId="7A13552B" w14:textId="77777777" w:rsidR="00862511" w:rsidRDefault="00862511" w:rsidP="00B251FB">
      <w:pPr>
        <w:rPr>
          <w:szCs w:val="20"/>
          <w:lang w:eastAsia="it-IT"/>
        </w:rPr>
      </w:pPr>
    </w:p>
    <w:sectPr w:rsidR="00862511" w:rsidSect="00862511">
      <w:pgSz w:w="11920" w:h="16840"/>
      <w:pgMar w:top="640" w:right="620" w:bottom="1000" w:left="620"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BA69" w14:textId="77777777" w:rsidR="007D5E4C" w:rsidRDefault="007D5E4C" w:rsidP="00F31D84">
      <w:r>
        <w:separator/>
      </w:r>
    </w:p>
    <w:p w14:paraId="7EF8335F" w14:textId="77777777" w:rsidR="007D5E4C" w:rsidRDefault="007D5E4C"/>
  </w:endnote>
  <w:endnote w:type="continuationSeparator" w:id="0">
    <w:p w14:paraId="7706BD0E" w14:textId="77777777" w:rsidR="007D5E4C" w:rsidRDefault="007D5E4C" w:rsidP="00F31D84">
      <w:r>
        <w:continuationSeparator/>
      </w:r>
    </w:p>
    <w:p w14:paraId="588FCC1A" w14:textId="77777777" w:rsidR="007D5E4C" w:rsidRDefault="007D5E4C"/>
  </w:endnote>
  <w:endnote w:type="continuationNotice" w:id="1">
    <w:p w14:paraId="5668AA64" w14:textId="77777777" w:rsidR="007D5E4C" w:rsidRDefault="007D5E4C" w:rsidP="00F31D84"/>
    <w:p w14:paraId="085DB565" w14:textId="77777777" w:rsidR="007D5E4C" w:rsidRDefault="007D5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MT">
    <w:altName w:val="Times New Roman"/>
    <w:charset w:val="01"/>
    <w:family w:val="swiss"/>
    <w:pitch w:val="variable"/>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6178" w14:textId="67FB7476" w:rsidR="00A329EB" w:rsidRDefault="00A329EB">
    <w:pPr>
      <w:pStyle w:val="Pidipagina"/>
      <w:jc w:val="center"/>
    </w:pPr>
  </w:p>
  <w:p w14:paraId="0087353A" w14:textId="77777777" w:rsidR="00322B23" w:rsidRDefault="00322B23" w:rsidP="00F31D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53AA" w14:textId="77777777" w:rsidR="002D28E5" w:rsidRDefault="002D28E5" w:rsidP="00F31D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70854"/>
      <w:docPartObj>
        <w:docPartGallery w:val="Page Numbers (Bottom of Page)"/>
        <w:docPartUnique/>
      </w:docPartObj>
    </w:sdtPr>
    <w:sdtContent>
      <w:p w14:paraId="6D651A61" w14:textId="77777777" w:rsidR="002D28E5" w:rsidRDefault="002D28E5" w:rsidP="00F31D84">
        <w:pPr>
          <w:pStyle w:val="Pidipagina"/>
        </w:pPr>
        <w:r>
          <w:fldChar w:fldCharType="begin"/>
        </w:r>
        <w:r>
          <w:instrText>PAGE   \* MERGEFORMAT</w:instrText>
        </w:r>
        <w:r>
          <w:fldChar w:fldCharType="separate"/>
        </w:r>
        <w:r>
          <w:t>2</w:t>
        </w:r>
        <w:r>
          <w:fldChar w:fldCharType="end"/>
        </w:r>
      </w:p>
    </w:sdtContent>
  </w:sdt>
  <w:p w14:paraId="5AB1F7EB" w14:textId="77777777" w:rsidR="002D28E5" w:rsidRDefault="002D28E5" w:rsidP="00F31D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BAB8" w14:textId="77777777" w:rsidR="007D5E4C" w:rsidRDefault="007D5E4C" w:rsidP="00F31D84">
      <w:r>
        <w:separator/>
      </w:r>
    </w:p>
    <w:p w14:paraId="496513D0" w14:textId="77777777" w:rsidR="007D5E4C" w:rsidRDefault="007D5E4C"/>
  </w:footnote>
  <w:footnote w:type="continuationSeparator" w:id="0">
    <w:p w14:paraId="6F495C71" w14:textId="77777777" w:rsidR="007D5E4C" w:rsidRDefault="007D5E4C" w:rsidP="00F31D84">
      <w:r>
        <w:continuationSeparator/>
      </w:r>
    </w:p>
    <w:p w14:paraId="6C6C4632" w14:textId="77777777" w:rsidR="007D5E4C" w:rsidRDefault="007D5E4C"/>
  </w:footnote>
  <w:footnote w:type="continuationNotice" w:id="1">
    <w:p w14:paraId="4581B473" w14:textId="77777777" w:rsidR="007D5E4C" w:rsidRDefault="007D5E4C" w:rsidP="00F31D84"/>
    <w:p w14:paraId="1BF4768C" w14:textId="77777777" w:rsidR="007D5E4C" w:rsidRDefault="007D5E4C"/>
  </w:footnote>
  <w:footnote w:id="2">
    <w:p w14:paraId="43EAB9F0" w14:textId="77777777" w:rsidR="00932822" w:rsidRDefault="00932822" w:rsidP="00932822">
      <w:pPr>
        <w:pStyle w:val="Testonotaapidipagina"/>
      </w:pPr>
      <w:r>
        <w:rPr>
          <w:rStyle w:val="Rimandonotaapidipagina"/>
        </w:rPr>
        <w:footnoteRef/>
      </w:r>
      <w:r>
        <w:t xml:space="preserve"> </w:t>
      </w:r>
      <w:r w:rsidRPr="00DC6DB1">
        <w:rPr>
          <w:szCs w:val="16"/>
        </w:rPr>
        <w:t xml:space="preserve">Si considera impresa qualsiasi entità che eserciti una attività economica, indipendentemente dalla sua </w:t>
      </w:r>
      <w:r>
        <w:rPr>
          <w:szCs w:val="16"/>
        </w:rPr>
        <w:t xml:space="preserve">forma </w:t>
      </w:r>
      <w:r w:rsidRPr="00DC6DB1">
        <w:rPr>
          <w:szCs w:val="16"/>
        </w:rPr>
        <w:t>giuridica. In particolare sono considerate tali le entità che eser</w:t>
      </w:r>
      <w:r>
        <w:rPr>
          <w:szCs w:val="16"/>
        </w:rPr>
        <w:t>c</w:t>
      </w:r>
      <w:r w:rsidRPr="00DC6DB1">
        <w:rPr>
          <w:szCs w:val="16"/>
        </w:rPr>
        <w:t>itano un’attività artigianale o altre attività a titolo individuale o familiare, le società di persone o le associazioni che esercitano regolarmente un’attività economica. Sono ricompresi in tale definizione anche i professionisti, singoli o associati, secondo le modalità definite dal bando.</w:t>
      </w:r>
    </w:p>
  </w:footnote>
  <w:footnote w:id="3">
    <w:p w14:paraId="1EEBFAF1" w14:textId="77777777" w:rsidR="00932822" w:rsidRPr="009A673D" w:rsidRDefault="00932822" w:rsidP="00932822">
      <w:pPr>
        <w:pStyle w:val="Testonotaapidipagina"/>
        <w:rPr>
          <w:szCs w:val="16"/>
        </w:rPr>
      </w:pPr>
      <w:r>
        <w:rPr>
          <w:rStyle w:val="Rimandonotaapidipagina"/>
        </w:rPr>
        <w:footnoteRef/>
      </w:r>
      <w:r>
        <w:t xml:space="preserve"> </w:t>
      </w:r>
      <w:r w:rsidRPr="009A673D">
        <w:rPr>
          <w:szCs w:val="16"/>
        </w:rPr>
        <w:t>Nel caso di professionista indicare il L</w:t>
      </w:r>
      <w:r w:rsidRPr="005A66AE">
        <w:rPr>
          <w:szCs w:val="16"/>
        </w:rPr>
        <w:t>uogo</w:t>
      </w:r>
      <w:r w:rsidRPr="009A673D">
        <w:rPr>
          <w:szCs w:val="16"/>
        </w:rPr>
        <w:t xml:space="preserve"> di esercizio prevalente</w:t>
      </w:r>
      <w:r>
        <w:rPr>
          <w:szCs w:val="16"/>
        </w:rPr>
        <w:t>.</w:t>
      </w:r>
    </w:p>
  </w:footnote>
  <w:footnote w:id="4">
    <w:p w14:paraId="3AEF9085" w14:textId="77777777" w:rsidR="00921D71" w:rsidRDefault="00921D71" w:rsidP="00921D71">
      <w:pPr>
        <w:pStyle w:val="Testonotaapidipagina"/>
      </w:pPr>
      <w:r>
        <w:rPr>
          <w:rStyle w:val="Rimandonotaapidipagina"/>
        </w:rPr>
        <w:footnoteRef/>
      </w:r>
      <w:r>
        <w:t xml:space="preserve"> </w:t>
      </w:r>
      <w:r w:rsidRPr="00FA5953">
        <w:rPr>
          <w:sz w:val="18"/>
          <w:szCs w:val="18"/>
        </w:rPr>
        <w:t xml:space="preserve">Il punteggio viene assegnato se il giovane ha meno di 40 anni alla data di presentazione della domanda. Per verificare tale punteggio allegare un documento di identità in corso di validità. </w:t>
      </w:r>
      <w:r w:rsidRPr="00FA5953">
        <w:rPr>
          <w:rFonts w:cstheme="minorHAnsi"/>
          <w:sz w:val="18"/>
          <w:szCs w:val="18"/>
          <w:lang w:eastAsia="zh-CN"/>
        </w:rPr>
        <w:t>Se si tratta di un soggetto collettivo il punteggio viene assegnato se più del 50% dei soggetti che costituiscono l’organo decisionale ha meno di 40 anni.</w:t>
      </w:r>
    </w:p>
  </w:footnote>
  <w:footnote w:id="5">
    <w:p w14:paraId="138821F9" w14:textId="77777777" w:rsidR="00921D71" w:rsidRPr="00895C51" w:rsidRDefault="00921D71" w:rsidP="00921D71">
      <w:pPr>
        <w:pStyle w:val="Testonotaapidipagina"/>
        <w:rPr>
          <w:sz w:val="18"/>
          <w:szCs w:val="18"/>
        </w:rPr>
      </w:pPr>
      <w:r>
        <w:rPr>
          <w:rStyle w:val="Rimandonotaapidipagina"/>
        </w:rPr>
        <w:footnoteRef/>
      </w:r>
      <w:r>
        <w:t xml:space="preserve"> </w:t>
      </w:r>
      <w:r w:rsidRPr="00895C51">
        <w:rPr>
          <w:sz w:val="18"/>
          <w:szCs w:val="18"/>
        </w:rPr>
        <w:t>Nella scheda di progetto devono essere descritte le innovazioni di processo, prodotto, organizzative e sociali introdotte e definire – per ognuna - quale strumento/indicatore consentirà di misurarne la portata</w:t>
      </w:r>
    </w:p>
  </w:footnote>
  <w:footnote w:id="6">
    <w:p w14:paraId="688C1742" w14:textId="77777777" w:rsidR="00921D71" w:rsidRDefault="00921D71" w:rsidP="00921D71">
      <w:pPr>
        <w:pStyle w:val="Testonotaapidipagina"/>
      </w:pPr>
      <w:r>
        <w:rPr>
          <w:rStyle w:val="Rimandonotaapidipagina"/>
        </w:rPr>
        <w:footnoteRef/>
      </w:r>
      <w:r>
        <w:t xml:space="preserve"> Descrivere nella scheda di progetto quali sono le forme di completamento rispetto ai finanziamenti ottenuti indicando fonte e atto di finanziamento. Si considerano i finanziamenti ottenuti fino a 3 anni prima della presentazione della domanda.</w:t>
      </w:r>
    </w:p>
  </w:footnote>
  <w:footnote w:id="7">
    <w:p w14:paraId="61653BF5" w14:textId="77777777" w:rsidR="00921D71" w:rsidRPr="00F50FC2" w:rsidRDefault="00921D71" w:rsidP="00921D71">
      <w:pPr>
        <w:rPr>
          <w:szCs w:val="20"/>
        </w:rPr>
      </w:pPr>
      <w:r>
        <w:rPr>
          <w:rStyle w:val="Rimandonotaapidipagina"/>
        </w:rPr>
        <w:footnoteRef/>
      </w:r>
      <w:r>
        <w:t xml:space="preserve"> Descrivere </w:t>
      </w:r>
      <w:r w:rsidRPr="00F50FC2">
        <w:rPr>
          <w:szCs w:val="20"/>
        </w:rPr>
        <w:t>le azioni previste per il coinvolgimento delle giovani generazioni nella specifica sezione della scheda progetto con riferimento alla fase di costruzione del partenariato, del progetto e di implementazione</w:t>
      </w:r>
      <w:r>
        <w:rPr>
          <w:szCs w:val="20"/>
        </w:rPr>
        <w:t xml:space="preserve">. Caratterizzare il target, quali sono gli strumenti utilizzati per il coinvolgimento e </w:t>
      </w:r>
      <w:r w:rsidRPr="00F50FC2">
        <w:rPr>
          <w:szCs w:val="20"/>
        </w:rPr>
        <w:t>come si intende tenere traccia del coinvolgimento (fogli firme, report fotografici …)</w:t>
      </w:r>
    </w:p>
  </w:footnote>
  <w:footnote w:id="8">
    <w:p w14:paraId="03B9FEF3" w14:textId="77777777" w:rsidR="00921D71" w:rsidRDefault="00921D71" w:rsidP="00921D71">
      <w:pPr>
        <w:pStyle w:val="Testonotaapidipagina"/>
        <w:tabs>
          <w:tab w:val="left" w:pos="2952"/>
        </w:tabs>
      </w:pPr>
      <w:r>
        <w:rPr>
          <w:rStyle w:val="Rimandonotaapidipagina"/>
        </w:rPr>
        <w:footnoteRef/>
      </w:r>
      <w:r>
        <w:t xml:space="preserve"> Vedi Allegato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1B5E" w14:textId="77777777" w:rsidR="0004568E" w:rsidRDefault="0004568E">
    <w:pPr>
      <w:pStyle w:val="Intestazione"/>
    </w:pPr>
  </w:p>
  <w:p w14:paraId="0BDD4E76" w14:textId="1FE064AE" w:rsidR="0004568E" w:rsidRDefault="0004568E">
    <w:pPr>
      <w:pStyle w:val="Intestazione"/>
    </w:pPr>
    <w:r w:rsidRPr="006647CC">
      <w:rPr>
        <w:rFonts w:cs="Segoe UI Historic"/>
        <w:noProof/>
        <w:szCs w:val="20"/>
      </w:rPr>
      <w:drawing>
        <wp:inline distT="0" distB="0" distL="0" distR="0" wp14:anchorId="5E8BE82E" wp14:editId="38571935">
          <wp:extent cx="6120765" cy="536575"/>
          <wp:effectExtent l="0" t="0" r="0" b="0"/>
          <wp:docPr id="10261268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365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2D28E5" w14:paraId="2B3EA2DB" w14:textId="77777777" w:rsidTr="33426CAA">
      <w:trPr>
        <w:trHeight w:val="300"/>
      </w:trPr>
      <w:tc>
        <w:tcPr>
          <w:tcW w:w="3210" w:type="dxa"/>
        </w:tcPr>
        <w:p w14:paraId="2586A14B" w14:textId="77777777" w:rsidR="002D28E5" w:rsidRDefault="002D28E5" w:rsidP="00F31D84">
          <w:pPr>
            <w:pStyle w:val="Intestazione"/>
          </w:pPr>
        </w:p>
      </w:tc>
      <w:tc>
        <w:tcPr>
          <w:tcW w:w="3210" w:type="dxa"/>
        </w:tcPr>
        <w:p w14:paraId="38E67990" w14:textId="77777777" w:rsidR="002D28E5" w:rsidRDefault="002D28E5" w:rsidP="00F31D84">
          <w:pPr>
            <w:pStyle w:val="Intestazione"/>
          </w:pPr>
        </w:p>
      </w:tc>
      <w:tc>
        <w:tcPr>
          <w:tcW w:w="3210" w:type="dxa"/>
        </w:tcPr>
        <w:p w14:paraId="7CD24F71" w14:textId="77777777" w:rsidR="002D28E5" w:rsidRDefault="002D28E5" w:rsidP="00F31D84">
          <w:pPr>
            <w:pStyle w:val="Intestazione"/>
          </w:pPr>
        </w:p>
      </w:tc>
    </w:tr>
  </w:tbl>
  <w:p w14:paraId="1CFA6854" w14:textId="16D0A31D" w:rsidR="002D28E5" w:rsidRDefault="002D28E5" w:rsidP="00E6189F">
    <w:pPr>
      <w:pStyle w:val="Titolo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38E6"/>
    <w:multiLevelType w:val="multilevel"/>
    <w:tmpl w:val="2EFA7576"/>
    <w:lvl w:ilvl="0">
      <w:start w:val="1"/>
      <w:numFmt w:val="bullet"/>
      <w:lvlText w:val=""/>
      <w:lvlJc w:val="left"/>
      <w:pPr>
        <w:ind w:left="360" w:hanging="360"/>
      </w:pPr>
      <w:rPr>
        <w:rFonts w:ascii="Symbol" w:hAnsi="Symbol" w:hint="default"/>
        <w:sz w:val="12"/>
        <w:szCs w:val="1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FA1442E"/>
    <w:multiLevelType w:val="hybridMultilevel"/>
    <w:tmpl w:val="00109F62"/>
    <w:lvl w:ilvl="0" w:tplc="70A84DF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0C595B"/>
    <w:multiLevelType w:val="hybridMultilevel"/>
    <w:tmpl w:val="7A548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C2925"/>
    <w:multiLevelType w:val="hybridMultilevel"/>
    <w:tmpl w:val="BDB2D5E4"/>
    <w:lvl w:ilvl="0" w:tplc="FFFFFFFF">
      <w:start w:val="1"/>
      <w:numFmt w:val="bullet"/>
      <w:lvlText w:val=""/>
      <w:lvlJc w:val="left"/>
      <w:pPr>
        <w:ind w:left="720" w:hanging="360"/>
      </w:pPr>
      <w:rPr>
        <w:rFonts w:ascii="Symbol" w:hAnsi="Symbol" w:hint="default"/>
      </w:rPr>
    </w:lvl>
    <w:lvl w:ilvl="1" w:tplc="70A84DF2">
      <w:start w:val="1"/>
      <w:numFmt w:val="bullet"/>
      <w:lvlText w:val="-"/>
      <w:lvlJc w:val="left"/>
      <w:pPr>
        <w:ind w:left="720" w:hanging="360"/>
      </w:pPr>
      <w:rPr>
        <w:rFonts w:ascii="Courier New" w:hAnsi="Courier New" w:hint="default"/>
      </w:rPr>
    </w:lvl>
    <w:lvl w:ilvl="2" w:tplc="70A84DF2">
      <w:start w:val="1"/>
      <w:numFmt w:val="bullet"/>
      <w:lvlText w:val="-"/>
      <w:lvlJc w:val="left"/>
      <w:pPr>
        <w:ind w:left="502"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85507"/>
    <w:multiLevelType w:val="hybridMultilevel"/>
    <w:tmpl w:val="7C6A7C60"/>
    <w:lvl w:ilvl="0" w:tplc="FFFFFFFF">
      <w:start w:val="1"/>
      <w:numFmt w:val="decimal"/>
      <w:lvlText w:val="%1)"/>
      <w:lvlJc w:val="left"/>
      <w:pPr>
        <w:ind w:left="720" w:hanging="360"/>
      </w:pPr>
      <w:rPr>
        <w:rFonts w:hint="eastAsia"/>
      </w:rPr>
    </w:lvl>
    <w:lvl w:ilvl="1" w:tplc="0410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780FBB"/>
    <w:multiLevelType w:val="hybridMultilevel"/>
    <w:tmpl w:val="3AEAB5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EE5519"/>
    <w:multiLevelType w:val="hybridMultilevel"/>
    <w:tmpl w:val="D9203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5E4D4D"/>
    <w:multiLevelType w:val="hybridMultilevel"/>
    <w:tmpl w:val="7F5A3030"/>
    <w:lvl w:ilvl="0" w:tplc="04100017">
      <w:start w:val="1"/>
      <w:numFmt w:val="lowerLetter"/>
      <w:lvlText w:val="%1)"/>
      <w:lvlJc w:val="left"/>
      <w:pPr>
        <w:ind w:left="735"/>
      </w:pPr>
      <w:rPr>
        <w:b w:val="0"/>
        <w:i w:val="0"/>
        <w:strike w:val="0"/>
        <w:dstrike w:val="0"/>
        <w:color w:val="000000"/>
        <w:sz w:val="17"/>
        <w:szCs w:val="17"/>
        <w:u w:val="none" w:color="000000"/>
        <w:bdr w:val="none" w:sz="0" w:space="0" w:color="auto"/>
        <w:shd w:val="clear" w:color="auto" w:fill="auto"/>
        <w:vertAlign w:val="baseline"/>
      </w:rPr>
    </w:lvl>
    <w:lvl w:ilvl="1" w:tplc="CAE41ABA">
      <w:start w:val="1"/>
      <w:numFmt w:val="bullet"/>
      <w:lvlText w:val="o"/>
      <w:lvlJc w:val="left"/>
      <w:pPr>
        <w:ind w:left="14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A9640072">
      <w:start w:val="1"/>
      <w:numFmt w:val="bullet"/>
      <w:lvlText w:val="▪"/>
      <w:lvlJc w:val="left"/>
      <w:pPr>
        <w:ind w:left="21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837ED71C">
      <w:start w:val="1"/>
      <w:numFmt w:val="bullet"/>
      <w:lvlText w:val="•"/>
      <w:lvlJc w:val="left"/>
      <w:pPr>
        <w:ind w:left="28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C307F66">
      <w:start w:val="1"/>
      <w:numFmt w:val="bullet"/>
      <w:lvlText w:val="o"/>
      <w:lvlJc w:val="left"/>
      <w:pPr>
        <w:ind w:left="36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D11CB822">
      <w:start w:val="1"/>
      <w:numFmt w:val="bullet"/>
      <w:lvlText w:val="▪"/>
      <w:lvlJc w:val="left"/>
      <w:pPr>
        <w:ind w:left="43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7F36E382">
      <w:start w:val="1"/>
      <w:numFmt w:val="bullet"/>
      <w:lvlText w:val="•"/>
      <w:lvlJc w:val="left"/>
      <w:pPr>
        <w:ind w:left="50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E6848A6">
      <w:start w:val="1"/>
      <w:numFmt w:val="bullet"/>
      <w:lvlText w:val="o"/>
      <w:lvlJc w:val="left"/>
      <w:pPr>
        <w:ind w:left="57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8A52E24A">
      <w:start w:val="1"/>
      <w:numFmt w:val="bullet"/>
      <w:lvlText w:val="▪"/>
      <w:lvlJc w:val="left"/>
      <w:pPr>
        <w:ind w:left="64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1D976BEC"/>
    <w:multiLevelType w:val="hybridMultilevel"/>
    <w:tmpl w:val="26366E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E33CB0"/>
    <w:multiLevelType w:val="hybridMultilevel"/>
    <w:tmpl w:val="F21A9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C742DB"/>
    <w:multiLevelType w:val="hybridMultilevel"/>
    <w:tmpl w:val="05503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C61844"/>
    <w:multiLevelType w:val="multilevel"/>
    <w:tmpl w:val="0410001F"/>
    <w:styleLink w:val="Stile1"/>
    <w:lvl w:ilvl="0">
      <w:start w:val="5"/>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4979A2"/>
    <w:multiLevelType w:val="hybridMultilevel"/>
    <w:tmpl w:val="11F67BB0"/>
    <w:lvl w:ilvl="0" w:tplc="41A24CD4">
      <w:numFmt w:val="bullet"/>
      <w:lvlText w:val="•"/>
      <w:lvlJc w:val="left"/>
      <w:pPr>
        <w:ind w:left="720" w:hanging="360"/>
      </w:pPr>
      <w:rPr>
        <w:rFonts w:ascii="Yu Gothic UI" w:eastAsia="Yu Gothic UI" w:hAnsi="Yu Gothic UI" w:cs="Segoe UI Historic"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AD0941"/>
    <w:multiLevelType w:val="hybridMultilevel"/>
    <w:tmpl w:val="557255D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0446959"/>
    <w:multiLevelType w:val="hybridMultilevel"/>
    <w:tmpl w:val="838AD8B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17D5688"/>
    <w:multiLevelType w:val="hybridMultilevel"/>
    <w:tmpl w:val="C196485C"/>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31BA6558"/>
    <w:multiLevelType w:val="hybridMultilevel"/>
    <w:tmpl w:val="6A641D72"/>
    <w:lvl w:ilvl="0" w:tplc="E03E6868">
      <w:start w:val="1"/>
      <w:numFmt w:val="decimal"/>
      <w:lvlText w:val="%1."/>
      <w:lvlJc w:val="left"/>
      <w:pPr>
        <w:ind w:left="720" w:hanging="360"/>
      </w:pPr>
      <w:rPr>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8544A2"/>
    <w:multiLevelType w:val="hybridMultilevel"/>
    <w:tmpl w:val="7E9827AC"/>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34333B5B"/>
    <w:multiLevelType w:val="hybridMultilevel"/>
    <w:tmpl w:val="514060F6"/>
    <w:lvl w:ilvl="0" w:tplc="04100001">
      <w:start w:val="1"/>
      <w:numFmt w:val="bullet"/>
      <w:lvlText w:val=""/>
      <w:lvlJc w:val="left"/>
      <w:pPr>
        <w:ind w:left="735"/>
      </w:pPr>
      <w:rPr>
        <w:rFonts w:ascii="Symbol" w:hAnsi="Symbol" w:hint="default"/>
        <w:b w:val="0"/>
        <w:i w:val="0"/>
        <w:strike w:val="0"/>
        <w:dstrike w:val="0"/>
        <w:color w:val="000000"/>
        <w:sz w:val="17"/>
        <w:szCs w:val="17"/>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35E2540C"/>
    <w:multiLevelType w:val="hybridMultilevel"/>
    <w:tmpl w:val="0BCAB7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36F758AC"/>
    <w:multiLevelType w:val="hybridMultilevel"/>
    <w:tmpl w:val="3B5A6B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8607EC9"/>
    <w:multiLevelType w:val="hybridMultilevel"/>
    <w:tmpl w:val="A328A01E"/>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8B4048A"/>
    <w:multiLevelType w:val="hybridMultilevel"/>
    <w:tmpl w:val="828472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A70B8F"/>
    <w:multiLevelType w:val="hybridMultilevel"/>
    <w:tmpl w:val="63761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A691F9F"/>
    <w:multiLevelType w:val="multilevel"/>
    <w:tmpl w:val="319EF2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color w:val="auto"/>
        <w:sz w:val="20"/>
        <w:szCs w:val="20"/>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5" w15:restartNumberingAfterBreak="0">
    <w:nsid w:val="3AAC21E9"/>
    <w:multiLevelType w:val="multilevel"/>
    <w:tmpl w:val="F364E1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BF0330"/>
    <w:multiLevelType w:val="hybridMultilevel"/>
    <w:tmpl w:val="2BAE2B8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B306D13"/>
    <w:multiLevelType w:val="hybridMultilevel"/>
    <w:tmpl w:val="6468723E"/>
    <w:lvl w:ilvl="0" w:tplc="70A84DF2">
      <w:start w:val="1"/>
      <w:numFmt w:val="bullet"/>
      <w:lvlText w:val="-"/>
      <w:lvlJc w:val="left"/>
      <w:pPr>
        <w:ind w:left="502" w:hanging="360"/>
      </w:pPr>
      <w:rPr>
        <w:rFonts w:ascii="Courier New" w:hAnsi="Courier New"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8" w15:restartNumberingAfterBreak="0">
    <w:nsid w:val="3CE73860"/>
    <w:multiLevelType w:val="hybridMultilevel"/>
    <w:tmpl w:val="FE7C7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DA8107B"/>
    <w:multiLevelType w:val="hybridMultilevel"/>
    <w:tmpl w:val="626A1696"/>
    <w:lvl w:ilvl="0" w:tplc="2F5A15A0">
      <w:start w:val="1"/>
      <w:numFmt w:val="bullet"/>
      <w:pStyle w:val="Stilepuntoelenco"/>
      <w:lvlText w:val=""/>
      <w:lvlJc w:val="left"/>
      <w:pPr>
        <w:ind w:left="71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3E9512F5"/>
    <w:multiLevelType w:val="hybridMultilevel"/>
    <w:tmpl w:val="6E46DE36"/>
    <w:lvl w:ilvl="0" w:tplc="04100001">
      <w:start w:val="1"/>
      <w:numFmt w:val="bullet"/>
      <w:lvlText w:val=""/>
      <w:lvlJc w:val="left"/>
      <w:pPr>
        <w:ind w:left="735"/>
      </w:pPr>
      <w:rPr>
        <w:rFonts w:ascii="Symbol" w:hAnsi="Symbol" w:hint="default"/>
        <w:b w:val="0"/>
        <w:i w:val="0"/>
        <w:strike w:val="0"/>
        <w:dstrike w:val="0"/>
        <w:color w:val="000000"/>
        <w:sz w:val="17"/>
        <w:szCs w:val="17"/>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31" w15:restartNumberingAfterBreak="0">
    <w:nsid w:val="3EB726F4"/>
    <w:multiLevelType w:val="hybridMultilevel"/>
    <w:tmpl w:val="A32ECD7C"/>
    <w:lvl w:ilvl="0" w:tplc="A77A8B0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360755B"/>
    <w:multiLevelType w:val="hybridMultilevel"/>
    <w:tmpl w:val="D8A010B4"/>
    <w:lvl w:ilvl="0" w:tplc="2A62568A">
      <w:start w:val="1"/>
      <w:numFmt w:val="lowerLetter"/>
      <w:lvlText w:val="%1)"/>
      <w:lvlJc w:val="left"/>
      <w:pPr>
        <w:ind w:left="720" w:hanging="360"/>
      </w:pPr>
      <w:rPr>
        <w:rFonts w:ascii="Yu Gothic UI" w:eastAsia="Yu Gothic UI" w:hAnsi="Yu Gothic UI" w:hint="eastAsia"/>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4DA3258"/>
    <w:multiLevelType w:val="hybridMultilevel"/>
    <w:tmpl w:val="7F5A3030"/>
    <w:lvl w:ilvl="0" w:tplc="FFFFFFFF">
      <w:start w:val="1"/>
      <w:numFmt w:val="lowerLetter"/>
      <w:lvlText w:val="%1)"/>
      <w:lvlJc w:val="left"/>
      <w:pPr>
        <w:ind w:left="735"/>
      </w:pPr>
      <w:rPr>
        <w:b w:val="0"/>
        <w:i w:val="0"/>
        <w:strike w:val="0"/>
        <w:dstrike w:val="0"/>
        <w:color w:val="000000"/>
        <w:sz w:val="17"/>
        <w:szCs w:val="17"/>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34" w15:restartNumberingAfterBreak="0">
    <w:nsid w:val="4FE25EAC"/>
    <w:multiLevelType w:val="multilevel"/>
    <w:tmpl w:val="B17ECAE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3D2B15"/>
    <w:multiLevelType w:val="hybridMultilevel"/>
    <w:tmpl w:val="25B64012"/>
    <w:lvl w:ilvl="0" w:tplc="4DCC1EEE">
      <w:start w:val="1"/>
      <w:numFmt w:val="bullet"/>
      <w:lvlText w:val=""/>
      <w:lvlJc w:val="left"/>
      <w:pPr>
        <w:ind w:left="720" w:hanging="360"/>
      </w:pPr>
      <w:rPr>
        <w:rFonts w:ascii="Symbol" w:hAnsi="Symbol"/>
      </w:rPr>
    </w:lvl>
    <w:lvl w:ilvl="1" w:tplc="E6D8804C">
      <w:start w:val="1"/>
      <w:numFmt w:val="bullet"/>
      <w:lvlText w:val=""/>
      <w:lvlJc w:val="left"/>
      <w:pPr>
        <w:ind w:left="720" w:hanging="360"/>
      </w:pPr>
      <w:rPr>
        <w:rFonts w:ascii="Symbol" w:hAnsi="Symbol"/>
      </w:rPr>
    </w:lvl>
    <w:lvl w:ilvl="2" w:tplc="752215BA">
      <w:start w:val="1"/>
      <w:numFmt w:val="bullet"/>
      <w:lvlText w:val=""/>
      <w:lvlJc w:val="left"/>
      <w:pPr>
        <w:ind w:left="720" w:hanging="360"/>
      </w:pPr>
      <w:rPr>
        <w:rFonts w:ascii="Symbol" w:hAnsi="Symbol"/>
      </w:rPr>
    </w:lvl>
    <w:lvl w:ilvl="3" w:tplc="D806ED3E">
      <w:start w:val="1"/>
      <w:numFmt w:val="bullet"/>
      <w:lvlText w:val=""/>
      <w:lvlJc w:val="left"/>
      <w:pPr>
        <w:ind w:left="720" w:hanging="360"/>
      </w:pPr>
      <w:rPr>
        <w:rFonts w:ascii="Symbol" w:hAnsi="Symbol"/>
      </w:rPr>
    </w:lvl>
    <w:lvl w:ilvl="4" w:tplc="ED0EC46C">
      <w:start w:val="1"/>
      <w:numFmt w:val="bullet"/>
      <w:lvlText w:val=""/>
      <w:lvlJc w:val="left"/>
      <w:pPr>
        <w:ind w:left="720" w:hanging="360"/>
      </w:pPr>
      <w:rPr>
        <w:rFonts w:ascii="Symbol" w:hAnsi="Symbol"/>
      </w:rPr>
    </w:lvl>
    <w:lvl w:ilvl="5" w:tplc="F0580D5E">
      <w:start w:val="1"/>
      <w:numFmt w:val="bullet"/>
      <w:lvlText w:val=""/>
      <w:lvlJc w:val="left"/>
      <w:pPr>
        <w:ind w:left="720" w:hanging="360"/>
      </w:pPr>
      <w:rPr>
        <w:rFonts w:ascii="Symbol" w:hAnsi="Symbol"/>
      </w:rPr>
    </w:lvl>
    <w:lvl w:ilvl="6" w:tplc="5372C198">
      <w:start w:val="1"/>
      <w:numFmt w:val="bullet"/>
      <w:lvlText w:val=""/>
      <w:lvlJc w:val="left"/>
      <w:pPr>
        <w:ind w:left="720" w:hanging="360"/>
      </w:pPr>
      <w:rPr>
        <w:rFonts w:ascii="Symbol" w:hAnsi="Symbol"/>
      </w:rPr>
    </w:lvl>
    <w:lvl w:ilvl="7" w:tplc="81A2C484">
      <w:start w:val="1"/>
      <w:numFmt w:val="bullet"/>
      <w:lvlText w:val=""/>
      <w:lvlJc w:val="left"/>
      <w:pPr>
        <w:ind w:left="720" w:hanging="360"/>
      </w:pPr>
      <w:rPr>
        <w:rFonts w:ascii="Symbol" w:hAnsi="Symbol"/>
      </w:rPr>
    </w:lvl>
    <w:lvl w:ilvl="8" w:tplc="9DBA6A96">
      <w:start w:val="1"/>
      <w:numFmt w:val="bullet"/>
      <w:lvlText w:val=""/>
      <w:lvlJc w:val="left"/>
      <w:pPr>
        <w:ind w:left="720" w:hanging="360"/>
      </w:pPr>
      <w:rPr>
        <w:rFonts w:ascii="Symbol" w:hAnsi="Symbol"/>
      </w:rPr>
    </w:lvl>
  </w:abstractNum>
  <w:abstractNum w:abstractNumId="36" w15:restartNumberingAfterBreak="0">
    <w:nsid w:val="52B108E5"/>
    <w:multiLevelType w:val="multilevel"/>
    <w:tmpl w:val="319EF2BE"/>
    <w:styleLink w:val="Stile2"/>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b/>
        <w:bCs/>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8D22AAB"/>
    <w:multiLevelType w:val="hybridMultilevel"/>
    <w:tmpl w:val="6136E7E8"/>
    <w:lvl w:ilvl="0" w:tplc="EC365B90">
      <w:start w:val="4"/>
      <w:numFmt w:val="bullet"/>
      <w:lvlText w:val="-"/>
      <w:lvlJc w:val="left"/>
      <w:pPr>
        <w:ind w:left="720" w:hanging="360"/>
      </w:pPr>
      <w:rPr>
        <w:rFonts w:ascii="Yu Gothic UI" w:eastAsia="Yu Gothic UI" w:hAnsi="Yu Gothic UI" w:cs="Tahoma"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B627D8"/>
    <w:multiLevelType w:val="hybridMultilevel"/>
    <w:tmpl w:val="38F0D54A"/>
    <w:lvl w:ilvl="0" w:tplc="14348790">
      <w:start w:val="1"/>
      <w:numFmt w:val="decimal"/>
      <w:lvlText w:val="%1."/>
      <w:lvlJc w:val="left"/>
      <w:pPr>
        <w:ind w:left="720" w:hanging="360"/>
      </w:pPr>
      <w:rPr>
        <w:rFonts w:hint="eastAsi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2F640E6"/>
    <w:multiLevelType w:val="hybridMultilevel"/>
    <w:tmpl w:val="CA047B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A3422A8"/>
    <w:multiLevelType w:val="hybridMultilevel"/>
    <w:tmpl w:val="9138A3E2"/>
    <w:lvl w:ilvl="0" w:tplc="3C3AC5CA">
      <w:start w:val="1"/>
      <w:numFmt w:val="lowerLetter"/>
      <w:lvlText w:val="%1)"/>
      <w:lvlJc w:val="left"/>
      <w:pPr>
        <w:ind w:left="528" w:hanging="360"/>
      </w:pPr>
      <w:rPr>
        <w:rFonts w:hint="default"/>
      </w:rPr>
    </w:lvl>
    <w:lvl w:ilvl="1" w:tplc="04100019">
      <w:start w:val="1"/>
      <w:numFmt w:val="lowerLetter"/>
      <w:lvlText w:val="%2."/>
      <w:lvlJc w:val="left"/>
      <w:pPr>
        <w:ind w:left="1248" w:hanging="360"/>
      </w:pPr>
    </w:lvl>
    <w:lvl w:ilvl="2" w:tplc="0410001B" w:tentative="1">
      <w:start w:val="1"/>
      <w:numFmt w:val="lowerRoman"/>
      <w:lvlText w:val="%3."/>
      <w:lvlJc w:val="right"/>
      <w:pPr>
        <w:ind w:left="1968" w:hanging="180"/>
      </w:pPr>
    </w:lvl>
    <w:lvl w:ilvl="3" w:tplc="0410000F" w:tentative="1">
      <w:start w:val="1"/>
      <w:numFmt w:val="decimal"/>
      <w:lvlText w:val="%4."/>
      <w:lvlJc w:val="left"/>
      <w:pPr>
        <w:ind w:left="2688" w:hanging="360"/>
      </w:pPr>
    </w:lvl>
    <w:lvl w:ilvl="4" w:tplc="04100019" w:tentative="1">
      <w:start w:val="1"/>
      <w:numFmt w:val="lowerLetter"/>
      <w:lvlText w:val="%5."/>
      <w:lvlJc w:val="left"/>
      <w:pPr>
        <w:ind w:left="3408" w:hanging="360"/>
      </w:pPr>
    </w:lvl>
    <w:lvl w:ilvl="5" w:tplc="0410001B" w:tentative="1">
      <w:start w:val="1"/>
      <w:numFmt w:val="lowerRoman"/>
      <w:lvlText w:val="%6."/>
      <w:lvlJc w:val="right"/>
      <w:pPr>
        <w:ind w:left="4128" w:hanging="180"/>
      </w:pPr>
    </w:lvl>
    <w:lvl w:ilvl="6" w:tplc="0410000F" w:tentative="1">
      <w:start w:val="1"/>
      <w:numFmt w:val="decimal"/>
      <w:lvlText w:val="%7."/>
      <w:lvlJc w:val="left"/>
      <w:pPr>
        <w:ind w:left="4848" w:hanging="360"/>
      </w:pPr>
    </w:lvl>
    <w:lvl w:ilvl="7" w:tplc="04100019" w:tentative="1">
      <w:start w:val="1"/>
      <w:numFmt w:val="lowerLetter"/>
      <w:lvlText w:val="%8."/>
      <w:lvlJc w:val="left"/>
      <w:pPr>
        <w:ind w:left="5568" w:hanging="360"/>
      </w:pPr>
    </w:lvl>
    <w:lvl w:ilvl="8" w:tplc="0410001B" w:tentative="1">
      <w:start w:val="1"/>
      <w:numFmt w:val="lowerRoman"/>
      <w:lvlText w:val="%9."/>
      <w:lvlJc w:val="right"/>
      <w:pPr>
        <w:ind w:left="6288" w:hanging="180"/>
      </w:pPr>
    </w:lvl>
  </w:abstractNum>
  <w:abstractNum w:abstractNumId="41" w15:restartNumberingAfterBreak="0">
    <w:nsid w:val="6D407800"/>
    <w:multiLevelType w:val="hybridMultilevel"/>
    <w:tmpl w:val="F7B80B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D617A43"/>
    <w:multiLevelType w:val="multilevel"/>
    <w:tmpl w:val="958EEFB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Yu Gothic UI" w:eastAsia="Yu Gothic UI" w:hAnsi="Yu Gothic UI" w:cs="Tahoma"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65008F"/>
    <w:multiLevelType w:val="hybridMultilevel"/>
    <w:tmpl w:val="146005A0"/>
    <w:lvl w:ilvl="0" w:tplc="14160002">
      <w:start w:val="1"/>
      <w:numFmt w:val="bullet"/>
      <w:lvlText w:val="•"/>
      <w:lvlJc w:val="left"/>
      <w:pPr>
        <w:ind w:left="35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82EF34E">
      <w:start w:val="1"/>
      <w:numFmt w:val="bullet"/>
      <w:lvlText w:val="o"/>
      <w:lvlJc w:val="left"/>
      <w:pPr>
        <w:ind w:left="109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A874E7DC">
      <w:start w:val="1"/>
      <w:numFmt w:val="bullet"/>
      <w:lvlText w:val="▪"/>
      <w:lvlJc w:val="left"/>
      <w:pPr>
        <w:ind w:left="181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8A8A6E94">
      <w:start w:val="1"/>
      <w:numFmt w:val="bullet"/>
      <w:lvlText w:val="•"/>
      <w:lvlJc w:val="left"/>
      <w:pPr>
        <w:ind w:left="253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DF8E988">
      <w:start w:val="1"/>
      <w:numFmt w:val="bullet"/>
      <w:lvlText w:val="o"/>
      <w:lvlJc w:val="left"/>
      <w:pPr>
        <w:ind w:left="325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C4207AF0">
      <w:start w:val="1"/>
      <w:numFmt w:val="bullet"/>
      <w:lvlText w:val="▪"/>
      <w:lvlJc w:val="left"/>
      <w:pPr>
        <w:ind w:left="397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C2A82A38">
      <w:start w:val="1"/>
      <w:numFmt w:val="bullet"/>
      <w:lvlText w:val="•"/>
      <w:lvlJc w:val="left"/>
      <w:pPr>
        <w:ind w:left="469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5B044CC">
      <w:start w:val="1"/>
      <w:numFmt w:val="bullet"/>
      <w:lvlText w:val="o"/>
      <w:lvlJc w:val="left"/>
      <w:pPr>
        <w:ind w:left="541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BA6649A0">
      <w:start w:val="1"/>
      <w:numFmt w:val="bullet"/>
      <w:lvlText w:val="▪"/>
      <w:lvlJc w:val="left"/>
      <w:pPr>
        <w:ind w:left="613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44" w15:restartNumberingAfterBreak="0">
    <w:nsid w:val="73887EF0"/>
    <w:multiLevelType w:val="hybridMultilevel"/>
    <w:tmpl w:val="D6A05880"/>
    <w:lvl w:ilvl="0" w:tplc="70A84DF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4650E10"/>
    <w:multiLevelType w:val="hybridMultilevel"/>
    <w:tmpl w:val="2746FFD6"/>
    <w:lvl w:ilvl="0" w:tplc="70A84DF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6475DE8"/>
    <w:multiLevelType w:val="multilevel"/>
    <w:tmpl w:val="D9288BD0"/>
    <w:lvl w:ilvl="0">
      <w:start w:val="1"/>
      <w:numFmt w:val="bullet"/>
      <w:lvlText w:val=""/>
      <w:lvlJc w:val="left"/>
      <w:pPr>
        <w:ind w:left="360" w:hanging="360"/>
      </w:pPr>
      <w:rPr>
        <w:rFonts w:ascii="Symbol" w:hAnsi="Symbol" w:hint="default"/>
        <w:sz w:val="12"/>
        <w:szCs w:val="1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7F261AEB"/>
    <w:multiLevelType w:val="hybridMultilevel"/>
    <w:tmpl w:val="13DA1818"/>
    <w:lvl w:ilvl="0" w:tplc="04100003">
      <w:start w:val="1"/>
      <w:numFmt w:val="bullet"/>
      <w:lvlText w:val="o"/>
      <w:lvlJc w:val="left"/>
      <w:pPr>
        <w:ind w:left="1068" w:hanging="360"/>
      </w:pPr>
      <w:rPr>
        <w:rFonts w:ascii="Courier New" w:hAnsi="Courier New" w:cs="Courier New"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16cid:durableId="1785906">
    <w:abstractNumId w:val="0"/>
  </w:num>
  <w:num w:numId="2" w16cid:durableId="150871931">
    <w:abstractNumId w:val="46"/>
  </w:num>
  <w:num w:numId="3" w16cid:durableId="416366145">
    <w:abstractNumId w:val="38"/>
  </w:num>
  <w:num w:numId="4" w16cid:durableId="779568897">
    <w:abstractNumId w:val="3"/>
  </w:num>
  <w:num w:numId="5" w16cid:durableId="584076082">
    <w:abstractNumId w:val="31"/>
  </w:num>
  <w:num w:numId="6" w16cid:durableId="1202669584">
    <w:abstractNumId w:val="34"/>
  </w:num>
  <w:num w:numId="7" w16cid:durableId="833882447">
    <w:abstractNumId w:val="4"/>
  </w:num>
  <w:num w:numId="8" w16cid:durableId="1190416800">
    <w:abstractNumId w:val="13"/>
  </w:num>
  <w:num w:numId="9" w16cid:durableId="1754425023">
    <w:abstractNumId w:val="29"/>
  </w:num>
  <w:num w:numId="10" w16cid:durableId="727537366">
    <w:abstractNumId w:val="45"/>
  </w:num>
  <w:num w:numId="11" w16cid:durableId="40640273">
    <w:abstractNumId w:val="47"/>
  </w:num>
  <w:num w:numId="12" w16cid:durableId="363602757">
    <w:abstractNumId w:val="43"/>
  </w:num>
  <w:num w:numId="13" w16cid:durableId="2099330056">
    <w:abstractNumId w:val="7"/>
  </w:num>
  <w:num w:numId="14" w16cid:durableId="32578355">
    <w:abstractNumId w:val="30"/>
  </w:num>
  <w:num w:numId="15" w16cid:durableId="1305549572">
    <w:abstractNumId w:val="18"/>
  </w:num>
  <w:num w:numId="16" w16cid:durableId="425346110">
    <w:abstractNumId w:val="37"/>
  </w:num>
  <w:num w:numId="17" w16cid:durableId="768429780">
    <w:abstractNumId w:val="21"/>
  </w:num>
  <w:num w:numId="18" w16cid:durableId="152724317">
    <w:abstractNumId w:val="14"/>
  </w:num>
  <w:num w:numId="19" w16cid:durableId="897783513">
    <w:abstractNumId w:val="24"/>
  </w:num>
  <w:num w:numId="20" w16cid:durableId="650789756">
    <w:abstractNumId w:val="11"/>
  </w:num>
  <w:num w:numId="21" w16cid:durableId="1697196903">
    <w:abstractNumId w:val="36"/>
  </w:num>
  <w:num w:numId="22" w16cid:durableId="300817032">
    <w:abstractNumId w:val="33"/>
  </w:num>
  <w:num w:numId="23" w16cid:durableId="1775201593">
    <w:abstractNumId w:val="1"/>
  </w:num>
  <w:num w:numId="24" w16cid:durableId="1269967095">
    <w:abstractNumId w:val="27"/>
  </w:num>
  <w:num w:numId="25" w16cid:durableId="1095173201">
    <w:abstractNumId w:val="44"/>
  </w:num>
  <w:num w:numId="26" w16cid:durableId="1006790250">
    <w:abstractNumId w:val="17"/>
  </w:num>
  <w:num w:numId="27" w16cid:durableId="329523115">
    <w:abstractNumId w:val="40"/>
  </w:num>
  <w:num w:numId="28" w16cid:durableId="1756823695">
    <w:abstractNumId w:val="20"/>
  </w:num>
  <w:num w:numId="29" w16cid:durableId="2022001876">
    <w:abstractNumId w:val="16"/>
  </w:num>
  <w:num w:numId="30" w16cid:durableId="1466582544">
    <w:abstractNumId w:val="5"/>
  </w:num>
  <w:num w:numId="31" w16cid:durableId="2019194714">
    <w:abstractNumId w:val="2"/>
  </w:num>
  <w:num w:numId="32" w16cid:durableId="431753251">
    <w:abstractNumId w:val="39"/>
  </w:num>
  <w:num w:numId="33" w16cid:durableId="1928732502">
    <w:abstractNumId w:val="25"/>
  </w:num>
  <w:num w:numId="34" w16cid:durableId="1721630967">
    <w:abstractNumId w:val="12"/>
  </w:num>
  <w:num w:numId="35" w16cid:durableId="1810634680">
    <w:abstractNumId w:val="10"/>
  </w:num>
  <w:num w:numId="36" w16cid:durableId="464157592">
    <w:abstractNumId w:val="22"/>
  </w:num>
  <w:num w:numId="37" w16cid:durableId="1472822125">
    <w:abstractNumId w:val="42"/>
  </w:num>
  <w:num w:numId="38" w16cid:durableId="776675170">
    <w:abstractNumId w:val="8"/>
  </w:num>
  <w:num w:numId="39" w16cid:durableId="741871604">
    <w:abstractNumId w:val="28"/>
  </w:num>
  <w:num w:numId="40" w16cid:durableId="1762221033">
    <w:abstractNumId w:val="32"/>
  </w:num>
  <w:num w:numId="41" w16cid:durableId="20278465">
    <w:abstractNumId w:val="41"/>
  </w:num>
  <w:num w:numId="42" w16cid:durableId="1198737960">
    <w:abstractNumId w:val="9"/>
  </w:num>
  <w:num w:numId="43" w16cid:durableId="1858689680">
    <w:abstractNumId w:val="6"/>
  </w:num>
  <w:num w:numId="44" w16cid:durableId="1976909945">
    <w:abstractNumId w:val="26"/>
  </w:num>
  <w:num w:numId="45" w16cid:durableId="1963149608">
    <w:abstractNumId w:val="23"/>
  </w:num>
  <w:num w:numId="46" w16cid:durableId="899097101">
    <w:abstractNumId w:val="35"/>
  </w:num>
  <w:num w:numId="47" w16cid:durableId="1629239258">
    <w:abstractNumId w:val="15"/>
  </w:num>
  <w:num w:numId="48" w16cid:durableId="375590041">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5F"/>
    <w:rsid w:val="000001D2"/>
    <w:rsid w:val="00000AD0"/>
    <w:rsid w:val="00000B15"/>
    <w:rsid w:val="00000E3E"/>
    <w:rsid w:val="000019F7"/>
    <w:rsid w:val="00001B87"/>
    <w:rsid w:val="00001DC9"/>
    <w:rsid w:val="00001F90"/>
    <w:rsid w:val="000021E5"/>
    <w:rsid w:val="000022E7"/>
    <w:rsid w:val="00002FFA"/>
    <w:rsid w:val="000033BB"/>
    <w:rsid w:val="000034D9"/>
    <w:rsid w:val="00003DB7"/>
    <w:rsid w:val="0000426B"/>
    <w:rsid w:val="000049F3"/>
    <w:rsid w:val="00004FF5"/>
    <w:rsid w:val="00005F8B"/>
    <w:rsid w:val="00006E2D"/>
    <w:rsid w:val="00006EF5"/>
    <w:rsid w:val="000071E6"/>
    <w:rsid w:val="00007AA7"/>
    <w:rsid w:val="00007D0D"/>
    <w:rsid w:val="00010CBE"/>
    <w:rsid w:val="00010F42"/>
    <w:rsid w:val="00011150"/>
    <w:rsid w:val="00011286"/>
    <w:rsid w:val="00011289"/>
    <w:rsid w:val="00011508"/>
    <w:rsid w:val="000118A3"/>
    <w:rsid w:val="00011948"/>
    <w:rsid w:val="00011BA7"/>
    <w:rsid w:val="00013F88"/>
    <w:rsid w:val="00014252"/>
    <w:rsid w:val="000144A6"/>
    <w:rsid w:val="00014640"/>
    <w:rsid w:val="00014DB7"/>
    <w:rsid w:val="00014E24"/>
    <w:rsid w:val="000159CB"/>
    <w:rsid w:val="00015AF5"/>
    <w:rsid w:val="00015C75"/>
    <w:rsid w:val="00015FF4"/>
    <w:rsid w:val="00016A21"/>
    <w:rsid w:val="00017AEA"/>
    <w:rsid w:val="00017BB0"/>
    <w:rsid w:val="00017E21"/>
    <w:rsid w:val="0002134C"/>
    <w:rsid w:val="0002166B"/>
    <w:rsid w:val="000216BC"/>
    <w:rsid w:val="00021E89"/>
    <w:rsid w:val="000223F7"/>
    <w:rsid w:val="00022713"/>
    <w:rsid w:val="00022C01"/>
    <w:rsid w:val="000240C3"/>
    <w:rsid w:val="000246EA"/>
    <w:rsid w:val="000249B1"/>
    <w:rsid w:val="00024E60"/>
    <w:rsid w:val="0002501B"/>
    <w:rsid w:val="00025B42"/>
    <w:rsid w:val="00025EF9"/>
    <w:rsid w:val="000263C3"/>
    <w:rsid w:val="000265C3"/>
    <w:rsid w:val="000265F4"/>
    <w:rsid w:val="00027276"/>
    <w:rsid w:val="000275AF"/>
    <w:rsid w:val="00027A97"/>
    <w:rsid w:val="00027BFA"/>
    <w:rsid w:val="00027CF1"/>
    <w:rsid w:val="00030CB4"/>
    <w:rsid w:val="000316BF"/>
    <w:rsid w:val="00031C02"/>
    <w:rsid w:val="00031E7B"/>
    <w:rsid w:val="0003271A"/>
    <w:rsid w:val="00032773"/>
    <w:rsid w:val="00032806"/>
    <w:rsid w:val="00032EBA"/>
    <w:rsid w:val="0003323C"/>
    <w:rsid w:val="00033BBF"/>
    <w:rsid w:val="00034E09"/>
    <w:rsid w:val="000351ED"/>
    <w:rsid w:val="00035976"/>
    <w:rsid w:val="00035AD1"/>
    <w:rsid w:val="00035DE2"/>
    <w:rsid w:val="000364D4"/>
    <w:rsid w:val="00036DE6"/>
    <w:rsid w:val="00037283"/>
    <w:rsid w:val="000373E6"/>
    <w:rsid w:val="00037A12"/>
    <w:rsid w:val="00037B68"/>
    <w:rsid w:val="0004015F"/>
    <w:rsid w:val="00040764"/>
    <w:rsid w:val="00040B25"/>
    <w:rsid w:val="00040E2C"/>
    <w:rsid w:val="00042927"/>
    <w:rsid w:val="00042CBD"/>
    <w:rsid w:val="00042F62"/>
    <w:rsid w:val="00043955"/>
    <w:rsid w:val="00043AEA"/>
    <w:rsid w:val="00043D1F"/>
    <w:rsid w:val="0004453E"/>
    <w:rsid w:val="00044B4C"/>
    <w:rsid w:val="000453CA"/>
    <w:rsid w:val="0004568E"/>
    <w:rsid w:val="0004569A"/>
    <w:rsid w:val="0004576F"/>
    <w:rsid w:val="00045BB4"/>
    <w:rsid w:val="00045CF9"/>
    <w:rsid w:val="00046382"/>
    <w:rsid w:val="000469B4"/>
    <w:rsid w:val="00046E0C"/>
    <w:rsid w:val="00047811"/>
    <w:rsid w:val="00047A4D"/>
    <w:rsid w:val="000501B8"/>
    <w:rsid w:val="0005061E"/>
    <w:rsid w:val="00050671"/>
    <w:rsid w:val="00050700"/>
    <w:rsid w:val="00051793"/>
    <w:rsid w:val="00051967"/>
    <w:rsid w:val="00051A41"/>
    <w:rsid w:val="0005208F"/>
    <w:rsid w:val="00052D21"/>
    <w:rsid w:val="00053968"/>
    <w:rsid w:val="0005411B"/>
    <w:rsid w:val="00054169"/>
    <w:rsid w:val="000542D5"/>
    <w:rsid w:val="0005497C"/>
    <w:rsid w:val="00055121"/>
    <w:rsid w:val="0005607E"/>
    <w:rsid w:val="00056A66"/>
    <w:rsid w:val="00057011"/>
    <w:rsid w:val="000601AD"/>
    <w:rsid w:val="000609A6"/>
    <w:rsid w:val="00060A98"/>
    <w:rsid w:val="00060CEC"/>
    <w:rsid w:val="0006104C"/>
    <w:rsid w:val="0006143B"/>
    <w:rsid w:val="000620ED"/>
    <w:rsid w:val="000621D6"/>
    <w:rsid w:val="000627D9"/>
    <w:rsid w:val="00062F60"/>
    <w:rsid w:val="000630CC"/>
    <w:rsid w:val="000630D6"/>
    <w:rsid w:val="000636C7"/>
    <w:rsid w:val="00063F96"/>
    <w:rsid w:val="00064202"/>
    <w:rsid w:val="000649D3"/>
    <w:rsid w:val="00064B6F"/>
    <w:rsid w:val="00065841"/>
    <w:rsid w:val="00065A4F"/>
    <w:rsid w:val="0006603F"/>
    <w:rsid w:val="000660F5"/>
    <w:rsid w:val="00066F2A"/>
    <w:rsid w:val="00067986"/>
    <w:rsid w:val="0007009E"/>
    <w:rsid w:val="0007047B"/>
    <w:rsid w:val="00070D55"/>
    <w:rsid w:val="00070E1D"/>
    <w:rsid w:val="000728A1"/>
    <w:rsid w:val="00072B3F"/>
    <w:rsid w:val="00073671"/>
    <w:rsid w:val="0007374D"/>
    <w:rsid w:val="00073E32"/>
    <w:rsid w:val="000755C0"/>
    <w:rsid w:val="00075C7E"/>
    <w:rsid w:val="0007652F"/>
    <w:rsid w:val="000767EB"/>
    <w:rsid w:val="00076B0B"/>
    <w:rsid w:val="00077568"/>
    <w:rsid w:val="00077C52"/>
    <w:rsid w:val="0008044C"/>
    <w:rsid w:val="00080979"/>
    <w:rsid w:val="000812E9"/>
    <w:rsid w:val="00081CBA"/>
    <w:rsid w:val="00081DC8"/>
    <w:rsid w:val="000826DC"/>
    <w:rsid w:val="0008382B"/>
    <w:rsid w:val="00084052"/>
    <w:rsid w:val="000841D5"/>
    <w:rsid w:val="00084A5B"/>
    <w:rsid w:val="000854D7"/>
    <w:rsid w:val="00085ADA"/>
    <w:rsid w:val="00086F68"/>
    <w:rsid w:val="00087489"/>
    <w:rsid w:val="000877DA"/>
    <w:rsid w:val="00087AF7"/>
    <w:rsid w:val="00090CC0"/>
    <w:rsid w:val="00091773"/>
    <w:rsid w:val="0009246E"/>
    <w:rsid w:val="00092EC8"/>
    <w:rsid w:val="000934A4"/>
    <w:rsid w:val="00093875"/>
    <w:rsid w:val="0009390B"/>
    <w:rsid w:val="00093CA4"/>
    <w:rsid w:val="000948AE"/>
    <w:rsid w:val="00094D8B"/>
    <w:rsid w:val="00095145"/>
    <w:rsid w:val="000956F1"/>
    <w:rsid w:val="00095768"/>
    <w:rsid w:val="00095AF9"/>
    <w:rsid w:val="0009674F"/>
    <w:rsid w:val="00096C4E"/>
    <w:rsid w:val="00096C5A"/>
    <w:rsid w:val="00096FBB"/>
    <w:rsid w:val="000A06D0"/>
    <w:rsid w:val="000A0BF9"/>
    <w:rsid w:val="000A0C01"/>
    <w:rsid w:val="000A1087"/>
    <w:rsid w:val="000A30E2"/>
    <w:rsid w:val="000A3624"/>
    <w:rsid w:val="000A38F6"/>
    <w:rsid w:val="000A3BB9"/>
    <w:rsid w:val="000A41D5"/>
    <w:rsid w:val="000A4409"/>
    <w:rsid w:val="000A62AB"/>
    <w:rsid w:val="000A6E4B"/>
    <w:rsid w:val="000A6EC0"/>
    <w:rsid w:val="000A785D"/>
    <w:rsid w:val="000A7BE6"/>
    <w:rsid w:val="000A7C9E"/>
    <w:rsid w:val="000B0208"/>
    <w:rsid w:val="000B0BAD"/>
    <w:rsid w:val="000B123A"/>
    <w:rsid w:val="000B1372"/>
    <w:rsid w:val="000B1926"/>
    <w:rsid w:val="000B19FB"/>
    <w:rsid w:val="000B1ACA"/>
    <w:rsid w:val="000B20CD"/>
    <w:rsid w:val="000B2674"/>
    <w:rsid w:val="000B294D"/>
    <w:rsid w:val="000B298C"/>
    <w:rsid w:val="000B2A11"/>
    <w:rsid w:val="000B2ED7"/>
    <w:rsid w:val="000B332D"/>
    <w:rsid w:val="000B3D71"/>
    <w:rsid w:val="000B42B6"/>
    <w:rsid w:val="000B447B"/>
    <w:rsid w:val="000B4E57"/>
    <w:rsid w:val="000B5577"/>
    <w:rsid w:val="000B573B"/>
    <w:rsid w:val="000B5DA0"/>
    <w:rsid w:val="000B5DDA"/>
    <w:rsid w:val="000B5DFB"/>
    <w:rsid w:val="000B5F4C"/>
    <w:rsid w:val="000B6309"/>
    <w:rsid w:val="000B72C0"/>
    <w:rsid w:val="000B735F"/>
    <w:rsid w:val="000B7A34"/>
    <w:rsid w:val="000C0114"/>
    <w:rsid w:val="000C0BDC"/>
    <w:rsid w:val="000C148A"/>
    <w:rsid w:val="000C1813"/>
    <w:rsid w:val="000C2563"/>
    <w:rsid w:val="000C2A7B"/>
    <w:rsid w:val="000C331C"/>
    <w:rsid w:val="000C37CC"/>
    <w:rsid w:val="000C3BC3"/>
    <w:rsid w:val="000C4556"/>
    <w:rsid w:val="000C45FC"/>
    <w:rsid w:val="000C47B3"/>
    <w:rsid w:val="000C4C67"/>
    <w:rsid w:val="000C4E8F"/>
    <w:rsid w:val="000C5AC2"/>
    <w:rsid w:val="000C6ADF"/>
    <w:rsid w:val="000C6F3F"/>
    <w:rsid w:val="000C75BB"/>
    <w:rsid w:val="000D0790"/>
    <w:rsid w:val="000D09E2"/>
    <w:rsid w:val="000D135E"/>
    <w:rsid w:val="000D1907"/>
    <w:rsid w:val="000D19EC"/>
    <w:rsid w:val="000D2269"/>
    <w:rsid w:val="000D253D"/>
    <w:rsid w:val="000D2FB0"/>
    <w:rsid w:val="000D34B9"/>
    <w:rsid w:val="000D3844"/>
    <w:rsid w:val="000D3CE5"/>
    <w:rsid w:val="000D448E"/>
    <w:rsid w:val="000D45AE"/>
    <w:rsid w:val="000D47C5"/>
    <w:rsid w:val="000D4B3E"/>
    <w:rsid w:val="000D4F62"/>
    <w:rsid w:val="000D554F"/>
    <w:rsid w:val="000D58F4"/>
    <w:rsid w:val="000D5C94"/>
    <w:rsid w:val="000D5FDB"/>
    <w:rsid w:val="000D6236"/>
    <w:rsid w:val="000D73D3"/>
    <w:rsid w:val="000D7584"/>
    <w:rsid w:val="000E0329"/>
    <w:rsid w:val="000E05F0"/>
    <w:rsid w:val="000E19B9"/>
    <w:rsid w:val="000E1BF1"/>
    <w:rsid w:val="000E1D9E"/>
    <w:rsid w:val="000E2762"/>
    <w:rsid w:val="000E2BF0"/>
    <w:rsid w:val="000E395E"/>
    <w:rsid w:val="000E42EB"/>
    <w:rsid w:val="000E44EE"/>
    <w:rsid w:val="000E4F44"/>
    <w:rsid w:val="000E4F69"/>
    <w:rsid w:val="000E5276"/>
    <w:rsid w:val="000E54AA"/>
    <w:rsid w:val="000E556E"/>
    <w:rsid w:val="000E6A70"/>
    <w:rsid w:val="000E6CC9"/>
    <w:rsid w:val="000E6D0C"/>
    <w:rsid w:val="000E7554"/>
    <w:rsid w:val="000E7993"/>
    <w:rsid w:val="000E7AB7"/>
    <w:rsid w:val="000E7E4D"/>
    <w:rsid w:val="000F00C5"/>
    <w:rsid w:val="000F0BC7"/>
    <w:rsid w:val="000F1E10"/>
    <w:rsid w:val="000F341A"/>
    <w:rsid w:val="000F3E1E"/>
    <w:rsid w:val="000F43EE"/>
    <w:rsid w:val="000F43FB"/>
    <w:rsid w:val="000F4B42"/>
    <w:rsid w:val="000F4BDF"/>
    <w:rsid w:val="000F528B"/>
    <w:rsid w:val="000F5D4D"/>
    <w:rsid w:val="000F5F7A"/>
    <w:rsid w:val="000F6150"/>
    <w:rsid w:val="000F629D"/>
    <w:rsid w:val="000F720E"/>
    <w:rsid w:val="001001AA"/>
    <w:rsid w:val="001003AF"/>
    <w:rsid w:val="001006B5"/>
    <w:rsid w:val="001011C0"/>
    <w:rsid w:val="00101C19"/>
    <w:rsid w:val="00102253"/>
    <w:rsid w:val="00102584"/>
    <w:rsid w:val="00102CD8"/>
    <w:rsid w:val="001032D4"/>
    <w:rsid w:val="00103A8D"/>
    <w:rsid w:val="00103CA4"/>
    <w:rsid w:val="00103F5D"/>
    <w:rsid w:val="00103F61"/>
    <w:rsid w:val="00105249"/>
    <w:rsid w:val="001058A1"/>
    <w:rsid w:val="00105C5F"/>
    <w:rsid w:val="00106078"/>
    <w:rsid w:val="001065D1"/>
    <w:rsid w:val="001067C6"/>
    <w:rsid w:val="001072B3"/>
    <w:rsid w:val="00107B91"/>
    <w:rsid w:val="001108F0"/>
    <w:rsid w:val="00110B1A"/>
    <w:rsid w:val="00110DF6"/>
    <w:rsid w:val="00110E03"/>
    <w:rsid w:val="001111B8"/>
    <w:rsid w:val="0011144D"/>
    <w:rsid w:val="00111CD0"/>
    <w:rsid w:val="00112132"/>
    <w:rsid w:val="00113172"/>
    <w:rsid w:val="001132FC"/>
    <w:rsid w:val="00113A74"/>
    <w:rsid w:val="001145E7"/>
    <w:rsid w:val="00114785"/>
    <w:rsid w:val="00115475"/>
    <w:rsid w:val="001156D5"/>
    <w:rsid w:val="0011570F"/>
    <w:rsid w:val="00115F53"/>
    <w:rsid w:val="001160AD"/>
    <w:rsid w:val="00116F53"/>
    <w:rsid w:val="001173EA"/>
    <w:rsid w:val="001174F8"/>
    <w:rsid w:val="001179DF"/>
    <w:rsid w:val="00117B59"/>
    <w:rsid w:val="001207CF"/>
    <w:rsid w:val="00120A1D"/>
    <w:rsid w:val="00120A85"/>
    <w:rsid w:val="0012187F"/>
    <w:rsid w:val="00122FFB"/>
    <w:rsid w:val="0012349F"/>
    <w:rsid w:val="00123C69"/>
    <w:rsid w:val="00123ED5"/>
    <w:rsid w:val="0012479A"/>
    <w:rsid w:val="00124B0C"/>
    <w:rsid w:val="00124E64"/>
    <w:rsid w:val="00124F69"/>
    <w:rsid w:val="00125FBF"/>
    <w:rsid w:val="00126060"/>
    <w:rsid w:val="00126DE6"/>
    <w:rsid w:val="00130994"/>
    <w:rsid w:val="00131068"/>
    <w:rsid w:val="001313B2"/>
    <w:rsid w:val="00131890"/>
    <w:rsid w:val="00131931"/>
    <w:rsid w:val="001319FF"/>
    <w:rsid w:val="00131AD2"/>
    <w:rsid w:val="00131DAC"/>
    <w:rsid w:val="00131DDF"/>
    <w:rsid w:val="0013220E"/>
    <w:rsid w:val="0013286F"/>
    <w:rsid w:val="00132EFD"/>
    <w:rsid w:val="00133BB7"/>
    <w:rsid w:val="00133CE8"/>
    <w:rsid w:val="001347BF"/>
    <w:rsid w:val="00134852"/>
    <w:rsid w:val="00134B00"/>
    <w:rsid w:val="00134C21"/>
    <w:rsid w:val="0013503F"/>
    <w:rsid w:val="00135FF8"/>
    <w:rsid w:val="001375A6"/>
    <w:rsid w:val="001375F1"/>
    <w:rsid w:val="001376BB"/>
    <w:rsid w:val="001377CC"/>
    <w:rsid w:val="00137954"/>
    <w:rsid w:val="00140CB9"/>
    <w:rsid w:val="00140CF0"/>
    <w:rsid w:val="00141971"/>
    <w:rsid w:val="001422D5"/>
    <w:rsid w:val="00142CE2"/>
    <w:rsid w:val="00142E04"/>
    <w:rsid w:val="0014314A"/>
    <w:rsid w:val="001432DF"/>
    <w:rsid w:val="00143852"/>
    <w:rsid w:val="00143CF1"/>
    <w:rsid w:val="00143E2D"/>
    <w:rsid w:val="001440C8"/>
    <w:rsid w:val="00144956"/>
    <w:rsid w:val="00144F0C"/>
    <w:rsid w:val="001452A1"/>
    <w:rsid w:val="00145595"/>
    <w:rsid w:val="00145B28"/>
    <w:rsid w:val="00145D4E"/>
    <w:rsid w:val="00146F27"/>
    <w:rsid w:val="00146F8B"/>
    <w:rsid w:val="001508B9"/>
    <w:rsid w:val="00150CC2"/>
    <w:rsid w:val="00150CFD"/>
    <w:rsid w:val="00150FB7"/>
    <w:rsid w:val="00151E06"/>
    <w:rsid w:val="00151FA4"/>
    <w:rsid w:val="0015243A"/>
    <w:rsid w:val="00152EB8"/>
    <w:rsid w:val="00152F66"/>
    <w:rsid w:val="0015383C"/>
    <w:rsid w:val="00154E96"/>
    <w:rsid w:val="001553B7"/>
    <w:rsid w:val="00155799"/>
    <w:rsid w:val="00155A6C"/>
    <w:rsid w:val="00156040"/>
    <w:rsid w:val="00156174"/>
    <w:rsid w:val="001561D9"/>
    <w:rsid w:val="00156C28"/>
    <w:rsid w:val="00156E65"/>
    <w:rsid w:val="001574E6"/>
    <w:rsid w:val="00157992"/>
    <w:rsid w:val="00157A4A"/>
    <w:rsid w:val="00157BF1"/>
    <w:rsid w:val="001604E2"/>
    <w:rsid w:val="00160B53"/>
    <w:rsid w:val="0016105A"/>
    <w:rsid w:val="00161110"/>
    <w:rsid w:val="00161A12"/>
    <w:rsid w:val="00161CB0"/>
    <w:rsid w:val="00161D3F"/>
    <w:rsid w:val="0016220E"/>
    <w:rsid w:val="001639C1"/>
    <w:rsid w:val="00164A93"/>
    <w:rsid w:val="00164B7B"/>
    <w:rsid w:val="00165075"/>
    <w:rsid w:val="00165078"/>
    <w:rsid w:val="0016670A"/>
    <w:rsid w:val="00166B02"/>
    <w:rsid w:val="0016748E"/>
    <w:rsid w:val="001708EE"/>
    <w:rsid w:val="00170D36"/>
    <w:rsid w:val="00171549"/>
    <w:rsid w:val="00171E35"/>
    <w:rsid w:val="0017242B"/>
    <w:rsid w:val="00172914"/>
    <w:rsid w:val="00172A48"/>
    <w:rsid w:val="00172C0F"/>
    <w:rsid w:val="0017372D"/>
    <w:rsid w:val="0017376C"/>
    <w:rsid w:val="00173E50"/>
    <w:rsid w:val="00174F60"/>
    <w:rsid w:val="001750E0"/>
    <w:rsid w:val="0017513E"/>
    <w:rsid w:val="0017520D"/>
    <w:rsid w:val="00175499"/>
    <w:rsid w:val="0017549D"/>
    <w:rsid w:val="001759A9"/>
    <w:rsid w:val="001769B0"/>
    <w:rsid w:val="00177537"/>
    <w:rsid w:val="001809E0"/>
    <w:rsid w:val="00180AC4"/>
    <w:rsid w:val="00180D29"/>
    <w:rsid w:val="00181C6B"/>
    <w:rsid w:val="0018241D"/>
    <w:rsid w:val="00182D46"/>
    <w:rsid w:val="00182DF6"/>
    <w:rsid w:val="00183294"/>
    <w:rsid w:val="00183964"/>
    <w:rsid w:val="001840BE"/>
    <w:rsid w:val="001842AD"/>
    <w:rsid w:val="001843FA"/>
    <w:rsid w:val="0018475F"/>
    <w:rsid w:val="00184774"/>
    <w:rsid w:val="0018490C"/>
    <w:rsid w:val="00185805"/>
    <w:rsid w:val="00185976"/>
    <w:rsid w:val="00185C6D"/>
    <w:rsid w:val="00185F9A"/>
    <w:rsid w:val="001863D7"/>
    <w:rsid w:val="001866EE"/>
    <w:rsid w:val="00187206"/>
    <w:rsid w:val="00187371"/>
    <w:rsid w:val="00187AA8"/>
    <w:rsid w:val="00187C43"/>
    <w:rsid w:val="00187E2A"/>
    <w:rsid w:val="00190528"/>
    <w:rsid w:val="00190777"/>
    <w:rsid w:val="001907C8"/>
    <w:rsid w:val="00190DA5"/>
    <w:rsid w:val="001915BC"/>
    <w:rsid w:val="001918BE"/>
    <w:rsid w:val="00192920"/>
    <w:rsid w:val="001929D9"/>
    <w:rsid w:val="00192A06"/>
    <w:rsid w:val="00192CEE"/>
    <w:rsid w:val="001931BC"/>
    <w:rsid w:val="001935BD"/>
    <w:rsid w:val="00193947"/>
    <w:rsid w:val="00193FD8"/>
    <w:rsid w:val="00193FEA"/>
    <w:rsid w:val="00194943"/>
    <w:rsid w:val="00194958"/>
    <w:rsid w:val="00194B86"/>
    <w:rsid w:val="00195188"/>
    <w:rsid w:val="0019565E"/>
    <w:rsid w:val="0019588C"/>
    <w:rsid w:val="0019592C"/>
    <w:rsid w:val="001964BF"/>
    <w:rsid w:val="001965A2"/>
    <w:rsid w:val="001967D6"/>
    <w:rsid w:val="001973E8"/>
    <w:rsid w:val="00197ABC"/>
    <w:rsid w:val="001A05E9"/>
    <w:rsid w:val="001A0977"/>
    <w:rsid w:val="001A189A"/>
    <w:rsid w:val="001A1FA0"/>
    <w:rsid w:val="001A2243"/>
    <w:rsid w:val="001A26BE"/>
    <w:rsid w:val="001A275D"/>
    <w:rsid w:val="001A33D9"/>
    <w:rsid w:val="001A3448"/>
    <w:rsid w:val="001A418C"/>
    <w:rsid w:val="001A41F6"/>
    <w:rsid w:val="001A4812"/>
    <w:rsid w:val="001A5547"/>
    <w:rsid w:val="001A568F"/>
    <w:rsid w:val="001A6034"/>
    <w:rsid w:val="001A6EA2"/>
    <w:rsid w:val="001A7006"/>
    <w:rsid w:val="001A7103"/>
    <w:rsid w:val="001A762E"/>
    <w:rsid w:val="001A7BF0"/>
    <w:rsid w:val="001B0524"/>
    <w:rsid w:val="001B0F32"/>
    <w:rsid w:val="001B15A1"/>
    <w:rsid w:val="001B18C1"/>
    <w:rsid w:val="001B226A"/>
    <w:rsid w:val="001B2608"/>
    <w:rsid w:val="001B263F"/>
    <w:rsid w:val="001B36A7"/>
    <w:rsid w:val="001B3915"/>
    <w:rsid w:val="001B3932"/>
    <w:rsid w:val="001B3C66"/>
    <w:rsid w:val="001B3CE0"/>
    <w:rsid w:val="001B3DD6"/>
    <w:rsid w:val="001B4C4F"/>
    <w:rsid w:val="001B4F50"/>
    <w:rsid w:val="001B56C2"/>
    <w:rsid w:val="001B5724"/>
    <w:rsid w:val="001B5B14"/>
    <w:rsid w:val="001B5EFF"/>
    <w:rsid w:val="001B612D"/>
    <w:rsid w:val="001B6153"/>
    <w:rsid w:val="001B6C09"/>
    <w:rsid w:val="001B7D86"/>
    <w:rsid w:val="001C0440"/>
    <w:rsid w:val="001C05E5"/>
    <w:rsid w:val="001C0E71"/>
    <w:rsid w:val="001C0F78"/>
    <w:rsid w:val="001C13FB"/>
    <w:rsid w:val="001C1B9A"/>
    <w:rsid w:val="001C1C6B"/>
    <w:rsid w:val="001C1F99"/>
    <w:rsid w:val="001C2006"/>
    <w:rsid w:val="001C3CD0"/>
    <w:rsid w:val="001C41D7"/>
    <w:rsid w:val="001C422F"/>
    <w:rsid w:val="001C4329"/>
    <w:rsid w:val="001C435F"/>
    <w:rsid w:val="001C4AF7"/>
    <w:rsid w:val="001C4C42"/>
    <w:rsid w:val="001C50FB"/>
    <w:rsid w:val="001C558A"/>
    <w:rsid w:val="001C5F0D"/>
    <w:rsid w:val="001C606A"/>
    <w:rsid w:val="001C6F3C"/>
    <w:rsid w:val="001C71CD"/>
    <w:rsid w:val="001C73EB"/>
    <w:rsid w:val="001C74C3"/>
    <w:rsid w:val="001C75C6"/>
    <w:rsid w:val="001D073B"/>
    <w:rsid w:val="001D0932"/>
    <w:rsid w:val="001D0984"/>
    <w:rsid w:val="001D1537"/>
    <w:rsid w:val="001D16DA"/>
    <w:rsid w:val="001D18BD"/>
    <w:rsid w:val="001D2247"/>
    <w:rsid w:val="001D2707"/>
    <w:rsid w:val="001D2F8A"/>
    <w:rsid w:val="001D2FD3"/>
    <w:rsid w:val="001D3192"/>
    <w:rsid w:val="001D33D0"/>
    <w:rsid w:val="001D4961"/>
    <w:rsid w:val="001D4984"/>
    <w:rsid w:val="001D4AF0"/>
    <w:rsid w:val="001D5193"/>
    <w:rsid w:val="001D53CE"/>
    <w:rsid w:val="001D5980"/>
    <w:rsid w:val="001D63B1"/>
    <w:rsid w:val="001D7B90"/>
    <w:rsid w:val="001D7E1E"/>
    <w:rsid w:val="001E054B"/>
    <w:rsid w:val="001E0C4D"/>
    <w:rsid w:val="001E0CFE"/>
    <w:rsid w:val="001E10AE"/>
    <w:rsid w:val="001E1301"/>
    <w:rsid w:val="001E19D9"/>
    <w:rsid w:val="001E1D59"/>
    <w:rsid w:val="001E2440"/>
    <w:rsid w:val="001E2584"/>
    <w:rsid w:val="001E2665"/>
    <w:rsid w:val="001E2727"/>
    <w:rsid w:val="001E288E"/>
    <w:rsid w:val="001E2AF2"/>
    <w:rsid w:val="001E301D"/>
    <w:rsid w:val="001E3132"/>
    <w:rsid w:val="001E31DF"/>
    <w:rsid w:val="001E38F6"/>
    <w:rsid w:val="001E4267"/>
    <w:rsid w:val="001E468E"/>
    <w:rsid w:val="001E5050"/>
    <w:rsid w:val="001E5866"/>
    <w:rsid w:val="001E5912"/>
    <w:rsid w:val="001E5E24"/>
    <w:rsid w:val="001E6C87"/>
    <w:rsid w:val="001E6D3B"/>
    <w:rsid w:val="001E6D47"/>
    <w:rsid w:val="001E7197"/>
    <w:rsid w:val="001E7974"/>
    <w:rsid w:val="001E7D28"/>
    <w:rsid w:val="001F04AA"/>
    <w:rsid w:val="001F069C"/>
    <w:rsid w:val="001F0E16"/>
    <w:rsid w:val="001F169B"/>
    <w:rsid w:val="001F19C2"/>
    <w:rsid w:val="001F1A00"/>
    <w:rsid w:val="001F1DE6"/>
    <w:rsid w:val="001F1FEF"/>
    <w:rsid w:val="001F2425"/>
    <w:rsid w:val="001F249C"/>
    <w:rsid w:val="001F2794"/>
    <w:rsid w:val="001F28BE"/>
    <w:rsid w:val="001F2E01"/>
    <w:rsid w:val="001F3C62"/>
    <w:rsid w:val="001F3E7C"/>
    <w:rsid w:val="001F4B00"/>
    <w:rsid w:val="001F4E2C"/>
    <w:rsid w:val="001F53FD"/>
    <w:rsid w:val="001F58D1"/>
    <w:rsid w:val="001F6515"/>
    <w:rsid w:val="001F665D"/>
    <w:rsid w:val="001F6662"/>
    <w:rsid w:val="001F66F5"/>
    <w:rsid w:val="001F70B1"/>
    <w:rsid w:val="00200062"/>
    <w:rsid w:val="00200211"/>
    <w:rsid w:val="0020057E"/>
    <w:rsid w:val="002008AF"/>
    <w:rsid w:val="00200D3D"/>
    <w:rsid w:val="00200F20"/>
    <w:rsid w:val="00201AF9"/>
    <w:rsid w:val="00201F43"/>
    <w:rsid w:val="00203F36"/>
    <w:rsid w:val="00203FF9"/>
    <w:rsid w:val="002041BB"/>
    <w:rsid w:val="002049A0"/>
    <w:rsid w:val="00204F15"/>
    <w:rsid w:val="002054B6"/>
    <w:rsid w:val="00205FC9"/>
    <w:rsid w:val="00206668"/>
    <w:rsid w:val="00206E6F"/>
    <w:rsid w:val="00207521"/>
    <w:rsid w:val="00210618"/>
    <w:rsid w:val="0021066F"/>
    <w:rsid w:val="00210C45"/>
    <w:rsid w:val="00210E7D"/>
    <w:rsid w:val="002110AD"/>
    <w:rsid w:val="002111E6"/>
    <w:rsid w:val="00211582"/>
    <w:rsid w:val="0021199F"/>
    <w:rsid w:val="00211C6E"/>
    <w:rsid w:val="00212BFC"/>
    <w:rsid w:val="00212FCF"/>
    <w:rsid w:val="00212FFB"/>
    <w:rsid w:val="00213781"/>
    <w:rsid w:val="00213ECF"/>
    <w:rsid w:val="00214A15"/>
    <w:rsid w:val="00214BE6"/>
    <w:rsid w:val="00215027"/>
    <w:rsid w:val="0021516D"/>
    <w:rsid w:val="002153A6"/>
    <w:rsid w:val="0021578E"/>
    <w:rsid w:val="00215C87"/>
    <w:rsid w:val="00216161"/>
    <w:rsid w:val="00217357"/>
    <w:rsid w:val="002174BD"/>
    <w:rsid w:val="002175D3"/>
    <w:rsid w:val="00217793"/>
    <w:rsid w:val="00217A7E"/>
    <w:rsid w:val="00217D8D"/>
    <w:rsid w:val="00220115"/>
    <w:rsid w:val="0022024B"/>
    <w:rsid w:val="0022044B"/>
    <w:rsid w:val="00220694"/>
    <w:rsid w:val="00222336"/>
    <w:rsid w:val="002223FD"/>
    <w:rsid w:val="002226EE"/>
    <w:rsid w:val="00223075"/>
    <w:rsid w:val="0022317E"/>
    <w:rsid w:val="00224695"/>
    <w:rsid w:val="0022469B"/>
    <w:rsid w:val="00224BF8"/>
    <w:rsid w:val="00224D01"/>
    <w:rsid w:val="00224FA2"/>
    <w:rsid w:val="0022558B"/>
    <w:rsid w:val="002259FB"/>
    <w:rsid w:val="00225A2A"/>
    <w:rsid w:val="00225A5C"/>
    <w:rsid w:val="00225B7E"/>
    <w:rsid w:val="00225C43"/>
    <w:rsid w:val="00225C45"/>
    <w:rsid w:val="00225DED"/>
    <w:rsid w:val="00226124"/>
    <w:rsid w:val="002261D9"/>
    <w:rsid w:val="002266A6"/>
    <w:rsid w:val="00226970"/>
    <w:rsid w:val="0023026D"/>
    <w:rsid w:val="00230A04"/>
    <w:rsid w:val="00230F91"/>
    <w:rsid w:val="00231349"/>
    <w:rsid w:val="00231768"/>
    <w:rsid w:val="002322ED"/>
    <w:rsid w:val="002337D7"/>
    <w:rsid w:val="00233CCA"/>
    <w:rsid w:val="0023457D"/>
    <w:rsid w:val="002347FB"/>
    <w:rsid w:val="0023524F"/>
    <w:rsid w:val="002352FF"/>
    <w:rsid w:val="002353EF"/>
    <w:rsid w:val="00236077"/>
    <w:rsid w:val="002364C1"/>
    <w:rsid w:val="002373E6"/>
    <w:rsid w:val="00237A9D"/>
    <w:rsid w:val="00237F60"/>
    <w:rsid w:val="00240111"/>
    <w:rsid w:val="002408BB"/>
    <w:rsid w:val="0024101A"/>
    <w:rsid w:val="00241154"/>
    <w:rsid w:val="002421EE"/>
    <w:rsid w:val="00242943"/>
    <w:rsid w:val="00242E10"/>
    <w:rsid w:val="0024335D"/>
    <w:rsid w:val="00243B5C"/>
    <w:rsid w:val="00243C81"/>
    <w:rsid w:val="00243F18"/>
    <w:rsid w:val="002444FE"/>
    <w:rsid w:val="00244CE4"/>
    <w:rsid w:val="00245359"/>
    <w:rsid w:val="00245889"/>
    <w:rsid w:val="0024599E"/>
    <w:rsid w:val="00246394"/>
    <w:rsid w:val="00246F48"/>
    <w:rsid w:val="00247F5B"/>
    <w:rsid w:val="0025063E"/>
    <w:rsid w:val="00250CCF"/>
    <w:rsid w:val="00251497"/>
    <w:rsid w:val="00251B66"/>
    <w:rsid w:val="0025220E"/>
    <w:rsid w:val="0025227B"/>
    <w:rsid w:val="00252A35"/>
    <w:rsid w:val="00252DF5"/>
    <w:rsid w:val="0025374D"/>
    <w:rsid w:val="00253755"/>
    <w:rsid w:val="002539A9"/>
    <w:rsid w:val="00253AED"/>
    <w:rsid w:val="00253B36"/>
    <w:rsid w:val="0025516F"/>
    <w:rsid w:val="002567CA"/>
    <w:rsid w:val="00256B10"/>
    <w:rsid w:val="00256CBE"/>
    <w:rsid w:val="00257321"/>
    <w:rsid w:val="002574C7"/>
    <w:rsid w:val="00257838"/>
    <w:rsid w:val="0026097A"/>
    <w:rsid w:val="00260D6F"/>
    <w:rsid w:val="00260E8A"/>
    <w:rsid w:val="002615BD"/>
    <w:rsid w:val="002616DB"/>
    <w:rsid w:val="00261762"/>
    <w:rsid w:val="00262013"/>
    <w:rsid w:val="0026285C"/>
    <w:rsid w:val="002628BE"/>
    <w:rsid w:val="00262ADC"/>
    <w:rsid w:val="00262CDC"/>
    <w:rsid w:val="00262ECA"/>
    <w:rsid w:val="00262F0F"/>
    <w:rsid w:val="00262F94"/>
    <w:rsid w:val="0026309E"/>
    <w:rsid w:val="002631E7"/>
    <w:rsid w:val="00263450"/>
    <w:rsid w:val="00263C39"/>
    <w:rsid w:val="00263E2B"/>
    <w:rsid w:val="00263FD2"/>
    <w:rsid w:val="00264120"/>
    <w:rsid w:val="0026502D"/>
    <w:rsid w:val="0026531C"/>
    <w:rsid w:val="002659D1"/>
    <w:rsid w:val="00266329"/>
    <w:rsid w:val="002665A4"/>
    <w:rsid w:val="0026681C"/>
    <w:rsid w:val="00266C27"/>
    <w:rsid w:val="00266F43"/>
    <w:rsid w:val="00266F99"/>
    <w:rsid w:val="00267058"/>
    <w:rsid w:val="0026749F"/>
    <w:rsid w:val="002704D7"/>
    <w:rsid w:val="00270631"/>
    <w:rsid w:val="002712D4"/>
    <w:rsid w:val="0027154D"/>
    <w:rsid w:val="0027169F"/>
    <w:rsid w:val="002718B7"/>
    <w:rsid w:val="0027251F"/>
    <w:rsid w:val="00272B80"/>
    <w:rsid w:val="00272F7A"/>
    <w:rsid w:val="002732E2"/>
    <w:rsid w:val="002738E0"/>
    <w:rsid w:val="002749FE"/>
    <w:rsid w:val="0027523D"/>
    <w:rsid w:val="00275242"/>
    <w:rsid w:val="00275570"/>
    <w:rsid w:val="00275766"/>
    <w:rsid w:val="00275A4A"/>
    <w:rsid w:val="00275D02"/>
    <w:rsid w:val="002765E2"/>
    <w:rsid w:val="00276D3A"/>
    <w:rsid w:val="002773E3"/>
    <w:rsid w:val="002776D1"/>
    <w:rsid w:val="00280279"/>
    <w:rsid w:val="00281302"/>
    <w:rsid w:val="00281E3C"/>
    <w:rsid w:val="0028200B"/>
    <w:rsid w:val="0028234C"/>
    <w:rsid w:val="002827D0"/>
    <w:rsid w:val="0028313F"/>
    <w:rsid w:val="00283E5A"/>
    <w:rsid w:val="0028450D"/>
    <w:rsid w:val="00284717"/>
    <w:rsid w:val="00284A17"/>
    <w:rsid w:val="002850C2"/>
    <w:rsid w:val="0028599C"/>
    <w:rsid w:val="00285CC8"/>
    <w:rsid w:val="00285EE7"/>
    <w:rsid w:val="002861CF"/>
    <w:rsid w:val="002862BD"/>
    <w:rsid w:val="0028721E"/>
    <w:rsid w:val="00287B77"/>
    <w:rsid w:val="00287C46"/>
    <w:rsid w:val="00287D8A"/>
    <w:rsid w:val="00290395"/>
    <w:rsid w:val="0029145D"/>
    <w:rsid w:val="00291615"/>
    <w:rsid w:val="00292150"/>
    <w:rsid w:val="0029239D"/>
    <w:rsid w:val="002923D4"/>
    <w:rsid w:val="00292B75"/>
    <w:rsid w:val="00292EB2"/>
    <w:rsid w:val="0029363B"/>
    <w:rsid w:val="00293E34"/>
    <w:rsid w:val="0029402B"/>
    <w:rsid w:val="00294842"/>
    <w:rsid w:val="002954DE"/>
    <w:rsid w:val="002954E8"/>
    <w:rsid w:val="00295F11"/>
    <w:rsid w:val="00296231"/>
    <w:rsid w:val="00296915"/>
    <w:rsid w:val="00296C82"/>
    <w:rsid w:val="0029760F"/>
    <w:rsid w:val="002A01D3"/>
    <w:rsid w:val="002A0433"/>
    <w:rsid w:val="002A0D32"/>
    <w:rsid w:val="002A13BF"/>
    <w:rsid w:val="002A1B42"/>
    <w:rsid w:val="002A1C24"/>
    <w:rsid w:val="002A240B"/>
    <w:rsid w:val="002A2456"/>
    <w:rsid w:val="002A4B9C"/>
    <w:rsid w:val="002A5B60"/>
    <w:rsid w:val="002A5D06"/>
    <w:rsid w:val="002A654E"/>
    <w:rsid w:val="002A66A4"/>
    <w:rsid w:val="002A6F32"/>
    <w:rsid w:val="002A71FA"/>
    <w:rsid w:val="002B020D"/>
    <w:rsid w:val="002B15A6"/>
    <w:rsid w:val="002B15E8"/>
    <w:rsid w:val="002B17B9"/>
    <w:rsid w:val="002B19ED"/>
    <w:rsid w:val="002B1C55"/>
    <w:rsid w:val="002B1DD4"/>
    <w:rsid w:val="002B1F10"/>
    <w:rsid w:val="002B1F34"/>
    <w:rsid w:val="002B2815"/>
    <w:rsid w:val="002B2E61"/>
    <w:rsid w:val="002B3575"/>
    <w:rsid w:val="002B3D5F"/>
    <w:rsid w:val="002B3DC1"/>
    <w:rsid w:val="002B41AD"/>
    <w:rsid w:val="002B43F7"/>
    <w:rsid w:val="002B4723"/>
    <w:rsid w:val="002B49CB"/>
    <w:rsid w:val="002B57C1"/>
    <w:rsid w:val="002B61EF"/>
    <w:rsid w:val="002B6302"/>
    <w:rsid w:val="002B6F95"/>
    <w:rsid w:val="002B747D"/>
    <w:rsid w:val="002C0105"/>
    <w:rsid w:val="002C08E6"/>
    <w:rsid w:val="002C1229"/>
    <w:rsid w:val="002C1884"/>
    <w:rsid w:val="002C1E8E"/>
    <w:rsid w:val="002C20D7"/>
    <w:rsid w:val="002C2310"/>
    <w:rsid w:val="002C2403"/>
    <w:rsid w:val="002C3B34"/>
    <w:rsid w:val="002C3FD8"/>
    <w:rsid w:val="002C431E"/>
    <w:rsid w:val="002C57D9"/>
    <w:rsid w:val="002C5A3C"/>
    <w:rsid w:val="002C664D"/>
    <w:rsid w:val="002C6D27"/>
    <w:rsid w:val="002C73E7"/>
    <w:rsid w:val="002C78BC"/>
    <w:rsid w:val="002C7BB0"/>
    <w:rsid w:val="002C7D0F"/>
    <w:rsid w:val="002C7FF4"/>
    <w:rsid w:val="002D0247"/>
    <w:rsid w:val="002D08A2"/>
    <w:rsid w:val="002D0A5E"/>
    <w:rsid w:val="002D1164"/>
    <w:rsid w:val="002D1284"/>
    <w:rsid w:val="002D1979"/>
    <w:rsid w:val="002D28E5"/>
    <w:rsid w:val="002D2B04"/>
    <w:rsid w:val="002D2BF7"/>
    <w:rsid w:val="002D2C96"/>
    <w:rsid w:val="002D31B4"/>
    <w:rsid w:val="002D31FF"/>
    <w:rsid w:val="002D3C02"/>
    <w:rsid w:val="002D456D"/>
    <w:rsid w:val="002D4E48"/>
    <w:rsid w:val="002D62B9"/>
    <w:rsid w:val="002D69D1"/>
    <w:rsid w:val="002D76E7"/>
    <w:rsid w:val="002D7C93"/>
    <w:rsid w:val="002E03F4"/>
    <w:rsid w:val="002E052E"/>
    <w:rsid w:val="002E071A"/>
    <w:rsid w:val="002E0922"/>
    <w:rsid w:val="002E16B5"/>
    <w:rsid w:val="002E296F"/>
    <w:rsid w:val="002E29DA"/>
    <w:rsid w:val="002E2BD4"/>
    <w:rsid w:val="002E2D42"/>
    <w:rsid w:val="002E2D6A"/>
    <w:rsid w:val="002E2DDB"/>
    <w:rsid w:val="002E3094"/>
    <w:rsid w:val="002E3AB7"/>
    <w:rsid w:val="002E3BD0"/>
    <w:rsid w:val="002E4176"/>
    <w:rsid w:val="002E4C1C"/>
    <w:rsid w:val="002E4DAD"/>
    <w:rsid w:val="002E4FDE"/>
    <w:rsid w:val="002E524B"/>
    <w:rsid w:val="002E5A42"/>
    <w:rsid w:val="002E5A79"/>
    <w:rsid w:val="002E5D23"/>
    <w:rsid w:val="002E5FAC"/>
    <w:rsid w:val="002E6022"/>
    <w:rsid w:val="002E634E"/>
    <w:rsid w:val="002E6546"/>
    <w:rsid w:val="002E7038"/>
    <w:rsid w:val="002F1251"/>
    <w:rsid w:val="002F1E77"/>
    <w:rsid w:val="002F3181"/>
    <w:rsid w:val="002F4EBF"/>
    <w:rsid w:val="002F5009"/>
    <w:rsid w:val="002F5A22"/>
    <w:rsid w:val="002F6135"/>
    <w:rsid w:val="002F639B"/>
    <w:rsid w:val="002F68E7"/>
    <w:rsid w:val="002F6BCF"/>
    <w:rsid w:val="002F7BB5"/>
    <w:rsid w:val="00300371"/>
    <w:rsid w:val="003003FC"/>
    <w:rsid w:val="00300797"/>
    <w:rsid w:val="00300AE3"/>
    <w:rsid w:val="00300E9B"/>
    <w:rsid w:val="00300EF8"/>
    <w:rsid w:val="0030116F"/>
    <w:rsid w:val="003015C3"/>
    <w:rsid w:val="00301893"/>
    <w:rsid w:val="0030192E"/>
    <w:rsid w:val="00301A94"/>
    <w:rsid w:val="00302217"/>
    <w:rsid w:val="00302B6F"/>
    <w:rsid w:val="00303595"/>
    <w:rsid w:val="00304036"/>
    <w:rsid w:val="0030460A"/>
    <w:rsid w:val="00304DC2"/>
    <w:rsid w:val="003053A2"/>
    <w:rsid w:val="00305E19"/>
    <w:rsid w:val="00306107"/>
    <w:rsid w:val="003069C3"/>
    <w:rsid w:val="00307020"/>
    <w:rsid w:val="00307474"/>
    <w:rsid w:val="003077F8"/>
    <w:rsid w:val="00310820"/>
    <w:rsid w:val="00310B71"/>
    <w:rsid w:val="00310F30"/>
    <w:rsid w:val="00311255"/>
    <w:rsid w:val="003113E5"/>
    <w:rsid w:val="00311BD1"/>
    <w:rsid w:val="00312674"/>
    <w:rsid w:val="00313616"/>
    <w:rsid w:val="00313819"/>
    <w:rsid w:val="00313F49"/>
    <w:rsid w:val="00314077"/>
    <w:rsid w:val="0031479B"/>
    <w:rsid w:val="00314946"/>
    <w:rsid w:val="00314974"/>
    <w:rsid w:val="003154B8"/>
    <w:rsid w:val="00315743"/>
    <w:rsid w:val="0031575F"/>
    <w:rsid w:val="003164F3"/>
    <w:rsid w:val="0031711C"/>
    <w:rsid w:val="00317888"/>
    <w:rsid w:val="00317EBA"/>
    <w:rsid w:val="00320F29"/>
    <w:rsid w:val="003212EC"/>
    <w:rsid w:val="0032138D"/>
    <w:rsid w:val="00321706"/>
    <w:rsid w:val="00321D8A"/>
    <w:rsid w:val="00321DAC"/>
    <w:rsid w:val="00322B23"/>
    <w:rsid w:val="003232E9"/>
    <w:rsid w:val="00323481"/>
    <w:rsid w:val="00323F44"/>
    <w:rsid w:val="00324189"/>
    <w:rsid w:val="00324628"/>
    <w:rsid w:val="003248D2"/>
    <w:rsid w:val="00324A7A"/>
    <w:rsid w:val="00324C99"/>
    <w:rsid w:val="00324E80"/>
    <w:rsid w:val="00324F28"/>
    <w:rsid w:val="003251FD"/>
    <w:rsid w:val="003254B2"/>
    <w:rsid w:val="003256A2"/>
    <w:rsid w:val="00325F85"/>
    <w:rsid w:val="00326145"/>
    <w:rsid w:val="003268D1"/>
    <w:rsid w:val="00326C98"/>
    <w:rsid w:val="00326FFE"/>
    <w:rsid w:val="00327492"/>
    <w:rsid w:val="00327A5E"/>
    <w:rsid w:val="0033017C"/>
    <w:rsid w:val="003304E1"/>
    <w:rsid w:val="0033076F"/>
    <w:rsid w:val="00330D27"/>
    <w:rsid w:val="00330E9D"/>
    <w:rsid w:val="00331221"/>
    <w:rsid w:val="003313DB"/>
    <w:rsid w:val="0033178A"/>
    <w:rsid w:val="003317C3"/>
    <w:rsid w:val="0033181F"/>
    <w:rsid w:val="00331864"/>
    <w:rsid w:val="003318AD"/>
    <w:rsid w:val="00331A2F"/>
    <w:rsid w:val="00331C10"/>
    <w:rsid w:val="003327D1"/>
    <w:rsid w:val="00332867"/>
    <w:rsid w:val="00332D1D"/>
    <w:rsid w:val="0033315D"/>
    <w:rsid w:val="00333224"/>
    <w:rsid w:val="00333241"/>
    <w:rsid w:val="00333392"/>
    <w:rsid w:val="00333447"/>
    <w:rsid w:val="003338DF"/>
    <w:rsid w:val="00333CEC"/>
    <w:rsid w:val="003340DB"/>
    <w:rsid w:val="003341FD"/>
    <w:rsid w:val="00335960"/>
    <w:rsid w:val="00335A0D"/>
    <w:rsid w:val="00335FFD"/>
    <w:rsid w:val="00336078"/>
    <w:rsid w:val="00336D04"/>
    <w:rsid w:val="00337021"/>
    <w:rsid w:val="003401F1"/>
    <w:rsid w:val="00340231"/>
    <w:rsid w:val="00340422"/>
    <w:rsid w:val="00340A10"/>
    <w:rsid w:val="00341696"/>
    <w:rsid w:val="00341B4B"/>
    <w:rsid w:val="00341DFE"/>
    <w:rsid w:val="003420CB"/>
    <w:rsid w:val="003428AB"/>
    <w:rsid w:val="003428C2"/>
    <w:rsid w:val="00342901"/>
    <w:rsid w:val="0034292A"/>
    <w:rsid w:val="00343805"/>
    <w:rsid w:val="003439A2"/>
    <w:rsid w:val="00343E39"/>
    <w:rsid w:val="00343F1B"/>
    <w:rsid w:val="00344158"/>
    <w:rsid w:val="00344433"/>
    <w:rsid w:val="0034449B"/>
    <w:rsid w:val="00344862"/>
    <w:rsid w:val="0034487E"/>
    <w:rsid w:val="003448E2"/>
    <w:rsid w:val="00344B8A"/>
    <w:rsid w:val="00344CB2"/>
    <w:rsid w:val="00344D2D"/>
    <w:rsid w:val="00344EE4"/>
    <w:rsid w:val="003450F0"/>
    <w:rsid w:val="00345252"/>
    <w:rsid w:val="00345A3C"/>
    <w:rsid w:val="00345CB7"/>
    <w:rsid w:val="003468DC"/>
    <w:rsid w:val="003470DA"/>
    <w:rsid w:val="00347820"/>
    <w:rsid w:val="00347B79"/>
    <w:rsid w:val="00350408"/>
    <w:rsid w:val="00351745"/>
    <w:rsid w:val="00351BAC"/>
    <w:rsid w:val="00351F1A"/>
    <w:rsid w:val="003526F3"/>
    <w:rsid w:val="00353247"/>
    <w:rsid w:val="0035324B"/>
    <w:rsid w:val="003535F3"/>
    <w:rsid w:val="00353A24"/>
    <w:rsid w:val="00354D21"/>
    <w:rsid w:val="0035556F"/>
    <w:rsid w:val="00357581"/>
    <w:rsid w:val="00357786"/>
    <w:rsid w:val="00357BCB"/>
    <w:rsid w:val="00360572"/>
    <w:rsid w:val="00360985"/>
    <w:rsid w:val="003610D2"/>
    <w:rsid w:val="00362701"/>
    <w:rsid w:val="00362ABC"/>
    <w:rsid w:val="0036317F"/>
    <w:rsid w:val="003637DB"/>
    <w:rsid w:val="00363A1D"/>
    <w:rsid w:val="00363A76"/>
    <w:rsid w:val="00363D32"/>
    <w:rsid w:val="00364094"/>
    <w:rsid w:val="00364224"/>
    <w:rsid w:val="003642E0"/>
    <w:rsid w:val="00364A1E"/>
    <w:rsid w:val="00364F6F"/>
    <w:rsid w:val="003650C1"/>
    <w:rsid w:val="0036513E"/>
    <w:rsid w:val="0036531C"/>
    <w:rsid w:val="003661A7"/>
    <w:rsid w:val="00366592"/>
    <w:rsid w:val="003665EA"/>
    <w:rsid w:val="003665FB"/>
    <w:rsid w:val="0036670A"/>
    <w:rsid w:val="00366C74"/>
    <w:rsid w:val="00366F49"/>
    <w:rsid w:val="00366F69"/>
    <w:rsid w:val="0036748A"/>
    <w:rsid w:val="00367718"/>
    <w:rsid w:val="00367D52"/>
    <w:rsid w:val="0037088E"/>
    <w:rsid w:val="00370AD8"/>
    <w:rsid w:val="0037164E"/>
    <w:rsid w:val="003721C8"/>
    <w:rsid w:val="003732FD"/>
    <w:rsid w:val="00373951"/>
    <w:rsid w:val="00374292"/>
    <w:rsid w:val="0037451A"/>
    <w:rsid w:val="00374695"/>
    <w:rsid w:val="003749B2"/>
    <w:rsid w:val="0037530E"/>
    <w:rsid w:val="0037547D"/>
    <w:rsid w:val="003756BD"/>
    <w:rsid w:val="00375A27"/>
    <w:rsid w:val="00376097"/>
    <w:rsid w:val="003760BC"/>
    <w:rsid w:val="003760EB"/>
    <w:rsid w:val="00376206"/>
    <w:rsid w:val="00376456"/>
    <w:rsid w:val="003771F3"/>
    <w:rsid w:val="003773A5"/>
    <w:rsid w:val="00377E57"/>
    <w:rsid w:val="00380246"/>
    <w:rsid w:val="00380257"/>
    <w:rsid w:val="0038040A"/>
    <w:rsid w:val="00380415"/>
    <w:rsid w:val="003809AA"/>
    <w:rsid w:val="00380FF3"/>
    <w:rsid w:val="00382F74"/>
    <w:rsid w:val="00382FD5"/>
    <w:rsid w:val="00383156"/>
    <w:rsid w:val="00383C64"/>
    <w:rsid w:val="00384BE4"/>
    <w:rsid w:val="0038557E"/>
    <w:rsid w:val="0038587C"/>
    <w:rsid w:val="00386372"/>
    <w:rsid w:val="00386A8F"/>
    <w:rsid w:val="00386A9D"/>
    <w:rsid w:val="00390DC8"/>
    <w:rsid w:val="00390E5D"/>
    <w:rsid w:val="00391A0C"/>
    <w:rsid w:val="00391B6C"/>
    <w:rsid w:val="00392009"/>
    <w:rsid w:val="003920B3"/>
    <w:rsid w:val="00392835"/>
    <w:rsid w:val="00392E47"/>
    <w:rsid w:val="0039313D"/>
    <w:rsid w:val="00393150"/>
    <w:rsid w:val="00393316"/>
    <w:rsid w:val="0039335D"/>
    <w:rsid w:val="003934BA"/>
    <w:rsid w:val="00393995"/>
    <w:rsid w:val="00394476"/>
    <w:rsid w:val="003944B8"/>
    <w:rsid w:val="003944D5"/>
    <w:rsid w:val="0039481B"/>
    <w:rsid w:val="00395ECF"/>
    <w:rsid w:val="00396050"/>
    <w:rsid w:val="003967FD"/>
    <w:rsid w:val="003968B5"/>
    <w:rsid w:val="00396A75"/>
    <w:rsid w:val="00397062"/>
    <w:rsid w:val="003970CF"/>
    <w:rsid w:val="00397B46"/>
    <w:rsid w:val="00397F57"/>
    <w:rsid w:val="003A0493"/>
    <w:rsid w:val="003A0897"/>
    <w:rsid w:val="003A2498"/>
    <w:rsid w:val="003A2EF0"/>
    <w:rsid w:val="003A3110"/>
    <w:rsid w:val="003A342C"/>
    <w:rsid w:val="003A3531"/>
    <w:rsid w:val="003A37FB"/>
    <w:rsid w:val="003A3D14"/>
    <w:rsid w:val="003A4186"/>
    <w:rsid w:val="003A42AB"/>
    <w:rsid w:val="003A4E24"/>
    <w:rsid w:val="003A556F"/>
    <w:rsid w:val="003A5BBF"/>
    <w:rsid w:val="003A5D4E"/>
    <w:rsid w:val="003A60C4"/>
    <w:rsid w:val="003A611F"/>
    <w:rsid w:val="003A696C"/>
    <w:rsid w:val="003A7C51"/>
    <w:rsid w:val="003A7CBA"/>
    <w:rsid w:val="003B0269"/>
    <w:rsid w:val="003B04EB"/>
    <w:rsid w:val="003B13C7"/>
    <w:rsid w:val="003B14F2"/>
    <w:rsid w:val="003B181C"/>
    <w:rsid w:val="003B1AC5"/>
    <w:rsid w:val="003B1E35"/>
    <w:rsid w:val="003B22FF"/>
    <w:rsid w:val="003B2F19"/>
    <w:rsid w:val="003B3185"/>
    <w:rsid w:val="003B37B6"/>
    <w:rsid w:val="003B3CA2"/>
    <w:rsid w:val="003B4D8B"/>
    <w:rsid w:val="003B4E6A"/>
    <w:rsid w:val="003B5AAD"/>
    <w:rsid w:val="003B65B0"/>
    <w:rsid w:val="003B66C6"/>
    <w:rsid w:val="003B6760"/>
    <w:rsid w:val="003B6A22"/>
    <w:rsid w:val="003B6D9D"/>
    <w:rsid w:val="003B7431"/>
    <w:rsid w:val="003B7B32"/>
    <w:rsid w:val="003C021A"/>
    <w:rsid w:val="003C086A"/>
    <w:rsid w:val="003C0B7D"/>
    <w:rsid w:val="003C0C4E"/>
    <w:rsid w:val="003C2CB9"/>
    <w:rsid w:val="003C31F6"/>
    <w:rsid w:val="003C3A72"/>
    <w:rsid w:val="003C3D61"/>
    <w:rsid w:val="003C3E74"/>
    <w:rsid w:val="003C4F3F"/>
    <w:rsid w:val="003C52F2"/>
    <w:rsid w:val="003C5788"/>
    <w:rsid w:val="003C57BE"/>
    <w:rsid w:val="003C5803"/>
    <w:rsid w:val="003C660E"/>
    <w:rsid w:val="003C6838"/>
    <w:rsid w:val="003C6C42"/>
    <w:rsid w:val="003C7934"/>
    <w:rsid w:val="003C7A58"/>
    <w:rsid w:val="003C7B02"/>
    <w:rsid w:val="003C7F2F"/>
    <w:rsid w:val="003D0379"/>
    <w:rsid w:val="003D0D49"/>
    <w:rsid w:val="003D12A4"/>
    <w:rsid w:val="003D1302"/>
    <w:rsid w:val="003D1AFE"/>
    <w:rsid w:val="003D1D3D"/>
    <w:rsid w:val="003D1E5D"/>
    <w:rsid w:val="003D259B"/>
    <w:rsid w:val="003D3169"/>
    <w:rsid w:val="003D361E"/>
    <w:rsid w:val="003D3657"/>
    <w:rsid w:val="003D3A07"/>
    <w:rsid w:val="003D3CF6"/>
    <w:rsid w:val="003D3E1F"/>
    <w:rsid w:val="003D3E98"/>
    <w:rsid w:val="003D4047"/>
    <w:rsid w:val="003D423D"/>
    <w:rsid w:val="003D425D"/>
    <w:rsid w:val="003D48C1"/>
    <w:rsid w:val="003D67CE"/>
    <w:rsid w:val="003D684C"/>
    <w:rsid w:val="003D693A"/>
    <w:rsid w:val="003D7219"/>
    <w:rsid w:val="003D7B76"/>
    <w:rsid w:val="003E026E"/>
    <w:rsid w:val="003E0298"/>
    <w:rsid w:val="003E0A4E"/>
    <w:rsid w:val="003E0B7D"/>
    <w:rsid w:val="003E0C9D"/>
    <w:rsid w:val="003E277D"/>
    <w:rsid w:val="003E28A1"/>
    <w:rsid w:val="003E3892"/>
    <w:rsid w:val="003E42A4"/>
    <w:rsid w:val="003E42F8"/>
    <w:rsid w:val="003E45E0"/>
    <w:rsid w:val="003E460F"/>
    <w:rsid w:val="003E4B0D"/>
    <w:rsid w:val="003E5629"/>
    <w:rsid w:val="003E6818"/>
    <w:rsid w:val="003E6855"/>
    <w:rsid w:val="003E697C"/>
    <w:rsid w:val="003E74D5"/>
    <w:rsid w:val="003E7F86"/>
    <w:rsid w:val="003F0126"/>
    <w:rsid w:val="003F0790"/>
    <w:rsid w:val="003F08B7"/>
    <w:rsid w:val="003F193C"/>
    <w:rsid w:val="003F2596"/>
    <w:rsid w:val="003F313F"/>
    <w:rsid w:val="003F37EA"/>
    <w:rsid w:val="003F392B"/>
    <w:rsid w:val="003F3F2F"/>
    <w:rsid w:val="003F5313"/>
    <w:rsid w:val="003F5DF6"/>
    <w:rsid w:val="003F5E88"/>
    <w:rsid w:val="003F5FB9"/>
    <w:rsid w:val="003F671E"/>
    <w:rsid w:val="003F68F2"/>
    <w:rsid w:val="003F6F7A"/>
    <w:rsid w:val="004009A6"/>
    <w:rsid w:val="004013A9"/>
    <w:rsid w:val="00401664"/>
    <w:rsid w:val="00401F21"/>
    <w:rsid w:val="00403215"/>
    <w:rsid w:val="00403506"/>
    <w:rsid w:val="0040356B"/>
    <w:rsid w:val="0040364D"/>
    <w:rsid w:val="00403781"/>
    <w:rsid w:val="00403795"/>
    <w:rsid w:val="00403968"/>
    <w:rsid w:val="004042E9"/>
    <w:rsid w:val="0040436C"/>
    <w:rsid w:val="0040445E"/>
    <w:rsid w:val="00404A6E"/>
    <w:rsid w:val="00405213"/>
    <w:rsid w:val="0040551B"/>
    <w:rsid w:val="00406632"/>
    <w:rsid w:val="00406966"/>
    <w:rsid w:val="004075C9"/>
    <w:rsid w:val="00407618"/>
    <w:rsid w:val="004100B0"/>
    <w:rsid w:val="004104B2"/>
    <w:rsid w:val="0041053E"/>
    <w:rsid w:val="0041054B"/>
    <w:rsid w:val="00410641"/>
    <w:rsid w:val="00410954"/>
    <w:rsid w:val="004113FD"/>
    <w:rsid w:val="00412178"/>
    <w:rsid w:val="00412338"/>
    <w:rsid w:val="0041263C"/>
    <w:rsid w:val="00412653"/>
    <w:rsid w:val="00412C34"/>
    <w:rsid w:val="00413C23"/>
    <w:rsid w:val="00414C77"/>
    <w:rsid w:val="00414CE7"/>
    <w:rsid w:val="004157CA"/>
    <w:rsid w:val="0041586A"/>
    <w:rsid w:val="004159AD"/>
    <w:rsid w:val="00415A3B"/>
    <w:rsid w:val="00415E12"/>
    <w:rsid w:val="004163A8"/>
    <w:rsid w:val="00417113"/>
    <w:rsid w:val="00420630"/>
    <w:rsid w:val="00420CDE"/>
    <w:rsid w:val="00420D93"/>
    <w:rsid w:val="00421326"/>
    <w:rsid w:val="0042195C"/>
    <w:rsid w:val="004221CB"/>
    <w:rsid w:val="004221EA"/>
    <w:rsid w:val="00422EF0"/>
    <w:rsid w:val="004236E2"/>
    <w:rsid w:val="0042376B"/>
    <w:rsid w:val="00423970"/>
    <w:rsid w:val="00423A2B"/>
    <w:rsid w:val="00423DA4"/>
    <w:rsid w:val="00424145"/>
    <w:rsid w:val="0042422F"/>
    <w:rsid w:val="00424F13"/>
    <w:rsid w:val="0042567B"/>
    <w:rsid w:val="00425EB8"/>
    <w:rsid w:val="00426832"/>
    <w:rsid w:val="00426A38"/>
    <w:rsid w:val="00426B05"/>
    <w:rsid w:val="00426FC8"/>
    <w:rsid w:val="00427581"/>
    <w:rsid w:val="00427984"/>
    <w:rsid w:val="00427C5D"/>
    <w:rsid w:val="00427FFB"/>
    <w:rsid w:val="004304C3"/>
    <w:rsid w:val="0043085D"/>
    <w:rsid w:val="00430BF8"/>
    <w:rsid w:val="00430DFA"/>
    <w:rsid w:val="00432113"/>
    <w:rsid w:val="0043274A"/>
    <w:rsid w:val="00432891"/>
    <w:rsid w:val="00432F9B"/>
    <w:rsid w:val="0043374F"/>
    <w:rsid w:val="00433CC3"/>
    <w:rsid w:val="00433EBF"/>
    <w:rsid w:val="00434350"/>
    <w:rsid w:val="004346C8"/>
    <w:rsid w:val="00434AF1"/>
    <w:rsid w:val="00434DE9"/>
    <w:rsid w:val="00435491"/>
    <w:rsid w:val="00435604"/>
    <w:rsid w:val="00435721"/>
    <w:rsid w:val="00436A1D"/>
    <w:rsid w:val="00436C0A"/>
    <w:rsid w:val="00436C56"/>
    <w:rsid w:val="00436F3B"/>
    <w:rsid w:val="00437035"/>
    <w:rsid w:val="0043742F"/>
    <w:rsid w:val="004379F7"/>
    <w:rsid w:val="00437E24"/>
    <w:rsid w:val="00441298"/>
    <w:rsid w:val="00441473"/>
    <w:rsid w:val="00441F20"/>
    <w:rsid w:val="0044208D"/>
    <w:rsid w:val="00442830"/>
    <w:rsid w:val="00442958"/>
    <w:rsid w:val="0044298C"/>
    <w:rsid w:val="00442D0B"/>
    <w:rsid w:val="00443828"/>
    <w:rsid w:val="004441D0"/>
    <w:rsid w:val="004446CC"/>
    <w:rsid w:val="0044479F"/>
    <w:rsid w:val="00444B2C"/>
    <w:rsid w:val="0044501A"/>
    <w:rsid w:val="004455C6"/>
    <w:rsid w:val="004458B6"/>
    <w:rsid w:val="00446332"/>
    <w:rsid w:val="00447B0F"/>
    <w:rsid w:val="00450522"/>
    <w:rsid w:val="00450BA1"/>
    <w:rsid w:val="00450E12"/>
    <w:rsid w:val="00451654"/>
    <w:rsid w:val="00451C8E"/>
    <w:rsid w:val="00451DD9"/>
    <w:rsid w:val="0045242A"/>
    <w:rsid w:val="00452528"/>
    <w:rsid w:val="004529C4"/>
    <w:rsid w:val="00452B50"/>
    <w:rsid w:val="00452E11"/>
    <w:rsid w:val="004534C3"/>
    <w:rsid w:val="00454265"/>
    <w:rsid w:val="0045444B"/>
    <w:rsid w:val="00454AB1"/>
    <w:rsid w:val="00454DFF"/>
    <w:rsid w:val="00454ED7"/>
    <w:rsid w:val="004551A5"/>
    <w:rsid w:val="00455521"/>
    <w:rsid w:val="004560DC"/>
    <w:rsid w:val="00456132"/>
    <w:rsid w:val="004564D6"/>
    <w:rsid w:val="00456BAE"/>
    <w:rsid w:val="00456D36"/>
    <w:rsid w:val="004570D6"/>
    <w:rsid w:val="004576E2"/>
    <w:rsid w:val="00460C63"/>
    <w:rsid w:val="004615B3"/>
    <w:rsid w:val="00461AFF"/>
    <w:rsid w:val="00462291"/>
    <w:rsid w:val="0046287A"/>
    <w:rsid w:val="00462FE5"/>
    <w:rsid w:val="004631B3"/>
    <w:rsid w:val="00463687"/>
    <w:rsid w:val="00463F81"/>
    <w:rsid w:val="0046416F"/>
    <w:rsid w:val="00464626"/>
    <w:rsid w:val="00465052"/>
    <w:rsid w:val="004658C9"/>
    <w:rsid w:val="0046652A"/>
    <w:rsid w:val="00466F64"/>
    <w:rsid w:val="004671B1"/>
    <w:rsid w:val="004674E9"/>
    <w:rsid w:val="00467E5C"/>
    <w:rsid w:val="004701D3"/>
    <w:rsid w:val="004706CD"/>
    <w:rsid w:val="00470706"/>
    <w:rsid w:val="0047153C"/>
    <w:rsid w:val="00471A69"/>
    <w:rsid w:val="00471BB7"/>
    <w:rsid w:val="00471F6E"/>
    <w:rsid w:val="004728D9"/>
    <w:rsid w:val="0047315C"/>
    <w:rsid w:val="00473209"/>
    <w:rsid w:val="004737F3"/>
    <w:rsid w:val="004747B9"/>
    <w:rsid w:val="00475656"/>
    <w:rsid w:val="0047578A"/>
    <w:rsid w:val="00475793"/>
    <w:rsid w:val="004766F8"/>
    <w:rsid w:val="00476DE3"/>
    <w:rsid w:val="00476EA3"/>
    <w:rsid w:val="00477305"/>
    <w:rsid w:val="00477823"/>
    <w:rsid w:val="0048036C"/>
    <w:rsid w:val="00480506"/>
    <w:rsid w:val="00480786"/>
    <w:rsid w:val="00480AD2"/>
    <w:rsid w:val="00480BFF"/>
    <w:rsid w:val="004812F5"/>
    <w:rsid w:val="00481860"/>
    <w:rsid w:val="00482866"/>
    <w:rsid w:val="00482C5B"/>
    <w:rsid w:val="0048300A"/>
    <w:rsid w:val="00483066"/>
    <w:rsid w:val="004834F8"/>
    <w:rsid w:val="00483839"/>
    <w:rsid w:val="00483FE4"/>
    <w:rsid w:val="004844E7"/>
    <w:rsid w:val="0048478C"/>
    <w:rsid w:val="00484B59"/>
    <w:rsid w:val="00485AC0"/>
    <w:rsid w:val="00486793"/>
    <w:rsid w:val="00486DBE"/>
    <w:rsid w:val="00487190"/>
    <w:rsid w:val="00487345"/>
    <w:rsid w:val="004875C8"/>
    <w:rsid w:val="004905D5"/>
    <w:rsid w:val="00490CAC"/>
    <w:rsid w:val="004917BE"/>
    <w:rsid w:val="00491CCE"/>
    <w:rsid w:val="00491CEB"/>
    <w:rsid w:val="00491D3C"/>
    <w:rsid w:val="00491DEC"/>
    <w:rsid w:val="00491E6A"/>
    <w:rsid w:val="0049233A"/>
    <w:rsid w:val="004926A7"/>
    <w:rsid w:val="00492889"/>
    <w:rsid w:val="00492A5A"/>
    <w:rsid w:val="004939ED"/>
    <w:rsid w:val="00493E6E"/>
    <w:rsid w:val="0049445E"/>
    <w:rsid w:val="00494967"/>
    <w:rsid w:val="00494CA7"/>
    <w:rsid w:val="00494DFC"/>
    <w:rsid w:val="004950DA"/>
    <w:rsid w:val="00495477"/>
    <w:rsid w:val="00496257"/>
    <w:rsid w:val="004967FF"/>
    <w:rsid w:val="0049694F"/>
    <w:rsid w:val="00496ACF"/>
    <w:rsid w:val="00496CA9"/>
    <w:rsid w:val="00497815"/>
    <w:rsid w:val="0049787B"/>
    <w:rsid w:val="00497AA0"/>
    <w:rsid w:val="00497D1A"/>
    <w:rsid w:val="004A06EE"/>
    <w:rsid w:val="004A0A96"/>
    <w:rsid w:val="004A105A"/>
    <w:rsid w:val="004A1120"/>
    <w:rsid w:val="004A1931"/>
    <w:rsid w:val="004A197E"/>
    <w:rsid w:val="004A1C70"/>
    <w:rsid w:val="004A29F2"/>
    <w:rsid w:val="004A2D01"/>
    <w:rsid w:val="004A2E40"/>
    <w:rsid w:val="004A3128"/>
    <w:rsid w:val="004A3819"/>
    <w:rsid w:val="004A3A40"/>
    <w:rsid w:val="004A3CC0"/>
    <w:rsid w:val="004A3D39"/>
    <w:rsid w:val="004A4659"/>
    <w:rsid w:val="004A4E7D"/>
    <w:rsid w:val="004A56F0"/>
    <w:rsid w:val="004A5A0E"/>
    <w:rsid w:val="004A5BC6"/>
    <w:rsid w:val="004A6233"/>
    <w:rsid w:val="004A6691"/>
    <w:rsid w:val="004A675A"/>
    <w:rsid w:val="004A6884"/>
    <w:rsid w:val="004A6DBB"/>
    <w:rsid w:val="004B18BA"/>
    <w:rsid w:val="004B241B"/>
    <w:rsid w:val="004B2842"/>
    <w:rsid w:val="004B2991"/>
    <w:rsid w:val="004B36B0"/>
    <w:rsid w:val="004B373C"/>
    <w:rsid w:val="004B37BF"/>
    <w:rsid w:val="004B39A3"/>
    <w:rsid w:val="004B3D1F"/>
    <w:rsid w:val="004B4859"/>
    <w:rsid w:val="004B4EC4"/>
    <w:rsid w:val="004B5425"/>
    <w:rsid w:val="004B576B"/>
    <w:rsid w:val="004B5931"/>
    <w:rsid w:val="004B6504"/>
    <w:rsid w:val="004B6593"/>
    <w:rsid w:val="004B7334"/>
    <w:rsid w:val="004B7BCF"/>
    <w:rsid w:val="004B7D84"/>
    <w:rsid w:val="004B7F2B"/>
    <w:rsid w:val="004C0BA5"/>
    <w:rsid w:val="004C195D"/>
    <w:rsid w:val="004C2217"/>
    <w:rsid w:val="004C24F1"/>
    <w:rsid w:val="004C2838"/>
    <w:rsid w:val="004C30B0"/>
    <w:rsid w:val="004C322E"/>
    <w:rsid w:val="004C3529"/>
    <w:rsid w:val="004C3B47"/>
    <w:rsid w:val="004C4D9A"/>
    <w:rsid w:val="004C520A"/>
    <w:rsid w:val="004C5492"/>
    <w:rsid w:val="004C555B"/>
    <w:rsid w:val="004C6013"/>
    <w:rsid w:val="004C6723"/>
    <w:rsid w:val="004C6982"/>
    <w:rsid w:val="004C78A8"/>
    <w:rsid w:val="004C7A7B"/>
    <w:rsid w:val="004D0793"/>
    <w:rsid w:val="004D1412"/>
    <w:rsid w:val="004D1823"/>
    <w:rsid w:val="004D26D3"/>
    <w:rsid w:val="004D2FE8"/>
    <w:rsid w:val="004D2FF7"/>
    <w:rsid w:val="004D433E"/>
    <w:rsid w:val="004D43B5"/>
    <w:rsid w:val="004D4963"/>
    <w:rsid w:val="004D4EBC"/>
    <w:rsid w:val="004D54E1"/>
    <w:rsid w:val="004D5D48"/>
    <w:rsid w:val="004D5DDD"/>
    <w:rsid w:val="004D5FCD"/>
    <w:rsid w:val="004D6071"/>
    <w:rsid w:val="004D6DAD"/>
    <w:rsid w:val="004E03AF"/>
    <w:rsid w:val="004E04DB"/>
    <w:rsid w:val="004E0683"/>
    <w:rsid w:val="004E07C1"/>
    <w:rsid w:val="004E0840"/>
    <w:rsid w:val="004E0A1B"/>
    <w:rsid w:val="004E0A74"/>
    <w:rsid w:val="004E18D1"/>
    <w:rsid w:val="004E231B"/>
    <w:rsid w:val="004E2ADD"/>
    <w:rsid w:val="004E2AF0"/>
    <w:rsid w:val="004E2C22"/>
    <w:rsid w:val="004E3416"/>
    <w:rsid w:val="004E34BE"/>
    <w:rsid w:val="004E370A"/>
    <w:rsid w:val="004E38ED"/>
    <w:rsid w:val="004E3E72"/>
    <w:rsid w:val="004E51A5"/>
    <w:rsid w:val="004E5AE6"/>
    <w:rsid w:val="004E5FF5"/>
    <w:rsid w:val="004E69D1"/>
    <w:rsid w:val="004E6AC3"/>
    <w:rsid w:val="004E6B62"/>
    <w:rsid w:val="004E7AE0"/>
    <w:rsid w:val="004E7C1A"/>
    <w:rsid w:val="004F0AD5"/>
    <w:rsid w:val="004F1A76"/>
    <w:rsid w:val="004F1B1D"/>
    <w:rsid w:val="004F2799"/>
    <w:rsid w:val="004F27EC"/>
    <w:rsid w:val="004F3240"/>
    <w:rsid w:val="004F33EA"/>
    <w:rsid w:val="004F3BFA"/>
    <w:rsid w:val="004F4374"/>
    <w:rsid w:val="004F4602"/>
    <w:rsid w:val="004F47DE"/>
    <w:rsid w:val="004F4A00"/>
    <w:rsid w:val="004F4BD0"/>
    <w:rsid w:val="004F5B7E"/>
    <w:rsid w:val="004F5FBE"/>
    <w:rsid w:val="004F6BBE"/>
    <w:rsid w:val="004F7111"/>
    <w:rsid w:val="004F7A54"/>
    <w:rsid w:val="004F7CBA"/>
    <w:rsid w:val="004F7F63"/>
    <w:rsid w:val="00500438"/>
    <w:rsid w:val="00500462"/>
    <w:rsid w:val="005006FD"/>
    <w:rsid w:val="00500987"/>
    <w:rsid w:val="00501228"/>
    <w:rsid w:val="00502756"/>
    <w:rsid w:val="00502A7A"/>
    <w:rsid w:val="00502EFA"/>
    <w:rsid w:val="00503024"/>
    <w:rsid w:val="0050344E"/>
    <w:rsid w:val="005035BB"/>
    <w:rsid w:val="005037FB"/>
    <w:rsid w:val="00503F17"/>
    <w:rsid w:val="00503FA5"/>
    <w:rsid w:val="00503FC5"/>
    <w:rsid w:val="00504267"/>
    <w:rsid w:val="0050476E"/>
    <w:rsid w:val="005049BC"/>
    <w:rsid w:val="00504DB0"/>
    <w:rsid w:val="00505A02"/>
    <w:rsid w:val="00505CBA"/>
    <w:rsid w:val="0050612D"/>
    <w:rsid w:val="00506536"/>
    <w:rsid w:val="005069A6"/>
    <w:rsid w:val="0050720A"/>
    <w:rsid w:val="005078DD"/>
    <w:rsid w:val="00507F09"/>
    <w:rsid w:val="00510753"/>
    <w:rsid w:val="00510A7B"/>
    <w:rsid w:val="00511876"/>
    <w:rsid w:val="00511D51"/>
    <w:rsid w:val="005126ED"/>
    <w:rsid w:val="00512B6D"/>
    <w:rsid w:val="00513B60"/>
    <w:rsid w:val="00513DF6"/>
    <w:rsid w:val="0051475C"/>
    <w:rsid w:val="00514897"/>
    <w:rsid w:val="00514FD4"/>
    <w:rsid w:val="00515093"/>
    <w:rsid w:val="0051695D"/>
    <w:rsid w:val="00516964"/>
    <w:rsid w:val="00516AA4"/>
    <w:rsid w:val="00516CEB"/>
    <w:rsid w:val="00517410"/>
    <w:rsid w:val="00517B91"/>
    <w:rsid w:val="00517BB5"/>
    <w:rsid w:val="00517BCC"/>
    <w:rsid w:val="005202F0"/>
    <w:rsid w:val="00520819"/>
    <w:rsid w:val="00520948"/>
    <w:rsid w:val="00520B11"/>
    <w:rsid w:val="005212D8"/>
    <w:rsid w:val="0052191F"/>
    <w:rsid w:val="00521B29"/>
    <w:rsid w:val="00522AD2"/>
    <w:rsid w:val="00522F20"/>
    <w:rsid w:val="005230B5"/>
    <w:rsid w:val="0052394C"/>
    <w:rsid w:val="00524602"/>
    <w:rsid w:val="005247AA"/>
    <w:rsid w:val="0052483E"/>
    <w:rsid w:val="00525EE8"/>
    <w:rsid w:val="00526018"/>
    <w:rsid w:val="00526522"/>
    <w:rsid w:val="005273B7"/>
    <w:rsid w:val="00527635"/>
    <w:rsid w:val="005276B1"/>
    <w:rsid w:val="00527AE0"/>
    <w:rsid w:val="00527E0B"/>
    <w:rsid w:val="0053039C"/>
    <w:rsid w:val="00530DD7"/>
    <w:rsid w:val="00530FD9"/>
    <w:rsid w:val="00531D96"/>
    <w:rsid w:val="00532E19"/>
    <w:rsid w:val="005337CA"/>
    <w:rsid w:val="005339DD"/>
    <w:rsid w:val="00534120"/>
    <w:rsid w:val="0053430D"/>
    <w:rsid w:val="00535300"/>
    <w:rsid w:val="00535364"/>
    <w:rsid w:val="005359A9"/>
    <w:rsid w:val="00537069"/>
    <w:rsid w:val="005376DA"/>
    <w:rsid w:val="0054013F"/>
    <w:rsid w:val="00540192"/>
    <w:rsid w:val="00540304"/>
    <w:rsid w:val="00540DAB"/>
    <w:rsid w:val="0054173C"/>
    <w:rsid w:val="00541C20"/>
    <w:rsid w:val="00541CEB"/>
    <w:rsid w:val="00542096"/>
    <w:rsid w:val="005429C3"/>
    <w:rsid w:val="00542EB0"/>
    <w:rsid w:val="00544243"/>
    <w:rsid w:val="0054456B"/>
    <w:rsid w:val="00544A49"/>
    <w:rsid w:val="00544FF5"/>
    <w:rsid w:val="005452FC"/>
    <w:rsid w:val="00545755"/>
    <w:rsid w:val="00545A3E"/>
    <w:rsid w:val="0054613D"/>
    <w:rsid w:val="00546226"/>
    <w:rsid w:val="00546FE5"/>
    <w:rsid w:val="005470A9"/>
    <w:rsid w:val="00547181"/>
    <w:rsid w:val="005479B3"/>
    <w:rsid w:val="00547BD2"/>
    <w:rsid w:val="0055073C"/>
    <w:rsid w:val="0055126D"/>
    <w:rsid w:val="005516AC"/>
    <w:rsid w:val="0055184B"/>
    <w:rsid w:val="00551B40"/>
    <w:rsid w:val="00551E06"/>
    <w:rsid w:val="00553A71"/>
    <w:rsid w:val="00554412"/>
    <w:rsid w:val="005547BD"/>
    <w:rsid w:val="00554801"/>
    <w:rsid w:val="00555395"/>
    <w:rsid w:val="00556213"/>
    <w:rsid w:val="005568F9"/>
    <w:rsid w:val="00556C2A"/>
    <w:rsid w:val="00556F06"/>
    <w:rsid w:val="0055754D"/>
    <w:rsid w:val="00557DF2"/>
    <w:rsid w:val="00560225"/>
    <w:rsid w:val="00560B69"/>
    <w:rsid w:val="00560D7E"/>
    <w:rsid w:val="0056153D"/>
    <w:rsid w:val="00561A6A"/>
    <w:rsid w:val="005624D6"/>
    <w:rsid w:val="00562695"/>
    <w:rsid w:val="00562B08"/>
    <w:rsid w:val="00563F26"/>
    <w:rsid w:val="0056441E"/>
    <w:rsid w:val="0056491E"/>
    <w:rsid w:val="00564E1D"/>
    <w:rsid w:val="00565149"/>
    <w:rsid w:val="0056608E"/>
    <w:rsid w:val="005662CA"/>
    <w:rsid w:val="00566B7B"/>
    <w:rsid w:val="00567805"/>
    <w:rsid w:val="00567D1B"/>
    <w:rsid w:val="00567F19"/>
    <w:rsid w:val="00567FF2"/>
    <w:rsid w:val="005712BB"/>
    <w:rsid w:val="005713D0"/>
    <w:rsid w:val="0057153E"/>
    <w:rsid w:val="005719A3"/>
    <w:rsid w:val="0057206D"/>
    <w:rsid w:val="005720BA"/>
    <w:rsid w:val="00572591"/>
    <w:rsid w:val="005735F5"/>
    <w:rsid w:val="005741BE"/>
    <w:rsid w:val="005744C2"/>
    <w:rsid w:val="0057485E"/>
    <w:rsid w:val="005748F6"/>
    <w:rsid w:val="00575212"/>
    <w:rsid w:val="005753CC"/>
    <w:rsid w:val="00575522"/>
    <w:rsid w:val="00575FA7"/>
    <w:rsid w:val="005762A0"/>
    <w:rsid w:val="005765A0"/>
    <w:rsid w:val="00576EEC"/>
    <w:rsid w:val="00580590"/>
    <w:rsid w:val="0058081F"/>
    <w:rsid w:val="00580951"/>
    <w:rsid w:val="00580C1C"/>
    <w:rsid w:val="0058140C"/>
    <w:rsid w:val="0058165E"/>
    <w:rsid w:val="00581806"/>
    <w:rsid w:val="00581B1C"/>
    <w:rsid w:val="00581E1C"/>
    <w:rsid w:val="005837FE"/>
    <w:rsid w:val="005846D2"/>
    <w:rsid w:val="0058562C"/>
    <w:rsid w:val="00585A07"/>
    <w:rsid w:val="00585B3F"/>
    <w:rsid w:val="00585EAA"/>
    <w:rsid w:val="0058659A"/>
    <w:rsid w:val="00586904"/>
    <w:rsid w:val="00586DB1"/>
    <w:rsid w:val="005871CF"/>
    <w:rsid w:val="00587502"/>
    <w:rsid w:val="0059081B"/>
    <w:rsid w:val="005938C9"/>
    <w:rsid w:val="0059401C"/>
    <w:rsid w:val="005940AE"/>
    <w:rsid w:val="005942FA"/>
    <w:rsid w:val="005944CB"/>
    <w:rsid w:val="00594F47"/>
    <w:rsid w:val="005954A7"/>
    <w:rsid w:val="00595575"/>
    <w:rsid w:val="0059579F"/>
    <w:rsid w:val="0059694C"/>
    <w:rsid w:val="005970F0"/>
    <w:rsid w:val="0059721F"/>
    <w:rsid w:val="00597298"/>
    <w:rsid w:val="005974F1"/>
    <w:rsid w:val="005A0BBB"/>
    <w:rsid w:val="005A10CE"/>
    <w:rsid w:val="005A1386"/>
    <w:rsid w:val="005A17E4"/>
    <w:rsid w:val="005A1A06"/>
    <w:rsid w:val="005A1EB7"/>
    <w:rsid w:val="005A26FB"/>
    <w:rsid w:val="005A2E8E"/>
    <w:rsid w:val="005A3239"/>
    <w:rsid w:val="005A3400"/>
    <w:rsid w:val="005A36F8"/>
    <w:rsid w:val="005A38FA"/>
    <w:rsid w:val="005A3BEF"/>
    <w:rsid w:val="005A487C"/>
    <w:rsid w:val="005A5420"/>
    <w:rsid w:val="005A6297"/>
    <w:rsid w:val="005A6341"/>
    <w:rsid w:val="005A64E0"/>
    <w:rsid w:val="005A6D3B"/>
    <w:rsid w:val="005B0070"/>
    <w:rsid w:val="005B08FB"/>
    <w:rsid w:val="005B0929"/>
    <w:rsid w:val="005B0C31"/>
    <w:rsid w:val="005B0E14"/>
    <w:rsid w:val="005B1078"/>
    <w:rsid w:val="005B1A59"/>
    <w:rsid w:val="005B29A3"/>
    <w:rsid w:val="005B2B27"/>
    <w:rsid w:val="005B2D49"/>
    <w:rsid w:val="005B3556"/>
    <w:rsid w:val="005B3E96"/>
    <w:rsid w:val="005B4975"/>
    <w:rsid w:val="005B4D50"/>
    <w:rsid w:val="005B518D"/>
    <w:rsid w:val="005B5962"/>
    <w:rsid w:val="005B6169"/>
    <w:rsid w:val="005B6337"/>
    <w:rsid w:val="005B6378"/>
    <w:rsid w:val="005B63CC"/>
    <w:rsid w:val="005B6DCE"/>
    <w:rsid w:val="005B7224"/>
    <w:rsid w:val="005B729B"/>
    <w:rsid w:val="005B74F5"/>
    <w:rsid w:val="005C0719"/>
    <w:rsid w:val="005C0857"/>
    <w:rsid w:val="005C09A8"/>
    <w:rsid w:val="005C11B3"/>
    <w:rsid w:val="005C123D"/>
    <w:rsid w:val="005C13C7"/>
    <w:rsid w:val="005C17E7"/>
    <w:rsid w:val="005C2EDC"/>
    <w:rsid w:val="005C3081"/>
    <w:rsid w:val="005C389B"/>
    <w:rsid w:val="005C46A8"/>
    <w:rsid w:val="005C4A72"/>
    <w:rsid w:val="005C4E99"/>
    <w:rsid w:val="005C652C"/>
    <w:rsid w:val="005C72D5"/>
    <w:rsid w:val="005C74DB"/>
    <w:rsid w:val="005C7846"/>
    <w:rsid w:val="005C78FD"/>
    <w:rsid w:val="005D02B3"/>
    <w:rsid w:val="005D04BC"/>
    <w:rsid w:val="005D1906"/>
    <w:rsid w:val="005D1C06"/>
    <w:rsid w:val="005D208F"/>
    <w:rsid w:val="005D37B0"/>
    <w:rsid w:val="005D3994"/>
    <w:rsid w:val="005D3B13"/>
    <w:rsid w:val="005D3D1A"/>
    <w:rsid w:val="005D3E0B"/>
    <w:rsid w:val="005D3E41"/>
    <w:rsid w:val="005D43B4"/>
    <w:rsid w:val="005D464A"/>
    <w:rsid w:val="005D538C"/>
    <w:rsid w:val="005D5CA9"/>
    <w:rsid w:val="005D69EF"/>
    <w:rsid w:val="005D6ACF"/>
    <w:rsid w:val="005D6B63"/>
    <w:rsid w:val="005D7135"/>
    <w:rsid w:val="005D782A"/>
    <w:rsid w:val="005D7D73"/>
    <w:rsid w:val="005E021E"/>
    <w:rsid w:val="005E0263"/>
    <w:rsid w:val="005E0925"/>
    <w:rsid w:val="005E1C27"/>
    <w:rsid w:val="005E22AC"/>
    <w:rsid w:val="005E2390"/>
    <w:rsid w:val="005E26FE"/>
    <w:rsid w:val="005E2E84"/>
    <w:rsid w:val="005E3263"/>
    <w:rsid w:val="005E35EA"/>
    <w:rsid w:val="005E36B4"/>
    <w:rsid w:val="005E37C9"/>
    <w:rsid w:val="005E3802"/>
    <w:rsid w:val="005E3D2A"/>
    <w:rsid w:val="005E4BBF"/>
    <w:rsid w:val="005E5212"/>
    <w:rsid w:val="005E580C"/>
    <w:rsid w:val="005E58DA"/>
    <w:rsid w:val="005E59C2"/>
    <w:rsid w:val="005E6271"/>
    <w:rsid w:val="005E66DB"/>
    <w:rsid w:val="005F01D0"/>
    <w:rsid w:val="005F055C"/>
    <w:rsid w:val="005F0CEE"/>
    <w:rsid w:val="005F10E2"/>
    <w:rsid w:val="005F151E"/>
    <w:rsid w:val="005F1BEF"/>
    <w:rsid w:val="005F1C7A"/>
    <w:rsid w:val="005F1FB5"/>
    <w:rsid w:val="005F254D"/>
    <w:rsid w:val="005F3410"/>
    <w:rsid w:val="005F3644"/>
    <w:rsid w:val="005F36FF"/>
    <w:rsid w:val="005F3D07"/>
    <w:rsid w:val="005F4AAE"/>
    <w:rsid w:val="005F4D4C"/>
    <w:rsid w:val="005F5148"/>
    <w:rsid w:val="005F514E"/>
    <w:rsid w:val="005F5351"/>
    <w:rsid w:val="005F537A"/>
    <w:rsid w:val="005F651D"/>
    <w:rsid w:val="005F716C"/>
    <w:rsid w:val="005F7412"/>
    <w:rsid w:val="005F773C"/>
    <w:rsid w:val="005F7CC9"/>
    <w:rsid w:val="00600183"/>
    <w:rsid w:val="00600A66"/>
    <w:rsid w:val="00601954"/>
    <w:rsid w:val="006019A0"/>
    <w:rsid w:val="00601BF7"/>
    <w:rsid w:val="00601CA3"/>
    <w:rsid w:val="00601F90"/>
    <w:rsid w:val="006025DF"/>
    <w:rsid w:val="00602755"/>
    <w:rsid w:val="00603D8E"/>
    <w:rsid w:val="00603F73"/>
    <w:rsid w:val="00604133"/>
    <w:rsid w:val="00604453"/>
    <w:rsid w:val="00604EC4"/>
    <w:rsid w:val="00606108"/>
    <w:rsid w:val="006061D8"/>
    <w:rsid w:val="0060639E"/>
    <w:rsid w:val="0060672B"/>
    <w:rsid w:val="0060696B"/>
    <w:rsid w:val="0060707B"/>
    <w:rsid w:val="006075F7"/>
    <w:rsid w:val="00607B4A"/>
    <w:rsid w:val="00607F2D"/>
    <w:rsid w:val="00610E9D"/>
    <w:rsid w:val="006117AB"/>
    <w:rsid w:val="00611D67"/>
    <w:rsid w:val="00611F32"/>
    <w:rsid w:val="00612133"/>
    <w:rsid w:val="00612DED"/>
    <w:rsid w:val="00612FEC"/>
    <w:rsid w:val="006132D0"/>
    <w:rsid w:val="00613393"/>
    <w:rsid w:val="00613698"/>
    <w:rsid w:val="00613A14"/>
    <w:rsid w:val="00613CA6"/>
    <w:rsid w:val="00613DA1"/>
    <w:rsid w:val="00614513"/>
    <w:rsid w:val="00614687"/>
    <w:rsid w:val="00614934"/>
    <w:rsid w:val="00614E0E"/>
    <w:rsid w:val="00614F0E"/>
    <w:rsid w:val="00615165"/>
    <w:rsid w:val="006151AD"/>
    <w:rsid w:val="0061566E"/>
    <w:rsid w:val="00615FB8"/>
    <w:rsid w:val="0061636A"/>
    <w:rsid w:val="00616AFE"/>
    <w:rsid w:val="00616C7D"/>
    <w:rsid w:val="006174E0"/>
    <w:rsid w:val="0061765C"/>
    <w:rsid w:val="00617EDA"/>
    <w:rsid w:val="00617F4B"/>
    <w:rsid w:val="00620A66"/>
    <w:rsid w:val="00621B18"/>
    <w:rsid w:val="006233CA"/>
    <w:rsid w:val="00624841"/>
    <w:rsid w:val="006248C5"/>
    <w:rsid w:val="00624A57"/>
    <w:rsid w:val="0062514C"/>
    <w:rsid w:val="00625281"/>
    <w:rsid w:val="006254B8"/>
    <w:rsid w:val="00625DC5"/>
    <w:rsid w:val="00627596"/>
    <w:rsid w:val="00627BD4"/>
    <w:rsid w:val="006304EF"/>
    <w:rsid w:val="00630537"/>
    <w:rsid w:val="006308C1"/>
    <w:rsid w:val="00630ED7"/>
    <w:rsid w:val="00630F3E"/>
    <w:rsid w:val="0063113C"/>
    <w:rsid w:val="006315CA"/>
    <w:rsid w:val="00631736"/>
    <w:rsid w:val="00632A2E"/>
    <w:rsid w:val="00632C4D"/>
    <w:rsid w:val="00632D3C"/>
    <w:rsid w:val="00632DD8"/>
    <w:rsid w:val="0063311E"/>
    <w:rsid w:val="006332D6"/>
    <w:rsid w:val="006337C1"/>
    <w:rsid w:val="00633A0F"/>
    <w:rsid w:val="00633CEF"/>
    <w:rsid w:val="00633D9C"/>
    <w:rsid w:val="00634A49"/>
    <w:rsid w:val="00634AB9"/>
    <w:rsid w:val="00634D19"/>
    <w:rsid w:val="00635340"/>
    <w:rsid w:val="00635C9B"/>
    <w:rsid w:val="0063647D"/>
    <w:rsid w:val="00636883"/>
    <w:rsid w:val="00637A43"/>
    <w:rsid w:val="00637E8B"/>
    <w:rsid w:val="0064001E"/>
    <w:rsid w:val="006405D5"/>
    <w:rsid w:val="0064080A"/>
    <w:rsid w:val="0064157C"/>
    <w:rsid w:val="006415CC"/>
    <w:rsid w:val="00641A97"/>
    <w:rsid w:val="00642251"/>
    <w:rsid w:val="00642EAD"/>
    <w:rsid w:val="0064339F"/>
    <w:rsid w:val="006443CB"/>
    <w:rsid w:val="00644AE5"/>
    <w:rsid w:val="006456D5"/>
    <w:rsid w:val="00645CDC"/>
    <w:rsid w:val="00646D24"/>
    <w:rsid w:val="00650058"/>
    <w:rsid w:val="00650306"/>
    <w:rsid w:val="006507B0"/>
    <w:rsid w:val="00650834"/>
    <w:rsid w:val="00650ED8"/>
    <w:rsid w:val="006516CD"/>
    <w:rsid w:val="006517D8"/>
    <w:rsid w:val="00651945"/>
    <w:rsid w:val="00652086"/>
    <w:rsid w:val="006520D4"/>
    <w:rsid w:val="006525FD"/>
    <w:rsid w:val="00652743"/>
    <w:rsid w:val="00653330"/>
    <w:rsid w:val="0065385A"/>
    <w:rsid w:val="00654169"/>
    <w:rsid w:val="006542EC"/>
    <w:rsid w:val="00654655"/>
    <w:rsid w:val="00654CAB"/>
    <w:rsid w:val="00655509"/>
    <w:rsid w:val="00656276"/>
    <w:rsid w:val="0065660E"/>
    <w:rsid w:val="00656AC7"/>
    <w:rsid w:val="00656DF2"/>
    <w:rsid w:val="00657463"/>
    <w:rsid w:val="00657476"/>
    <w:rsid w:val="006576FA"/>
    <w:rsid w:val="006578A5"/>
    <w:rsid w:val="006579FE"/>
    <w:rsid w:val="006601BD"/>
    <w:rsid w:val="00660215"/>
    <w:rsid w:val="006604AF"/>
    <w:rsid w:val="0066066F"/>
    <w:rsid w:val="006612FE"/>
    <w:rsid w:val="00662D21"/>
    <w:rsid w:val="00664079"/>
    <w:rsid w:val="00664384"/>
    <w:rsid w:val="006647CC"/>
    <w:rsid w:val="00664A38"/>
    <w:rsid w:val="00664B13"/>
    <w:rsid w:val="0066578F"/>
    <w:rsid w:val="00665B3C"/>
    <w:rsid w:val="006660E8"/>
    <w:rsid w:val="00666A9F"/>
    <w:rsid w:val="00666B49"/>
    <w:rsid w:val="0067008E"/>
    <w:rsid w:val="006702A0"/>
    <w:rsid w:val="006705DD"/>
    <w:rsid w:val="00671107"/>
    <w:rsid w:val="00671435"/>
    <w:rsid w:val="006717E8"/>
    <w:rsid w:val="00672068"/>
    <w:rsid w:val="00672631"/>
    <w:rsid w:val="00672908"/>
    <w:rsid w:val="00673138"/>
    <w:rsid w:val="00673454"/>
    <w:rsid w:val="00673D30"/>
    <w:rsid w:val="00675B12"/>
    <w:rsid w:val="00675C60"/>
    <w:rsid w:val="0067607B"/>
    <w:rsid w:val="0067627C"/>
    <w:rsid w:val="00676492"/>
    <w:rsid w:val="00676726"/>
    <w:rsid w:val="0067672F"/>
    <w:rsid w:val="00676D8E"/>
    <w:rsid w:val="0067726E"/>
    <w:rsid w:val="0067748E"/>
    <w:rsid w:val="00677A56"/>
    <w:rsid w:val="00677C69"/>
    <w:rsid w:val="00680112"/>
    <w:rsid w:val="006804DB"/>
    <w:rsid w:val="00680FF0"/>
    <w:rsid w:val="00681BAB"/>
    <w:rsid w:val="006830F5"/>
    <w:rsid w:val="006837CF"/>
    <w:rsid w:val="00683832"/>
    <w:rsid w:val="00683CDB"/>
    <w:rsid w:val="00683F58"/>
    <w:rsid w:val="0068410B"/>
    <w:rsid w:val="00684D2C"/>
    <w:rsid w:val="0068536A"/>
    <w:rsid w:val="00685598"/>
    <w:rsid w:val="00686D55"/>
    <w:rsid w:val="006876AA"/>
    <w:rsid w:val="006876BB"/>
    <w:rsid w:val="006879C8"/>
    <w:rsid w:val="00687E89"/>
    <w:rsid w:val="0069005F"/>
    <w:rsid w:val="00690481"/>
    <w:rsid w:val="00690965"/>
    <w:rsid w:val="006909F4"/>
    <w:rsid w:val="00690F38"/>
    <w:rsid w:val="006914CE"/>
    <w:rsid w:val="00692B51"/>
    <w:rsid w:val="00693306"/>
    <w:rsid w:val="00693600"/>
    <w:rsid w:val="00693A8F"/>
    <w:rsid w:val="00693A94"/>
    <w:rsid w:val="006946A8"/>
    <w:rsid w:val="00695980"/>
    <w:rsid w:val="00695A25"/>
    <w:rsid w:val="006963DA"/>
    <w:rsid w:val="006968E2"/>
    <w:rsid w:val="00696C02"/>
    <w:rsid w:val="006971D6"/>
    <w:rsid w:val="0069780A"/>
    <w:rsid w:val="00697831"/>
    <w:rsid w:val="006979E1"/>
    <w:rsid w:val="00697D92"/>
    <w:rsid w:val="00697DDA"/>
    <w:rsid w:val="00697F5F"/>
    <w:rsid w:val="00697F91"/>
    <w:rsid w:val="006A1791"/>
    <w:rsid w:val="006A22BF"/>
    <w:rsid w:val="006A2A9A"/>
    <w:rsid w:val="006A2FEC"/>
    <w:rsid w:val="006A349B"/>
    <w:rsid w:val="006A3A91"/>
    <w:rsid w:val="006A41A6"/>
    <w:rsid w:val="006A4972"/>
    <w:rsid w:val="006A5613"/>
    <w:rsid w:val="006A56EB"/>
    <w:rsid w:val="006A5F61"/>
    <w:rsid w:val="006A60E3"/>
    <w:rsid w:val="006A635F"/>
    <w:rsid w:val="006A7EF4"/>
    <w:rsid w:val="006B0014"/>
    <w:rsid w:val="006B0AF6"/>
    <w:rsid w:val="006B1CA1"/>
    <w:rsid w:val="006B1D6E"/>
    <w:rsid w:val="006B222E"/>
    <w:rsid w:val="006B2308"/>
    <w:rsid w:val="006B2ECC"/>
    <w:rsid w:val="006B34B6"/>
    <w:rsid w:val="006B407B"/>
    <w:rsid w:val="006B425A"/>
    <w:rsid w:val="006B439E"/>
    <w:rsid w:val="006B4680"/>
    <w:rsid w:val="006B471B"/>
    <w:rsid w:val="006B51C7"/>
    <w:rsid w:val="006B5556"/>
    <w:rsid w:val="006B5635"/>
    <w:rsid w:val="006B5A69"/>
    <w:rsid w:val="006B5B09"/>
    <w:rsid w:val="006B615D"/>
    <w:rsid w:val="006B62F0"/>
    <w:rsid w:val="006B742A"/>
    <w:rsid w:val="006B7949"/>
    <w:rsid w:val="006B7992"/>
    <w:rsid w:val="006B7F60"/>
    <w:rsid w:val="006C02A1"/>
    <w:rsid w:val="006C0D96"/>
    <w:rsid w:val="006C10CA"/>
    <w:rsid w:val="006C1EE9"/>
    <w:rsid w:val="006C2042"/>
    <w:rsid w:val="006C24EC"/>
    <w:rsid w:val="006C2564"/>
    <w:rsid w:val="006C2F38"/>
    <w:rsid w:val="006C3DEE"/>
    <w:rsid w:val="006C3E5E"/>
    <w:rsid w:val="006C4149"/>
    <w:rsid w:val="006C4269"/>
    <w:rsid w:val="006C448E"/>
    <w:rsid w:val="006C48B8"/>
    <w:rsid w:val="006C53E8"/>
    <w:rsid w:val="006C556D"/>
    <w:rsid w:val="006C5C1D"/>
    <w:rsid w:val="006C5C39"/>
    <w:rsid w:val="006C61C4"/>
    <w:rsid w:val="006C70ED"/>
    <w:rsid w:val="006C7266"/>
    <w:rsid w:val="006C7513"/>
    <w:rsid w:val="006C7C0F"/>
    <w:rsid w:val="006D009C"/>
    <w:rsid w:val="006D06AE"/>
    <w:rsid w:val="006D0A71"/>
    <w:rsid w:val="006D0B16"/>
    <w:rsid w:val="006D0CCB"/>
    <w:rsid w:val="006D2774"/>
    <w:rsid w:val="006D28AC"/>
    <w:rsid w:val="006D32BD"/>
    <w:rsid w:val="006D3EF5"/>
    <w:rsid w:val="006D437A"/>
    <w:rsid w:val="006D4B47"/>
    <w:rsid w:val="006D4E44"/>
    <w:rsid w:val="006D4E98"/>
    <w:rsid w:val="006D51A2"/>
    <w:rsid w:val="006D52BA"/>
    <w:rsid w:val="006D5EAC"/>
    <w:rsid w:val="006D6E79"/>
    <w:rsid w:val="006D7383"/>
    <w:rsid w:val="006D7A4C"/>
    <w:rsid w:val="006E0B5C"/>
    <w:rsid w:val="006E10DE"/>
    <w:rsid w:val="006E135B"/>
    <w:rsid w:val="006E18B1"/>
    <w:rsid w:val="006E18B4"/>
    <w:rsid w:val="006E192C"/>
    <w:rsid w:val="006E240E"/>
    <w:rsid w:val="006E246C"/>
    <w:rsid w:val="006E2E86"/>
    <w:rsid w:val="006E3C1C"/>
    <w:rsid w:val="006E4923"/>
    <w:rsid w:val="006E54A5"/>
    <w:rsid w:val="006E575D"/>
    <w:rsid w:val="006E6C0E"/>
    <w:rsid w:val="006E74CB"/>
    <w:rsid w:val="006E7701"/>
    <w:rsid w:val="006E7C0B"/>
    <w:rsid w:val="006F0AEA"/>
    <w:rsid w:val="006F100D"/>
    <w:rsid w:val="006F1194"/>
    <w:rsid w:val="006F1FC0"/>
    <w:rsid w:val="006F2013"/>
    <w:rsid w:val="006F24D8"/>
    <w:rsid w:val="006F2889"/>
    <w:rsid w:val="006F2A2A"/>
    <w:rsid w:val="006F4D02"/>
    <w:rsid w:val="006F4D78"/>
    <w:rsid w:val="006F4D87"/>
    <w:rsid w:val="006F5001"/>
    <w:rsid w:val="006F5103"/>
    <w:rsid w:val="006F5306"/>
    <w:rsid w:val="006F598B"/>
    <w:rsid w:val="006F5F44"/>
    <w:rsid w:val="006F5F58"/>
    <w:rsid w:val="006F65B8"/>
    <w:rsid w:val="006F7124"/>
    <w:rsid w:val="006F7710"/>
    <w:rsid w:val="006F7981"/>
    <w:rsid w:val="006F7B2A"/>
    <w:rsid w:val="006F7B3B"/>
    <w:rsid w:val="006F7CEB"/>
    <w:rsid w:val="00700551"/>
    <w:rsid w:val="00700C37"/>
    <w:rsid w:val="0070107C"/>
    <w:rsid w:val="00701452"/>
    <w:rsid w:val="00701A84"/>
    <w:rsid w:val="00701B5C"/>
    <w:rsid w:val="0070340F"/>
    <w:rsid w:val="00703A35"/>
    <w:rsid w:val="00704048"/>
    <w:rsid w:val="0070415C"/>
    <w:rsid w:val="00704D25"/>
    <w:rsid w:val="00704EB8"/>
    <w:rsid w:val="00705672"/>
    <w:rsid w:val="007056E8"/>
    <w:rsid w:val="00705ECB"/>
    <w:rsid w:val="00706470"/>
    <w:rsid w:val="00706994"/>
    <w:rsid w:val="00706E5C"/>
    <w:rsid w:val="00707657"/>
    <w:rsid w:val="00707CB9"/>
    <w:rsid w:val="00710461"/>
    <w:rsid w:val="007105F0"/>
    <w:rsid w:val="00710600"/>
    <w:rsid w:val="0071092B"/>
    <w:rsid w:val="007111A0"/>
    <w:rsid w:val="007114AB"/>
    <w:rsid w:val="0071193F"/>
    <w:rsid w:val="00711B65"/>
    <w:rsid w:val="00711BAC"/>
    <w:rsid w:val="007124E3"/>
    <w:rsid w:val="00712CB7"/>
    <w:rsid w:val="00713D90"/>
    <w:rsid w:val="00713E14"/>
    <w:rsid w:val="00714276"/>
    <w:rsid w:val="007142AF"/>
    <w:rsid w:val="00714DC4"/>
    <w:rsid w:val="00715074"/>
    <w:rsid w:val="0071583A"/>
    <w:rsid w:val="007162DB"/>
    <w:rsid w:val="00716A69"/>
    <w:rsid w:val="00716E52"/>
    <w:rsid w:val="00716F65"/>
    <w:rsid w:val="0071747C"/>
    <w:rsid w:val="00717C03"/>
    <w:rsid w:val="0072023D"/>
    <w:rsid w:val="00720529"/>
    <w:rsid w:val="00720817"/>
    <w:rsid w:val="00720E9D"/>
    <w:rsid w:val="007221FB"/>
    <w:rsid w:val="007223C6"/>
    <w:rsid w:val="00722454"/>
    <w:rsid w:val="00722693"/>
    <w:rsid w:val="00722780"/>
    <w:rsid w:val="00723042"/>
    <w:rsid w:val="00723082"/>
    <w:rsid w:val="00724168"/>
    <w:rsid w:val="007250E2"/>
    <w:rsid w:val="00726170"/>
    <w:rsid w:val="0072623F"/>
    <w:rsid w:val="007262E1"/>
    <w:rsid w:val="007263A6"/>
    <w:rsid w:val="00726868"/>
    <w:rsid w:val="00726E79"/>
    <w:rsid w:val="0072705C"/>
    <w:rsid w:val="00727398"/>
    <w:rsid w:val="00727935"/>
    <w:rsid w:val="00727955"/>
    <w:rsid w:val="00727A10"/>
    <w:rsid w:val="00727A8F"/>
    <w:rsid w:val="00730E61"/>
    <w:rsid w:val="00730F8C"/>
    <w:rsid w:val="007311AD"/>
    <w:rsid w:val="007313D4"/>
    <w:rsid w:val="007318CD"/>
    <w:rsid w:val="00732184"/>
    <w:rsid w:val="007321D9"/>
    <w:rsid w:val="00732471"/>
    <w:rsid w:val="0073262C"/>
    <w:rsid w:val="00732D22"/>
    <w:rsid w:val="0073327B"/>
    <w:rsid w:val="0073337A"/>
    <w:rsid w:val="007338B8"/>
    <w:rsid w:val="00734C6E"/>
    <w:rsid w:val="00734E61"/>
    <w:rsid w:val="00735193"/>
    <w:rsid w:val="007351DA"/>
    <w:rsid w:val="00735BF7"/>
    <w:rsid w:val="007368E4"/>
    <w:rsid w:val="00736E1D"/>
    <w:rsid w:val="00737395"/>
    <w:rsid w:val="00737F53"/>
    <w:rsid w:val="00740168"/>
    <w:rsid w:val="00740291"/>
    <w:rsid w:val="00741A69"/>
    <w:rsid w:val="00741BC3"/>
    <w:rsid w:val="00742657"/>
    <w:rsid w:val="007444BB"/>
    <w:rsid w:val="00744657"/>
    <w:rsid w:val="00744AF2"/>
    <w:rsid w:val="00744BCD"/>
    <w:rsid w:val="00744DC8"/>
    <w:rsid w:val="0074545E"/>
    <w:rsid w:val="00745BAD"/>
    <w:rsid w:val="00746410"/>
    <w:rsid w:val="00746456"/>
    <w:rsid w:val="00746F14"/>
    <w:rsid w:val="007475CC"/>
    <w:rsid w:val="00747721"/>
    <w:rsid w:val="00747AC4"/>
    <w:rsid w:val="00750A20"/>
    <w:rsid w:val="00750D84"/>
    <w:rsid w:val="0075161F"/>
    <w:rsid w:val="00751792"/>
    <w:rsid w:val="00751ABA"/>
    <w:rsid w:val="00751E79"/>
    <w:rsid w:val="0075282D"/>
    <w:rsid w:val="0075289A"/>
    <w:rsid w:val="00752A87"/>
    <w:rsid w:val="00752E65"/>
    <w:rsid w:val="00752FE4"/>
    <w:rsid w:val="007539E6"/>
    <w:rsid w:val="007542D2"/>
    <w:rsid w:val="007547DE"/>
    <w:rsid w:val="0075498E"/>
    <w:rsid w:val="00754BD5"/>
    <w:rsid w:val="0075528A"/>
    <w:rsid w:val="0075554A"/>
    <w:rsid w:val="00755584"/>
    <w:rsid w:val="007560DC"/>
    <w:rsid w:val="007560F5"/>
    <w:rsid w:val="0075630C"/>
    <w:rsid w:val="00757021"/>
    <w:rsid w:val="007601AF"/>
    <w:rsid w:val="007607B4"/>
    <w:rsid w:val="00760984"/>
    <w:rsid w:val="00761485"/>
    <w:rsid w:val="00761605"/>
    <w:rsid w:val="00761616"/>
    <w:rsid w:val="007617DF"/>
    <w:rsid w:val="0076235C"/>
    <w:rsid w:val="007628A4"/>
    <w:rsid w:val="00762CDA"/>
    <w:rsid w:val="00763181"/>
    <w:rsid w:val="007631AB"/>
    <w:rsid w:val="00763F05"/>
    <w:rsid w:val="00764039"/>
    <w:rsid w:val="007640D9"/>
    <w:rsid w:val="0076441A"/>
    <w:rsid w:val="00764590"/>
    <w:rsid w:val="007648BD"/>
    <w:rsid w:val="00765C19"/>
    <w:rsid w:val="00766219"/>
    <w:rsid w:val="007662CA"/>
    <w:rsid w:val="00766C1B"/>
    <w:rsid w:val="007673AF"/>
    <w:rsid w:val="00770772"/>
    <w:rsid w:val="00770F67"/>
    <w:rsid w:val="0077153F"/>
    <w:rsid w:val="007717A1"/>
    <w:rsid w:val="00771B44"/>
    <w:rsid w:val="00772834"/>
    <w:rsid w:val="007732D0"/>
    <w:rsid w:val="007734AA"/>
    <w:rsid w:val="00773527"/>
    <w:rsid w:val="00773D00"/>
    <w:rsid w:val="00773F1B"/>
    <w:rsid w:val="00774105"/>
    <w:rsid w:val="00774198"/>
    <w:rsid w:val="0077439B"/>
    <w:rsid w:val="00774655"/>
    <w:rsid w:val="00774CED"/>
    <w:rsid w:val="0077587B"/>
    <w:rsid w:val="00775B63"/>
    <w:rsid w:val="00776332"/>
    <w:rsid w:val="007767C4"/>
    <w:rsid w:val="0077724C"/>
    <w:rsid w:val="007772AC"/>
    <w:rsid w:val="007807B5"/>
    <w:rsid w:val="00780DF1"/>
    <w:rsid w:val="00780E9B"/>
    <w:rsid w:val="007825F7"/>
    <w:rsid w:val="00782882"/>
    <w:rsid w:val="00782D40"/>
    <w:rsid w:val="00782D97"/>
    <w:rsid w:val="00783408"/>
    <w:rsid w:val="00783A98"/>
    <w:rsid w:val="00783C12"/>
    <w:rsid w:val="00783CEC"/>
    <w:rsid w:val="007841EC"/>
    <w:rsid w:val="007845C1"/>
    <w:rsid w:val="007848E2"/>
    <w:rsid w:val="00784AB7"/>
    <w:rsid w:val="00784BE8"/>
    <w:rsid w:val="0078620D"/>
    <w:rsid w:val="007868CF"/>
    <w:rsid w:val="007868E7"/>
    <w:rsid w:val="00786AAA"/>
    <w:rsid w:val="00786C67"/>
    <w:rsid w:val="00786CC5"/>
    <w:rsid w:val="007878D7"/>
    <w:rsid w:val="00787FAC"/>
    <w:rsid w:val="00787FCD"/>
    <w:rsid w:val="0079038A"/>
    <w:rsid w:val="0079043D"/>
    <w:rsid w:val="00790444"/>
    <w:rsid w:val="00791235"/>
    <w:rsid w:val="0079163F"/>
    <w:rsid w:val="0079333A"/>
    <w:rsid w:val="00793636"/>
    <w:rsid w:val="007937CF"/>
    <w:rsid w:val="007937EF"/>
    <w:rsid w:val="00793FF8"/>
    <w:rsid w:val="007944D4"/>
    <w:rsid w:val="0079474E"/>
    <w:rsid w:val="00794FA9"/>
    <w:rsid w:val="00795242"/>
    <w:rsid w:val="00795525"/>
    <w:rsid w:val="00795546"/>
    <w:rsid w:val="00795623"/>
    <w:rsid w:val="00796733"/>
    <w:rsid w:val="007968D7"/>
    <w:rsid w:val="00796BD7"/>
    <w:rsid w:val="00797498"/>
    <w:rsid w:val="00797A80"/>
    <w:rsid w:val="007A044C"/>
    <w:rsid w:val="007A0B96"/>
    <w:rsid w:val="007A0E88"/>
    <w:rsid w:val="007A150E"/>
    <w:rsid w:val="007A166A"/>
    <w:rsid w:val="007A16EA"/>
    <w:rsid w:val="007A16F1"/>
    <w:rsid w:val="007A1803"/>
    <w:rsid w:val="007A1972"/>
    <w:rsid w:val="007A1A92"/>
    <w:rsid w:val="007A2024"/>
    <w:rsid w:val="007A2440"/>
    <w:rsid w:val="007A3381"/>
    <w:rsid w:val="007A34CC"/>
    <w:rsid w:val="007A38D7"/>
    <w:rsid w:val="007A3CAA"/>
    <w:rsid w:val="007A418B"/>
    <w:rsid w:val="007A48E4"/>
    <w:rsid w:val="007A4FE5"/>
    <w:rsid w:val="007A6B0F"/>
    <w:rsid w:val="007A6F02"/>
    <w:rsid w:val="007A6F76"/>
    <w:rsid w:val="007A707F"/>
    <w:rsid w:val="007A71CC"/>
    <w:rsid w:val="007A743B"/>
    <w:rsid w:val="007A7B4F"/>
    <w:rsid w:val="007B0572"/>
    <w:rsid w:val="007B0835"/>
    <w:rsid w:val="007B0E4E"/>
    <w:rsid w:val="007B2B14"/>
    <w:rsid w:val="007B3B28"/>
    <w:rsid w:val="007B434B"/>
    <w:rsid w:val="007B441C"/>
    <w:rsid w:val="007B4DE9"/>
    <w:rsid w:val="007B50A1"/>
    <w:rsid w:val="007B5410"/>
    <w:rsid w:val="007B549E"/>
    <w:rsid w:val="007B68A4"/>
    <w:rsid w:val="007B70E0"/>
    <w:rsid w:val="007B71C0"/>
    <w:rsid w:val="007C00A0"/>
    <w:rsid w:val="007C014E"/>
    <w:rsid w:val="007C07E2"/>
    <w:rsid w:val="007C108B"/>
    <w:rsid w:val="007C1734"/>
    <w:rsid w:val="007C1AC6"/>
    <w:rsid w:val="007C1D8C"/>
    <w:rsid w:val="007C1DFF"/>
    <w:rsid w:val="007C1FFE"/>
    <w:rsid w:val="007C23A7"/>
    <w:rsid w:val="007C266E"/>
    <w:rsid w:val="007C2E46"/>
    <w:rsid w:val="007C334F"/>
    <w:rsid w:val="007C3419"/>
    <w:rsid w:val="007C393C"/>
    <w:rsid w:val="007C3E1B"/>
    <w:rsid w:val="007C40BE"/>
    <w:rsid w:val="007C4BB2"/>
    <w:rsid w:val="007C531C"/>
    <w:rsid w:val="007C5B69"/>
    <w:rsid w:val="007C5F82"/>
    <w:rsid w:val="007C67DE"/>
    <w:rsid w:val="007C75CE"/>
    <w:rsid w:val="007C790B"/>
    <w:rsid w:val="007C7B66"/>
    <w:rsid w:val="007D0289"/>
    <w:rsid w:val="007D04F3"/>
    <w:rsid w:val="007D0833"/>
    <w:rsid w:val="007D0853"/>
    <w:rsid w:val="007D0CC2"/>
    <w:rsid w:val="007D116F"/>
    <w:rsid w:val="007D1840"/>
    <w:rsid w:val="007D1AD5"/>
    <w:rsid w:val="007D23E6"/>
    <w:rsid w:val="007D2ADD"/>
    <w:rsid w:val="007D38EA"/>
    <w:rsid w:val="007D44B1"/>
    <w:rsid w:val="007D4508"/>
    <w:rsid w:val="007D4A75"/>
    <w:rsid w:val="007D513C"/>
    <w:rsid w:val="007D5377"/>
    <w:rsid w:val="007D5E4C"/>
    <w:rsid w:val="007D665F"/>
    <w:rsid w:val="007D6819"/>
    <w:rsid w:val="007D712E"/>
    <w:rsid w:val="007D730E"/>
    <w:rsid w:val="007E0619"/>
    <w:rsid w:val="007E089B"/>
    <w:rsid w:val="007E0B0D"/>
    <w:rsid w:val="007E0B3A"/>
    <w:rsid w:val="007E0C0D"/>
    <w:rsid w:val="007E0C4A"/>
    <w:rsid w:val="007E0DDE"/>
    <w:rsid w:val="007E0F1B"/>
    <w:rsid w:val="007E196B"/>
    <w:rsid w:val="007E1A99"/>
    <w:rsid w:val="007E1FFD"/>
    <w:rsid w:val="007E281F"/>
    <w:rsid w:val="007E325D"/>
    <w:rsid w:val="007E3A75"/>
    <w:rsid w:val="007E3C8E"/>
    <w:rsid w:val="007E3CE3"/>
    <w:rsid w:val="007E3D76"/>
    <w:rsid w:val="007E428A"/>
    <w:rsid w:val="007E51BB"/>
    <w:rsid w:val="007E5D93"/>
    <w:rsid w:val="007E5F00"/>
    <w:rsid w:val="007E6534"/>
    <w:rsid w:val="007E7130"/>
    <w:rsid w:val="007F056A"/>
    <w:rsid w:val="007F0979"/>
    <w:rsid w:val="007F097D"/>
    <w:rsid w:val="007F1E93"/>
    <w:rsid w:val="007F1F88"/>
    <w:rsid w:val="007F2679"/>
    <w:rsid w:val="007F2C52"/>
    <w:rsid w:val="007F37D7"/>
    <w:rsid w:val="007F44C9"/>
    <w:rsid w:val="007F4570"/>
    <w:rsid w:val="007F46C6"/>
    <w:rsid w:val="007F55CD"/>
    <w:rsid w:val="007F58A2"/>
    <w:rsid w:val="007F5987"/>
    <w:rsid w:val="007F59AD"/>
    <w:rsid w:val="007F63AC"/>
    <w:rsid w:val="007F6585"/>
    <w:rsid w:val="007F678D"/>
    <w:rsid w:val="007F6B50"/>
    <w:rsid w:val="007F6BCD"/>
    <w:rsid w:val="007F6D95"/>
    <w:rsid w:val="007F7056"/>
    <w:rsid w:val="007F74C1"/>
    <w:rsid w:val="007F7E03"/>
    <w:rsid w:val="0080044F"/>
    <w:rsid w:val="00800503"/>
    <w:rsid w:val="00800620"/>
    <w:rsid w:val="00800910"/>
    <w:rsid w:val="008009DF"/>
    <w:rsid w:val="008017AF"/>
    <w:rsid w:val="00801A9F"/>
    <w:rsid w:val="00802F31"/>
    <w:rsid w:val="0080328F"/>
    <w:rsid w:val="00803778"/>
    <w:rsid w:val="00803A5B"/>
    <w:rsid w:val="00804894"/>
    <w:rsid w:val="008048B9"/>
    <w:rsid w:val="00805EF2"/>
    <w:rsid w:val="00806262"/>
    <w:rsid w:val="008074AE"/>
    <w:rsid w:val="00810916"/>
    <w:rsid w:val="008109E6"/>
    <w:rsid w:val="008110A8"/>
    <w:rsid w:val="008110C0"/>
    <w:rsid w:val="008117D8"/>
    <w:rsid w:val="00811A2A"/>
    <w:rsid w:val="00811AE2"/>
    <w:rsid w:val="008127F4"/>
    <w:rsid w:val="00812E23"/>
    <w:rsid w:val="008133EC"/>
    <w:rsid w:val="008136E8"/>
    <w:rsid w:val="0081371A"/>
    <w:rsid w:val="00813832"/>
    <w:rsid w:val="00813C90"/>
    <w:rsid w:val="00813E25"/>
    <w:rsid w:val="00813EF3"/>
    <w:rsid w:val="0081444E"/>
    <w:rsid w:val="008144B1"/>
    <w:rsid w:val="00814624"/>
    <w:rsid w:val="00815163"/>
    <w:rsid w:val="00815AB0"/>
    <w:rsid w:val="00816164"/>
    <w:rsid w:val="008170FA"/>
    <w:rsid w:val="008171DD"/>
    <w:rsid w:val="0082015D"/>
    <w:rsid w:val="00820D93"/>
    <w:rsid w:val="00820DA6"/>
    <w:rsid w:val="00820FB0"/>
    <w:rsid w:val="0082112B"/>
    <w:rsid w:val="00821505"/>
    <w:rsid w:val="008215F5"/>
    <w:rsid w:val="00821721"/>
    <w:rsid w:val="008217E4"/>
    <w:rsid w:val="008225A4"/>
    <w:rsid w:val="008225AD"/>
    <w:rsid w:val="008227B7"/>
    <w:rsid w:val="008233F9"/>
    <w:rsid w:val="008237CA"/>
    <w:rsid w:val="00823F58"/>
    <w:rsid w:val="008240A6"/>
    <w:rsid w:val="008248A7"/>
    <w:rsid w:val="00824DFF"/>
    <w:rsid w:val="008253E5"/>
    <w:rsid w:val="008259F3"/>
    <w:rsid w:val="00825C2F"/>
    <w:rsid w:val="00826290"/>
    <w:rsid w:val="0082746F"/>
    <w:rsid w:val="008300AD"/>
    <w:rsid w:val="0083014F"/>
    <w:rsid w:val="008302C7"/>
    <w:rsid w:val="00830437"/>
    <w:rsid w:val="008315D0"/>
    <w:rsid w:val="00831BCD"/>
    <w:rsid w:val="00831DE6"/>
    <w:rsid w:val="008325FB"/>
    <w:rsid w:val="00832D7D"/>
    <w:rsid w:val="00833277"/>
    <w:rsid w:val="00833698"/>
    <w:rsid w:val="00833E92"/>
    <w:rsid w:val="008345C1"/>
    <w:rsid w:val="0083481C"/>
    <w:rsid w:val="00834889"/>
    <w:rsid w:val="00835081"/>
    <w:rsid w:val="0083580C"/>
    <w:rsid w:val="0083661D"/>
    <w:rsid w:val="008368D3"/>
    <w:rsid w:val="00837CDB"/>
    <w:rsid w:val="008403C8"/>
    <w:rsid w:val="0084061F"/>
    <w:rsid w:val="00841710"/>
    <w:rsid w:val="00841F55"/>
    <w:rsid w:val="00842042"/>
    <w:rsid w:val="00842151"/>
    <w:rsid w:val="00842C21"/>
    <w:rsid w:val="00842D05"/>
    <w:rsid w:val="00842F21"/>
    <w:rsid w:val="00843FEF"/>
    <w:rsid w:val="0084505F"/>
    <w:rsid w:val="00845231"/>
    <w:rsid w:val="00845A58"/>
    <w:rsid w:val="00845E3D"/>
    <w:rsid w:val="00845EC1"/>
    <w:rsid w:val="008460BE"/>
    <w:rsid w:val="008460D6"/>
    <w:rsid w:val="008461A4"/>
    <w:rsid w:val="00846C8B"/>
    <w:rsid w:val="0085033F"/>
    <w:rsid w:val="00850BB9"/>
    <w:rsid w:val="00850D17"/>
    <w:rsid w:val="00850F3C"/>
    <w:rsid w:val="00852A53"/>
    <w:rsid w:val="0085421D"/>
    <w:rsid w:val="00854441"/>
    <w:rsid w:val="0085504C"/>
    <w:rsid w:val="00855368"/>
    <w:rsid w:val="00855496"/>
    <w:rsid w:val="00855643"/>
    <w:rsid w:val="008557E1"/>
    <w:rsid w:val="00856189"/>
    <w:rsid w:val="00856C92"/>
    <w:rsid w:val="008571EB"/>
    <w:rsid w:val="00857D9C"/>
    <w:rsid w:val="00860189"/>
    <w:rsid w:val="0086045A"/>
    <w:rsid w:val="0086082E"/>
    <w:rsid w:val="00860A85"/>
    <w:rsid w:val="00860AB8"/>
    <w:rsid w:val="00861584"/>
    <w:rsid w:val="00862105"/>
    <w:rsid w:val="00862511"/>
    <w:rsid w:val="0086292A"/>
    <w:rsid w:val="00863880"/>
    <w:rsid w:val="00863B09"/>
    <w:rsid w:val="008640CB"/>
    <w:rsid w:val="00864D8A"/>
    <w:rsid w:val="00865809"/>
    <w:rsid w:val="008660A2"/>
    <w:rsid w:val="008660D0"/>
    <w:rsid w:val="008662C5"/>
    <w:rsid w:val="0086657B"/>
    <w:rsid w:val="00866960"/>
    <w:rsid w:val="00867172"/>
    <w:rsid w:val="00867EB4"/>
    <w:rsid w:val="00870209"/>
    <w:rsid w:val="00870762"/>
    <w:rsid w:val="008709B5"/>
    <w:rsid w:val="00870D9F"/>
    <w:rsid w:val="008714CC"/>
    <w:rsid w:val="0087175F"/>
    <w:rsid w:val="00872224"/>
    <w:rsid w:val="0087239B"/>
    <w:rsid w:val="00873468"/>
    <w:rsid w:val="0087361F"/>
    <w:rsid w:val="008737A0"/>
    <w:rsid w:val="008745D5"/>
    <w:rsid w:val="00875152"/>
    <w:rsid w:val="008752A7"/>
    <w:rsid w:val="00875613"/>
    <w:rsid w:val="00876116"/>
    <w:rsid w:val="00876269"/>
    <w:rsid w:val="008762E3"/>
    <w:rsid w:val="008762F5"/>
    <w:rsid w:val="00876A51"/>
    <w:rsid w:val="00876D75"/>
    <w:rsid w:val="00876DC2"/>
    <w:rsid w:val="008774A4"/>
    <w:rsid w:val="00877CF9"/>
    <w:rsid w:val="0088089E"/>
    <w:rsid w:val="00881276"/>
    <w:rsid w:val="008816B2"/>
    <w:rsid w:val="0088193C"/>
    <w:rsid w:val="00881AF2"/>
    <w:rsid w:val="00882015"/>
    <w:rsid w:val="00882FC5"/>
    <w:rsid w:val="008835C4"/>
    <w:rsid w:val="008839ED"/>
    <w:rsid w:val="00883C8C"/>
    <w:rsid w:val="0088527D"/>
    <w:rsid w:val="00885659"/>
    <w:rsid w:val="008858FE"/>
    <w:rsid w:val="00885B89"/>
    <w:rsid w:val="00885CF8"/>
    <w:rsid w:val="00886314"/>
    <w:rsid w:val="00886587"/>
    <w:rsid w:val="00886C64"/>
    <w:rsid w:val="0088797C"/>
    <w:rsid w:val="00887F9B"/>
    <w:rsid w:val="0089010C"/>
    <w:rsid w:val="008909D8"/>
    <w:rsid w:val="00891488"/>
    <w:rsid w:val="0089190B"/>
    <w:rsid w:val="00891DA0"/>
    <w:rsid w:val="008926B5"/>
    <w:rsid w:val="008927CC"/>
    <w:rsid w:val="00892B31"/>
    <w:rsid w:val="00893038"/>
    <w:rsid w:val="0089307B"/>
    <w:rsid w:val="0089337F"/>
    <w:rsid w:val="00893FD8"/>
    <w:rsid w:val="00893FF4"/>
    <w:rsid w:val="00894874"/>
    <w:rsid w:val="0089487C"/>
    <w:rsid w:val="00894E0D"/>
    <w:rsid w:val="008951DF"/>
    <w:rsid w:val="00895205"/>
    <w:rsid w:val="008952EF"/>
    <w:rsid w:val="00897321"/>
    <w:rsid w:val="008975BA"/>
    <w:rsid w:val="00897783"/>
    <w:rsid w:val="00897C42"/>
    <w:rsid w:val="008A00B0"/>
    <w:rsid w:val="008A06D5"/>
    <w:rsid w:val="008A0EA6"/>
    <w:rsid w:val="008A0EFA"/>
    <w:rsid w:val="008A1674"/>
    <w:rsid w:val="008A217B"/>
    <w:rsid w:val="008A276C"/>
    <w:rsid w:val="008A2B30"/>
    <w:rsid w:val="008A2CAA"/>
    <w:rsid w:val="008A2CFB"/>
    <w:rsid w:val="008A33B1"/>
    <w:rsid w:val="008A35DA"/>
    <w:rsid w:val="008A4034"/>
    <w:rsid w:val="008A4B31"/>
    <w:rsid w:val="008A4E6B"/>
    <w:rsid w:val="008A536E"/>
    <w:rsid w:val="008A5411"/>
    <w:rsid w:val="008A6056"/>
    <w:rsid w:val="008A60D2"/>
    <w:rsid w:val="008A6103"/>
    <w:rsid w:val="008A6E68"/>
    <w:rsid w:val="008A70D2"/>
    <w:rsid w:val="008B0400"/>
    <w:rsid w:val="008B0B04"/>
    <w:rsid w:val="008B0BE3"/>
    <w:rsid w:val="008B107F"/>
    <w:rsid w:val="008B18DD"/>
    <w:rsid w:val="008B1DEB"/>
    <w:rsid w:val="008B250C"/>
    <w:rsid w:val="008B2A53"/>
    <w:rsid w:val="008B3465"/>
    <w:rsid w:val="008B3E13"/>
    <w:rsid w:val="008B3E8E"/>
    <w:rsid w:val="008B4033"/>
    <w:rsid w:val="008B454E"/>
    <w:rsid w:val="008B456C"/>
    <w:rsid w:val="008B4661"/>
    <w:rsid w:val="008B521B"/>
    <w:rsid w:val="008B60FD"/>
    <w:rsid w:val="008B7553"/>
    <w:rsid w:val="008B7897"/>
    <w:rsid w:val="008B7991"/>
    <w:rsid w:val="008B7E78"/>
    <w:rsid w:val="008C0351"/>
    <w:rsid w:val="008C11B1"/>
    <w:rsid w:val="008C12D9"/>
    <w:rsid w:val="008C1543"/>
    <w:rsid w:val="008C1544"/>
    <w:rsid w:val="008C1AF8"/>
    <w:rsid w:val="008C23CA"/>
    <w:rsid w:val="008C2EB1"/>
    <w:rsid w:val="008C2F73"/>
    <w:rsid w:val="008C30E1"/>
    <w:rsid w:val="008C3320"/>
    <w:rsid w:val="008C3664"/>
    <w:rsid w:val="008C3735"/>
    <w:rsid w:val="008C3BC0"/>
    <w:rsid w:val="008C46FF"/>
    <w:rsid w:val="008C4C6F"/>
    <w:rsid w:val="008C4EF3"/>
    <w:rsid w:val="008C6AEE"/>
    <w:rsid w:val="008C6CEC"/>
    <w:rsid w:val="008C7528"/>
    <w:rsid w:val="008C7B87"/>
    <w:rsid w:val="008D0B16"/>
    <w:rsid w:val="008D1EFF"/>
    <w:rsid w:val="008D1F68"/>
    <w:rsid w:val="008D27A9"/>
    <w:rsid w:val="008D2A76"/>
    <w:rsid w:val="008D304A"/>
    <w:rsid w:val="008D3211"/>
    <w:rsid w:val="008D3ACC"/>
    <w:rsid w:val="008D425B"/>
    <w:rsid w:val="008D427C"/>
    <w:rsid w:val="008D4A27"/>
    <w:rsid w:val="008D4D87"/>
    <w:rsid w:val="008D5E11"/>
    <w:rsid w:val="008D7115"/>
    <w:rsid w:val="008D7506"/>
    <w:rsid w:val="008D7E1F"/>
    <w:rsid w:val="008E0BFF"/>
    <w:rsid w:val="008E0C88"/>
    <w:rsid w:val="008E0D71"/>
    <w:rsid w:val="008E12F6"/>
    <w:rsid w:val="008E1894"/>
    <w:rsid w:val="008E1D4B"/>
    <w:rsid w:val="008E23B9"/>
    <w:rsid w:val="008E2AB6"/>
    <w:rsid w:val="008E2D8D"/>
    <w:rsid w:val="008E2FA7"/>
    <w:rsid w:val="008E30A7"/>
    <w:rsid w:val="008E34BA"/>
    <w:rsid w:val="008E363E"/>
    <w:rsid w:val="008E4270"/>
    <w:rsid w:val="008E4F45"/>
    <w:rsid w:val="008E50D1"/>
    <w:rsid w:val="008E63E9"/>
    <w:rsid w:val="008E6B12"/>
    <w:rsid w:val="008E6BF8"/>
    <w:rsid w:val="008E732F"/>
    <w:rsid w:val="008E7AED"/>
    <w:rsid w:val="008F0156"/>
    <w:rsid w:val="008F0952"/>
    <w:rsid w:val="008F09E6"/>
    <w:rsid w:val="008F0CA4"/>
    <w:rsid w:val="008F1801"/>
    <w:rsid w:val="008F1A58"/>
    <w:rsid w:val="008F25E7"/>
    <w:rsid w:val="008F26BD"/>
    <w:rsid w:val="008F29BF"/>
    <w:rsid w:val="008F3082"/>
    <w:rsid w:val="008F375C"/>
    <w:rsid w:val="008F3924"/>
    <w:rsid w:val="008F39D9"/>
    <w:rsid w:val="008F3F33"/>
    <w:rsid w:val="008F40C9"/>
    <w:rsid w:val="008F4B0A"/>
    <w:rsid w:val="008F500F"/>
    <w:rsid w:val="008F5276"/>
    <w:rsid w:val="008F6B38"/>
    <w:rsid w:val="008F6C42"/>
    <w:rsid w:val="008F7758"/>
    <w:rsid w:val="008F7E97"/>
    <w:rsid w:val="00900B96"/>
    <w:rsid w:val="009017FE"/>
    <w:rsid w:val="00901831"/>
    <w:rsid w:val="00901AE9"/>
    <w:rsid w:val="00901C0C"/>
    <w:rsid w:val="009020B9"/>
    <w:rsid w:val="0090215B"/>
    <w:rsid w:val="00902D34"/>
    <w:rsid w:val="00903063"/>
    <w:rsid w:val="00903072"/>
    <w:rsid w:val="00903FD6"/>
    <w:rsid w:val="00904111"/>
    <w:rsid w:val="009045E5"/>
    <w:rsid w:val="00905C35"/>
    <w:rsid w:val="00906A23"/>
    <w:rsid w:val="00906A5D"/>
    <w:rsid w:val="00906B33"/>
    <w:rsid w:val="00906B51"/>
    <w:rsid w:val="00906C51"/>
    <w:rsid w:val="00906C56"/>
    <w:rsid w:val="00906D7A"/>
    <w:rsid w:val="00907EA1"/>
    <w:rsid w:val="00911425"/>
    <w:rsid w:val="00911904"/>
    <w:rsid w:val="0091193D"/>
    <w:rsid w:val="0091212C"/>
    <w:rsid w:val="0091213F"/>
    <w:rsid w:val="009125DA"/>
    <w:rsid w:val="0091462E"/>
    <w:rsid w:val="00914AB5"/>
    <w:rsid w:val="00914C74"/>
    <w:rsid w:val="00914E95"/>
    <w:rsid w:val="00915353"/>
    <w:rsid w:val="0091538B"/>
    <w:rsid w:val="009153F9"/>
    <w:rsid w:val="009155D0"/>
    <w:rsid w:val="00915C55"/>
    <w:rsid w:val="00915E45"/>
    <w:rsid w:val="00916042"/>
    <w:rsid w:val="009160D6"/>
    <w:rsid w:val="009162EE"/>
    <w:rsid w:val="0091690D"/>
    <w:rsid w:val="009170B9"/>
    <w:rsid w:val="0091728C"/>
    <w:rsid w:val="009174AD"/>
    <w:rsid w:val="00917812"/>
    <w:rsid w:val="00917AAC"/>
    <w:rsid w:val="00917B70"/>
    <w:rsid w:val="00917EE4"/>
    <w:rsid w:val="009203C2"/>
    <w:rsid w:val="00920445"/>
    <w:rsid w:val="00920E20"/>
    <w:rsid w:val="00921035"/>
    <w:rsid w:val="009211CD"/>
    <w:rsid w:val="00921290"/>
    <w:rsid w:val="00921992"/>
    <w:rsid w:val="00921A67"/>
    <w:rsid w:val="00921A7B"/>
    <w:rsid w:val="00921D3B"/>
    <w:rsid w:val="00921D71"/>
    <w:rsid w:val="00921E96"/>
    <w:rsid w:val="009225DF"/>
    <w:rsid w:val="00923B41"/>
    <w:rsid w:val="00923B49"/>
    <w:rsid w:val="00923FBD"/>
    <w:rsid w:val="009243B9"/>
    <w:rsid w:val="009247A0"/>
    <w:rsid w:val="0092570E"/>
    <w:rsid w:val="00925777"/>
    <w:rsid w:val="009259E7"/>
    <w:rsid w:val="00925D13"/>
    <w:rsid w:val="009261B4"/>
    <w:rsid w:val="00926CC5"/>
    <w:rsid w:val="0092703A"/>
    <w:rsid w:val="00927297"/>
    <w:rsid w:val="00927A1C"/>
    <w:rsid w:val="00927D17"/>
    <w:rsid w:val="00927DA0"/>
    <w:rsid w:val="009301FD"/>
    <w:rsid w:val="00930604"/>
    <w:rsid w:val="00930E6B"/>
    <w:rsid w:val="00931EAE"/>
    <w:rsid w:val="009322EA"/>
    <w:rsid w:val="0093233A"/>
    <w:rsid w:val="009323A8"/>
    <w:rsid w:val="009324E3"/>
    <w:rsid w:val="00932556"/>
    <w:rsid w:val="00932822"/>
    <w:rsid w:val="00932907"/>
    <w:rsid w:val="00932A52"/>
    <w:rsid w:val="009338B3"/>
    <w:rsid w:val="009340D4"/>
    <w:rsid w:val="0093472D"/>
    <w:rsid w:val="00934753"/>
    <w:rsid w:val="00934C05"/>
    <w:rsid w:val="00934C5B"/>
    <w:rsid w:val="00934F54"/>
    <w:rsid w:val="00936018"/>
    <w:rsid w:val="009360CB"/>
    <w:rsid w:val="00936243"/>
    <w:rsid w:val="00936B89"/>
    <w:rsid w:val="00936BF3"/>
    <w:rsid w:val="00936D44"/>
    <w:rsid w:val="00936D47"/>
    <w:rsid w:val="009370D4"/>
    <w:rsid w:val="009373FB"/>
    <w:rsid w:val="009376AF"/>
    <w:rsid w:val="009376C7"/>
    <w:rsid w:val="00940612"/>
    <w:rsid w:val="0094087C"/>
    <w:rsid w:val="00941260"/>
    <w:rsid w:val="00942109"/>
    <w:rsid w:val="009421FA"/>
    <w:rsid w:val="0094321C"/>
    <w:rsid w:val="0094342C"/>
    <w:rsid w:val="0094382D"/>
    <w:rsid w:val="00944FBD"/>
    <w:rsid w:val="00945A42"/>
    <w:rsid w:val="009460CD"/>
    <w:rsid w:val="009462F3"/>
    <w:rsid w:val="00946769"/>
    <w:rsid w:val="0094677A"/>
    <w:rsid w:val="00947A4D"/>
    <w:rsid w:val="00947A83"/>
    <w:rsid w:val="00947C95"/>
    <w:rsid w:val="00947FBD"/>
    <w:rsid w:val="00950987"/>
    <w:rsid w:val="009512F5"/>
    <w:rsid w:val="00951A49"/>
    <w:rsid w:val="00951BDE"/>
    <w:rsid w:val="0095276C"/>
    <w:rsid w:val="00952BD3"/>
    <w:rsid w:val="009534AA"/>
    <w:rsid w:val="00954F74"/>
    <w:rsid w:val="009551C5"/>
    <w:rsid w:val="009553E4"/>
    <w:rsid w:val="00955812"/>
    <w:rsid w:val="009559B9"/>
    <w:rsid w:val="009559BC"/>
    <w:rsid w:val="00955B5E"/>
    <w:rsid w:val="0095661C"/>
    <w:rsid w:val="00956B03"/>
    <w:rsid w:val="009570AE"/>
    <w:rsid w:val="00957F21"/>
    <w:rsid w:val="00960606"/>
    <w:rsid w:val="00960EAD"/>
    <w:rsid w:val="00960FE1"/>
    <w:rsid w:val="009616B5"/>
    <w:rsid w:val="0096175D"/>
    <w:rsid w:val="00961AD4"/>
    <w:rsid w:val="0096358F"/>
    <w:rsid w:val="00963705"/>
    <w:rsid w:val="0096380B"/>
    <w:rsid w:val="00963AD2"/>
    <w:rsid w:val="00963C91"/>
    <w:rsid w:val="00964023"/>
    <w:rsid w:val="00964262"/>
    <w:rsid w:val="0096489E"/>
    <w:rsid w:val="009648C5"/>
    <w:rsid w:val="0096510A"/>
    <w:rsid w:val="00965170"/>
    <w:rsid w:val="00965266"/>
    <w:rsid w:val="009653B7"/>
    <w:rsid w:val="00965946"/>
    <w:rsid w:val="009663CE"/>
    <w:rsid w:val="00966B07"/>
    <w:rsid w:val="00966B4D"/>
    <w:rsid w:val="009678F9"/>
    <w:rsid w:val="0097007F"/>
    <w:rsid w:val="00971284"/>
    <w:rsid w:val="00972003"/>
    <w:rsid w:val="00972115"/>
    <w:rsid w:val="0097265A"/>
    <w:rsid w:val="009727D7"/>
    <w:rsid w:val="0097343E"/>
    <w:rsid w:val="00973826"/>
    <w:rsid w:val="009739DE"/>
    <w:rsid w:val="00973A5A"/>
    <w:rsid w:val="009743E9"/>
    <w:rsid w:val="00974650"/>
    <w:rsid w:val="0097485F"/>
    <w:rsid w:val="009748BB"/>
    <w:rsid w:val="00974DFD"/>
    <w:rsid w:val="00975063"/>
    <w:rsid w:val="009753F2"/>
    <w:rsid w:val="009754DE"/>
    <w:rsid w:val="00975B06"/>
    <w:rsid w:val="009761F7"/>
    <w:rsid w:val="00976DA9"/>
    <w:rsid w:val="00976E59"/>
    <w:rsid w:val="00980B06"/>
    <w:rsid w:val="009812AF"/>
    <w:rsid w:val="0098197C"/>
    <w:rsid w:val="00981D40"/>
    <w:rsid w:val="00982295"/>
    <w:rsid w:val="00982865"/>
    <w:rsid w:val="00983904"/>
    <w:rsid w:val="00983AD4"/>
    <w:rsid w:val="009841D8"/>
    <w:rsid w:val="00984287"/>
    <w:rsid w:val="00984524"/>
    <w:rsid w:val="009845E6"/>
    <w:rsid w:val="00984EB2"/>
    <w:rsid w:val="00984F34"/>
    <w:rsid w:val="00984F63"/>
    <w:rsid w:val="0098503F"/>
    <w:rsid w:val="0098559A"/>
    <w:rsid w:val="009861CD"/>
    <w:rsid w:val="00986315"/>
    <w:rsid w:val="0098705B"/>
    <w:rsid w:val="0099041C"/>
    <w:rsid w:val="0099078A"/>
    <w:rsid w:val="00990809"/>
    <w:rsid w:val="00991C76"/>
    <w:rsid w:val="0099314D"/>
    <w:rsid w:val="009932E1"/>
    <w:rsid w:val="0099358D"/>
    <w:rsid w:val="00993CC6"/>
    <w:rsid w:val="00993DEE"/>
    <w:rsid w:val="009940F3"/>
    <w:rsid w:val="00994CCE"/>
    <w:rsid w:val="00995DD7"/>
    <w:rsid w:val="00995E4F"/>
    <w:rsid w:val="00995EA8"/>
    <w:rsid w:val="00996384"/>
    <w:rsid w:val="009963C0"/>
    <w:rsid w:val="00996E9D"/>
    <w:rsid w:val="009975DB"/>
    <w:rsid w:val="00997AB3"/>
    <w:rsid w:val="009A0549"/>
    <w:rsid w:val="009A0B75"/>
    <w:rsid w:val="009A0B94"/>
    <w:rsid w:val="009A1249"/>
    <w:rsid w:val="009A12B5"/>
    <w:rsid w:val="009A1AA8"/>
    <w:rsid w:val="009A2106"/>
    <w:rsid w:val="009A2264"/>
    <w:rsid w:val="009A2608"/>
    <w:rsid w:val="009A3621"/>
    <w:rsid w:val="009A3AC3"/>
    <w:rsid w:val="009A406B"/>
    <w:rsid w:val="009A5DAA"/>
    <w:rsid w:val="009A62EC"/>
    <w:rsid w:val="009A6694"/>
    <w:rsid w:val="009A7481"/>
    <w:rsid w:val="009A749C"/>
    <w:rsid w:val="009A78BE"/>
    <w:rsid w:val="009B03F4"/>
    <w:rsid w:val="009B15CE"/>
    <w:rsid w:val="009B240E"/>
    <w:rsid w:val="009B28FA"/>
    <w:rsid w:val="009B36AB"/>
    <w:rsid w:val="009B388D"/>
    <w:rsid w:val="009B49DE"/>
    <w:rsid w:val="009B4BCA"/>
    <w:rsid w:val="009B4D36"/>
    <w:rsid w:val="009B4E2F"/>
    <w:rsid w:val="009B5A44"/>
    <w:rsid w:val="009B6536"/>
    <w:rsid w:val="009B69FD"/>
    <w:rsid w:val="009B6A84"/>
    <w:rsid w:val="009B6C79"/>
    <w:rsid w:val="009B753B"/>
    <w:rsid w:val="009C04D7"/>
    <w:rsid w:val="009C05C6"/>
    <w:rsid w:val="009C06FF"/>
    <w:rsid w:val="009C0959"/>
    <w:rsid w:val="009C192F"/>
    <w:rsid w:val="009C19E8"/>
    <w:rsid w:val="009C1CA4"/>
    <w:rsid w:val="009C1FF1"/>
    <w:rsid w:val="009C200C"/>
    <w:rsid w:val="009C2016"/>
    <w:rsid w:val="009C2197"/>
    <w:rsid w:val="009C2949"/>
    <w:rsid w:val="009C2CFA"/>
    <w:rsid w:val="009C351B"/>
    <w:rsid w:val="009C452B"/>
    <w:rsid w:val="009C4E0D"/>
    <w:rsid w:val="009C5796"/>
    <w:rsid w:val="009C5BC9"/>
    <w:rsid w:val="009C605D"/>
    <w:rsid w:val="009C7257"/>
    <w:rsid w:val="009C7409"/>
    <w:rsid w:val="009C7B4F"/>
    <w:rsid w:val="009C7BD2"/>
    <w:rsid w:val="009D0579"/>
    <w:rsid w:val="009D05D2"/>
    <w:rsid w:val="009D0BBC"/>
    <w:rsid w:val="009D0CA8"/>
    <w:rsid w:val="009D0F95"/>
    <w:rsid w:val="009D236B"/>
    <w:rsid w:val="009D2497"/>
    <w:rsid w:val="009D2566"/>
    <w:rsid w:val="009D3021"/>
    <w:rsid w:val="009D3F9C"/>
    <w:rsid w:val="009D47B2"/>
    <w:rsid w:val="009D579C"/>
    <w:rsid w:val="009D603C"/>
    <w:rsid w:val="009D6872"/>
    <w:rsid w:val="009D70F1"/>
    <w:rsid w:val="009D7427"/>
    <w:rsid w:val="009D7B72"/>
    <w:rsid w:val="009E0595"/>
    <w:rsid w:val="009E061D"/>
    <w:rsid w:val="009E1760"/>
    <w:rsid w:val="009E1ED7"/>
    <w:rsid w:val="009E20A5"/>
    <w:rsid w:val="009E2E21"/>
    <w:rsid w:val="009E2E7A"/>
    <w:rsid w:val="009E4508"/>
    <w:rsid w:val="009E4B3D"/>
    <w:rsid w:val="009E4FBE"/>
    <w:rsid w:val="009E5B50"/>
    <w:rsid w:val="009E6B24"/>
    <w:rsid w:val="009E6D96"/>
    <w:rsid w:val="009E6EEC"/>
    <w:rsid w:val="009E7293"/>
    <w:rsid w:val="009E75F3"/>
    <w:rsid w:val="009E761A"/>
    <w:rsid w:val="009E76C9"/>
    <w:rsid w:val="009E7E77"/>
    <w:rsid w:val="009F0498"/>
    <w:rsid w:val="009F052B"/>
    <w:rsid w:val="009F0543"/>
    <w:rsid w:val="009F08AA"/>
    <w:rsid w:val="009F1492"/>
    <w:rsid w:val="009F1511"/>
    <w:rsid w:val="009F1573"/>
    <w:rsid w:val="009F1ED8"/>
    <w:rsid w:val="009F26F5"/>
    <w:rsid w:val="009F30FE"/>
    <w:rsid w:val="009F4205"/>
    <w:rsid w:val="009F4ABD"/>
    <w:rsid w:val="009F564A"/>
    <w:rsid w:val="009F56E7"/>
    <w:rsid w:val="009F57D4"/>
    <w:rsid w:val="009F64DC"/>
    <w:rsid w:val="009F7D97"/>
    <w:rsid w:val="00A00138"/>
    <w:rsid w:val="00A00BEB"/>
    <w:rsid w:val="00A01017"/>
    <w:rsid w:val="00A0140E"/>
    <w:rsid w:val="00A017B9"/>
    <w:rsid w:val="00A01906"/>
    <w:rsid w:val="00A01DDE"/>
    <w:rsid w:val="00A0256D"/>
    <w:rsid w:val="00A02B34"/>
    <w:rsid w:val="00A02C56"/>
    <w:rsid w:val="00A02D8F"/>
    <w:rsid w:val="00A031B2"/>
    <w:rsid w:val="00A03510"/>
    <w:rsid w:val="00A03CBC"/>
    <w:rsid w:val="00A03CCB"/>
    <w:rsid w:val="00A0418E"/>
    <w:rsid w:val="00A042E2"/>
    <w:rsid w:val="00A04AC1"/>
    <w:rsid w:val="00A04DA2"/>
    <w:rsid w:val="00A05160"/>
    <w:rsid w:val="00A05612"/>
    <w:rsid w:val="00A05C21"/>
    <w:rsid w:val="00A060FB"/>
    <w:rsid w:val="00A070BE"/>
    <w:rsid w:val="00A07544"/>
    <w:rsid w:val="00A07A0B"/>
    <w:rsid w:val="00A104B2"/>
    <w:rsid w:val="00A109CB"/>
    <w:rsid w:val="00A1107E"/>
    <w:rsid w:val="00A1230C"/>
    <w:rsid w:val="00A123D9"/>
    <w:rsid w:val="00A124E9"/>
    <w:rsid w:val="00A12836"/>
    <w:rsid w:val="00A12F89"/>
    <w:rsid w:val="00A1357B"/>
    <w:rsid w:val="00A136ED"/>
    <w:rsid w:val="00A14789"/>
    <w:rsid w:val="00A14880"/>
    <w:rsid w:val="00A14BBD"/>
    <w:rsid w:val="00A14BCB"/>
    <w:rsid w:val="00A14F9F"/>
    <w:rsid w:val="00A15508"/>
    <w:rsid w:val="00A155A6"/>
    <w:rsid w:val="00A15B29"/>
    <w:rsid w:val="00A178D3"/>
    <w:rsid w:val="00A2046C"/>
    <w:rsid w:val="00A2048D"/>
    <w:rsid w:val="00A20529"/>
    <w:rsid w:val="00A205EE"/>
    <w:rsid w:val="00A21C1E"/>
    <w:rsid w:val="00A21D2B"/>
    <w:rsid w:val="00A21DDF"/>
    <w:rsid w:val="00A21E32"/>
    <w:rsid w:val="00A21F5C"/>
    <w:rsid w:val="00A229D4"/>
    <w:rsid w:val="00A2303C"/>
    <w:rsid w:val="00A2362F"/>
    <w:rsid w:val="00A2363D"/>
    <w:rsid w:val="00A241A3"/>
    <w:rsid w:val="00A2489F"/>
    <w:rsid w:val="00A25025"/>
    <w:rsid w:val="00A25497"/>
    <w:rsid w:val="00A25DD2"/>
    <w:rsid w:val="00A26248"/>
    <w:rsid w:val="00A2650A"/>
    <w:rsid w:val="00A2656F"/>
    <w:rsid w:val="00A26894"/>
    <w:rsid w:val="00A275DB"/>
    <w:rsid w:val="00A27FAD"/>
    <w:rsid w:val="00A302CD"/>
    <w:rsid w:val="00A3064B"/>
    <w:rsid w:val="00A30B74"/>
    <w:rsid w:val="00A311B6"/>
    <w:rsid w:val="00A315D6"/>
    <w:rsid w:val="00A31E24"/>
    <w:rsid w:val="00A31F11"/>
    <w:rsid w:val="00A329EB"/>
    <w:rsid w:val="00A32B92"/>
    <w:rsid w:val="00A32E48"/>
    <w:rsid w:val="00A334E8"/>
    <w:rsid w:val="00A33C49"/>
    <w:rsid w:val="00A33CBF"/>
    <w:rsid w:val="00A345F8"/>
    <w:rsid w:val="00A348D3"/>
    <w:rsid w:val="00A34E83"/>
    <w:rsid w:val="00A35723"/>
    <w:rsid w:val="00A35C3B"/>
    <w:rsid w:val="00A36CD1"/>
    <w:rsid w:val="00A36D26"/>
    <w:rsid w:val="00A37354"/>
    <w:rsid w:val="00A374F3"/>
    <w:rsid w:val="00A37522"/>
    <w:rsid w:val="00A37592"/>
    <w:rsid w:val="00A37980"/>
    <w:rsid w:val="00A37D6C"/>
    <w:rsid w:val="00A4030F"/>
    <w:rsid w:val="00A412B1"/>
    <w:rsid w:val="00A427FC"/>
    <w:rsid w:val="00A42869"/>
    <w:rsid w:val="00A428D7"/>
    <w:rsid w:val="00A42CAC"/>
    <w:rsid w:val="00A42CE9"/>
    <w:rsid w:val="00A42F85"/>
    <w:rsid w:val="00A4313B"/>
    <w:rsid w:val="00A44199"/>
    <w:rsid w:val="00A45450"/>
    <w:rsid w:val="00A456D7"/>
    <w:rsid w:val="00A45C13"/>
    <w:rsid w:val="00A45C88"/>
    <w:rsid w:val="00A45E70"/>
    <w:rsid w:val="00A45FEE"/>
    <w:rsid w:val="00A4748C"/>
    <w:rsid w:val="00A47FA9"/>
    <w:rsid w:val="00A47FB5"/>
    <w:rsid w:val="00A50008"/>
    <w:rsid w:val="00A50300"/>
    <w:rsid w:val="00A506C6"/>
    <w:rsid w:val="00A50B2C"/>
    <w:rsid w:val="00A5365F"/>
    <w:rsid w:val="00A53A28"/>
    <w:rsid w:val="00A53B48"/>
    <w:rsid w:val="00A53F7E"/>
    <w:rsid w:val="00A5403D"/>
    <w:rsid w:val="00A54384"/>
    <w:rsid w:val="00A54A37"/>
    <w:rsid w:val="00A566CE"/>
    <w:rsid w:val="00A56D77"/>
    <w:rsid w:val="00A56F63"/>
    <w:rsid w:val="00A57769"/>
    <w:rsid w:val="00A57976"/>
    <w:rsid w:val="00A57DD0"/>
    <w:rsid w:val="00A6090C"/>
    <w:rsid w:val="00A60937"/>
    <w:rsid w:val="00A60B61"/>
    <w:rsid w:val="00A60C0E"/>
    <w:rsid w:val="00A61654"/>
    <w:rsid w:val="00A6193A"/>
    <w:rsid w:val="00A61BAE"/>
    <w:rsid w:val="00A61CAD"/>
    <w:rsid w:val="00A6250A"/>
    <w:rsid w:val="00A635C3"/>
    <w:rsid w:val="00A6449E"/>
    <w:rsid w:val="00A644E6"/>
    <w:rsid w:val="00A644FA"/>
    <w:rsid w:val="00A64558"/>
    <w:rsid w:val="00A656D1"/>
    <w:rsid w:val="00A65886"/>
    <w:rsid w:val="00A65F6F"/>
    <w:rsid w:val="00A66D52"/>
    <w:rsid w:val="00A672E2"/>
    <w:rsid w:val="00A674EE"/>
    <w:rsid w:val="00A67614"/>
    <w:rsid w:val="00A676AE"/>
    <w:rsid w:val="00A6782F"/>
    <w:rsid w:val="00A678B2"/>
    <w:rsid w:val="00A67CF6"/>
    <w:rsid w:val="00A701AD"/>
    <w:rsid w:val="00A71468"/>
    <w:rsid w:val="00A718A9"/>
    <w:rsid w:val="00A72651"/>
    <w:rsid w:val="00A72A09"/>
    <w:rsid w:val="00A72D67"/>
    <w:rsid w:val="00A737CA"/>
    <w:rsid w:val="00A73DE5"/>
    <w:rsid w:val="00A73DF0"/>
    <w:rsid w:val="00A7413E"/>
    <w:rsid w:val="00A74D77"/>
    <w:rsid w:val="00A760AC"/>
    <w:rsid w:val="00A765B0"/>
    <w:rsid w:val="00A769BC"/>
    <w:rsid w:val="00A76D94"/>
    <w:rsid w:val="00A77029"/>
    <w:rsid w:val="00A770FD"/>
    <w:rsid w:val="00A77468"/>
    <w:rsid w:val="00A77611"/>
    <w:rsid w:val="00A77AF5"/>
    <w:rsid w:val="00A81F95"/>
    <w:rsid w:val="00A81FD2"/>
    <w:rsid w:val="00A82430"/>
    <w:rsid w:val="00A82733"/>
    <w:rsid w:val="00A82DD9"/>
    <w:rsid w:val="00A847CE"/>
    <w:rsid w:val="00A84A95"/>
    <w:rsid w:val="00A84DFE"/>
    <w:rsid w:val="00A85918"/>
    <w:rsid w:val="00A85FCB"/>
    <w:rsid w:val="00A86317"/>
    <w:rsid w:val="00A8698C"/>
    <w:rsid w:val="00A86A91"/>
    <w:rsid w:val="00A872B9"/>
    <w:rsid w:val="00A87EB2"/>
    <w:rsid w:val="00A900D2"/>
    <w:rsid w:val="00A90458"/>
    <w:rsid w:val="00A90747"/>
    <w:rsid w:val="00A90C0C"/>
    <w:rsid w:val="00A9150D"/>
    <w:rsid w:val="00A91B21"/>
    <w:rsid w:val="00A91CD2"/>
    <w:rsid w:val="00A925AE"/>
    <w:rsid w:val="00A92D58"/>
    <w:rsid w:val="00A935B4"/>
    <w:rsid w:val="00A9373C"/>
    <w:rsid w:val="00A94209"/>
    <w:rsid w:val="00A954A0"/>
    <w:rsid w:val="00A95575"/>
    <w:rsid w:val="00A96423"/>
    <w:rsid w:val="00A9723E"/>
    <w:rsid w:val="00AA0251"/>
    <w:rsid w:val="00AA061D"/>
    <w:rsid w:val="00AA134E"/>
    <w:rsid w:val="00AA1841"/>
    <w:rsid w:val="00AA1C11"/>
    <w:rsid w:val="00AA23BE"/>
    <w:rsid w:val="00AA28EB"/>
    <w:rsid w:val="00AA3017"/>
    <w:rsid w:val="00AA3BF4"/>
    <w:rsid w:val="00AA3EBA"/>
    <w:rsid w:val="00AA4A10"/>
    <w:rsid w:val="00AA5392"/>
    <w:rsid w:val="00AA546E"/>
    <w:rsid w:val="00AA56AA"/>
    <w:rsid w:val="00AA5F4F"/>
    <w:rsid w:val="00AA6325"/>
    <w:rsid w:val="00AA691A"/>
    <w:rsid w:val="00AA7015"/>
    <w:rsid w:val="00AA7461"/>
    <w:rsid w:val="00AA7462"/>
    <w:rsid w:val="00AA773C"/>
    <w:rsid w:val="00AA7A60"/>
    <w:rsid w:val="00AB09E9"/>
    <w:rsid w:val="00AB11B3"/>
    <w:rsid w:val="00AB203E"/>
    <w:rsid w:val="00AB2277"/>
    <w:rsid w:val="00AB2D55"/>
    <w:rsid w:val="00AB366C"/>
    <w:rsid w:val="00AB36FE"/>
    <w:rsid w:val="00AB3B32"/>
    <w:rsid w:val="00AB3FE1"/>
    <w:rsid w:val="00AB42A9"/>
    <w:rsid w:val="00AB4B9F"/>
    <w:rsid w:val="00AB4F15"/>
    <w:rsid w:val="00AB52CB"/>
    <w:rsid w:val="00AB551C"/>
    <w:rsid w:val="00AB5526"/>
    <w:rsid w:val="00AB5635"/>
    <w:rsid w:val="00AB5B84"/>
    <w:rsid w:val="00AB5D3A"/>
    <w:rsid w:val="00AB61F2"/>
    <w:rsid w:val="00AB6798"/>
    <w:rsid w:val="00AB6A34"/>
    <w:rsid w:val="00AB7BBC"/>
    <w:rsid w:val="00AC0C70"/>
    <w:rsid w:val="00AC0F2B"/>
    <w:rsid w:val="00AC14EF"/>
    <w:rsid w:val="00AC26D4"/>
    <w:rsid w:val="00AC2B38"/>
    <w:rsid w:val="00AC2E9A"/>
    <w:rsid w:val="00AC32B2"/>
    <w:rsid w:val="00AC389C"/>
    <w:rsid w:val="00AC3A79"/>
    <w:rsid w:val="00AC3BC5"/>
    <w:rsid w:val="00AC3E48"/>
    <w:rsid w:val="00AC41D8"/>
    <w:rsid w:val="00AC4416"/>
    <w:rsid w:val="00AC49C1"/>
    <w:rsid w:val="00AC4D02"/>
    <w:rsid w:val="00AC4DF3"/>
    <w:rsid w:val="00AC4E6F"/>
    <w:rsid w:val="00AC5156"/>
    <w:rsid w:val="00AC6169"/>
    <w:rsid w:val="00AC681A"/>
    <w:rsid w:val="00AC69BD"/>
    <w:rsid w:val="00AC6AD7"/>
    <w:rsid w:val="00AC6AEB"/>
    <w:rsid w:val="00AC6BBB"/>
    <w:rsid w:val="00AC6C0A"/>
    <w:rsid w:val="00AC6E8E"/>
    <w:rsid w:val="00AC6FEF"/>
    <w:rsid w:val="00AC7CDF"/>
    <w:rsid w:val="00AD00CF"/>
    <w:rsid w:val="00AD01D1"/>
    <w:rsid w:val="00AD0940"/>
    <w:rsid w:val="00AD0944"/>
    <w:rsid w:val="00AD0C0F"/>
    <w:rsid w:val="00AD190B"/>
    <w:rsid w:val="00AD29D2"/>
    <w:rsid w:val="00AD372E"/>
    <w:rsid w:val="00AD37F5"/>
    <w:rsid w:val="00AD3AC4"/>
    <w:rsid w:val="00AD42EF"/>
    <w:rsid w:val="00AD45EA"/>
    <w:rsid w:val="00AD4D15"/>
    <w:rsid w:val="00AD4E8D"/>
    <w:rsid w:val="00AD5DCE"/>
    <w:rsid w:val="00AD66BE"/>
    <w:rsid w:val="00AD6ABF"/>
    <w:rsid w:val="00AD71D0"/>
    <w:rsid w:val="00AD77FB"/>
    <w:rsid w:val="00AE081C"/>
    <w:rsid w:val="00AE1F05"/>
    <w:rsid w:val="00AE1F34"/>
    <w:rsid w:val="00AE2476"/>
    <w:rsid w:val="00AE270F"/>
    <w:rsid w:val="00AE2759"/>
    <w:rsid w:val="00AE2775"/>
    <w:rsid w:val="00AE3075"/>
    <w:rsid w:val="00AE314F"/>
    <w:rsid w:val="00AE39B0"/>
    <w:rsid w:val="00AE4A15"/>
    <w:rsid w:val="00AE5644"/>
    <w:rsid w:val="00AE5C0B"/>
    <w:rsid w:val="00AE5C39"/>
    <w:rsid w:val="00AE61F2"/>
    <w:rsid w:val="00AE6829"/>
    <w:rsid w:val="00AE6EE7"/>
    <w:rsid w:val="00AE7D18"/>
    <w:rsid w:val="00AF06F9"/>
    <w:rsid w:val="00AF0CF4"/>
    <w:rsid w:val="00AF1691"/>
    <w:rsid w:val="00AF16F0"/>
    <w:rsid w:val="00AF1BE7"/>
    <w:rsid w:val="00AF2941"/>
    <w:rsid w:val="00AF356A"/>
    <w:rsid w:val="00AF3907"/>
    <w:rsid w:val="00AF4AC1"/>
    <w:rsid w:val="00AF4AEE"/>
    <w:rsid w:val="00AF4DFD"/>
    <w:rsid w:val="00AF5ADD"/>
    <w:rsid w:val="00AF5FF4"/>
    <w:rsid w:val="00AF612B"/>
    <w:rsid w:val="00AF64C1"/>
    <w:rsid w:val="00AF6849"/>
    <w:rsid w:val="00AF694D"/>
    <w:rsid w:val="00AF6DEA"/>
    <w:rsid w:val="00AF7176"/>
    <w:rsid w:val="00B001DC"/>
    <w:rsid w:val="00B001E2"/>
    <w:rsid w:val="00B00341"/>
    <w:rsid w:val="00B00696"/>
    <w:rsid w:val="00B00709"/>
    <w:rsid w:val="00B01199"/>
    <w:rsid w:val="00B01203"/>
    <w:rsid w:val="00B01E66"/>
    <w:rsid w:val="00B01F4F"/>
    <w:rsid w:val="00B031A7"/>
    <w:rsid w:val="00B037A2"/>
    <w:rsid w:val="00B0434C"/>
    <w:rsid w:val="00B04870"/>
    <w:rsid w:val="00B05394"/>
    <w:rsid w:val="00B053B2"/>
    <w:rsid w:val="00B06824"/>
    <w:rsid w:val="00B068DF"/>
    <w:rsid w:val="00B0703B"/>
    <w:rsid w:val="00B07639"/>
    <w:rsid w:val="00B07A29"/>
    <w:rsid w:val="00B07A84"/>
    <w:rsid w:val="00B07B43"/>
    <w:rsid w:val="00B10A55"/>
    <w:rsid w:val="00B10FB2"/>
    <w:rsid w:val="00B11184"/>
    <w:rsid w:val="00B11D64"/>
    <w:rsid w:val="00B13CA8"/>
    <w:rsid w:val="00B141D1"/>
    <w:rsid w:val="00B14DB2"/>
    <w:rsid w:val="00B15E46"/>
    <w:rsid w:val="00B16BE9"/>
    <w:rsid w:val="00B17383"/>
    <w:rsid w:val="00B17713"/>
    <w:rsid w:val="00B17B7E"/>
    <w:rsid w:val="00B205BD"/>
    <w:rsid w:val="00B211CA"/>
    <w:rsid w:val="00B214F7"/>
    <w:rsid w:val="00B21A6B"/>
    <w:rsid w:val="00B21E1E"/>
    <w:rsid w:val="00B2240D"/>
    <w:rsid w:val="00B226D1"/>
    <w:rsid w:val="00B23778"/>
    <w:rsid w:val="00B23883"/>
    <w:rsid w:val="00B238B3"/>
    <w:rsid w:val="00B23B0C"/>
    <w:rsid w:val="00B2451D"/>
    <w:rsid w:val="00B251FB"/>
    <w:rsid w:val="00B2521D"/>
    <w:rsid w:val="00B253C6"/>
    <w:rsid w:val="00B26226"/>
    <w:rsid w:val="00B26567"/>
    <w:rsid w:val="00B26A38"/>
    <w:rsid w:val="00B270A5"/>
    <w:rsid w:val="00B27291"/>
    <w:rsid w:val="00B27766"/>
    <w:rsid w:val="00B27799"/>
    <w:rsid w:val="00B279C3"/>
    <w:rsid w:val="00B27A2B"/>
    <w:rsid w:val="00B302AC"/>
    <w:rsid w:val="00B30504"/>
    <w:rsid w:val="00B30D2A"/>
    <w:rsid w:val="00B30E39"/>
    <w:rsid w:val="00B3156D"/>
    <w:rsid w:val="00B31A0A"/>
    <w:rsid w:val="00B32832"/>
    <w:rsid w:val="00B32D84"/>
    <w:rsid w:val="00B32FAE"/>
    <w:rsid w:val="00B33068"/>
    <w:rsid w:val="00B335BF"/>
    <w:rsid w:val="00B33A1A"/>
    <w:rsid w:val="00B33AD4"/>
    <w:rsid w:val="00B33FB2"/>
    <w:rsid w:val="00B3411A"/>
    <w:rsid w:val="00B34AC5"/>
    <w:rsid w:val="00B3513F"/>
    <w:rsid w:val="00B35766"/>
    <w:rsid w:val="00B363A6"/>
    <w:rsid w:val="00B37E85"/>
    <w:rsid w:val="00B403DD"/>
    <w:rsid w:val="00B405BA"/>
    <w:rsid w:val="00B40A63"/>
    <w:rsid w:val="00B40CBC"/>
    <w:rsid w:val="00B40F88"/>
    <w:rsid w:val="00B4110C"/>
    <w:rsid w:val="00B4160C"/>
    <w:rsid w:val="00B4193F"/>
    <w:rsid w:val="00B41A71"/>
    <w:rsid w:val="00B41E45"/>
    <w:rsid w:val="00B4291D"/>
    <w:rsid w:val="00B43090"/>
    <w:rsid w:val="00B431E1"/>
    <w:rsid w:val="00B4372B"/>
    <w:rsid w:val="00B4373B"/>
    <w:rsid w:val="00B439B5"/>
    <w:rsid w:val="00B441A7"/>
    <w:rsid w:val="00B4474A"/>
    <w:rsid w:val="00B44ABA"/>
    <w:rsid w:val="00B45167"/>
    <w:rsid w:val="00B459B7"/>
    <w:rsid w:val="00B46085"/>
    <w:rsid w:val="00B464B0"/>
    <w:rsid w:val="00B46CD7"/>
    <w:rsid w:val="00B477C3"/>
    <w:rsid w:val="00B5010A"/>
    <w:rsid w:val="00B50166"/>
    <w:rsid w:val="00B510BA"/>
    <w:rsid w:val="00B517CB"/>
    <w:rsid w:val="00B51B58"/>
    <w:rsid w:val="00B51FDE"/>
    <w:rsid w:val="00B52259"/>
    <w:rsid w:val="00B52413"/>
    <w:rsid w:val="00B52500"/>
    <w:rsid w:val="00B53163"/>
    <w:rsid w:val="00B532F2"/>
    <w:rsid w:val="00B5331C"/>
    <w:rsid w:val="00B54358"/>
    <w:rsid w:val="00B547C9"/>
    <w:rsid w:val="00B5482A"/>
    <w:rsid w:val="00B553B6"/>
    <w:rsid w:val="00B556C8"/>
    <w:rsid w:val="00B55A74"/>
    <w:rsid w:val="00B55AD8"/>
    <w:rsid w:val="00B5645D"/>
    <w:rsid w:val="00B5654A"/>
    <w:rsid w:val="00B565CE"/>
    <w:rsid w:val="00B56CF6"/>
    <w:rsid w:val="00B57727"/>
    <w:rsid w:val="00B578F0"/>
    <w:rsid w:val="00B578F1"/>
    <w:rsid w:val="00B57BF4"/>
    <w:rsid w:val="00B6025E"/>
    <w:rsid w:val="00B60312"/>
    <w:rsid w:val="00B6048A"/>
    <w:rsid w:val="00B60A4D"/>
    <w:rsid w:val="00B617D5"/>
    <w:rsid w:val="00B61B4A"/>
    <w:rsid w:val="00B63015"/>
    <w:rsid w:val="00B64731"/>
    <w:rsid w:val="00B6505D"/>
    <w:rsid w:val="00B651E1"/>
    <w:rsid w:val="00B66246"/>
    <w:rsid w:val="00B66684"/>
    <w:rsid w:val="00B66941"/>
    <w:rsid w:val="00B67478"/>
    <w:rsid w:val="00B674DA"/>
    <w:rsid w:val="00B67720"/>
    <w:rsid w:val="00B67BEB"/>
    <w:rsid w:val="00B701A4"/>
    <w:rsid w:val="00B70BC1"/>
    <w:rsid w:val="00B71988"/>
    <w:rsid w:val="00B71F24"/>
    <w:rsid w:val="00B7207A"/>
    <w:rsid w:val="00B720C7"/>
    <w:rsid w:val="00B729EE"/>
    <w:rsid w:val="00B72EB5"/>
    <w:rsid w:val="00B73727"/>
    <w:rsid w:val="00B73833"/>
    <w:rsid w:val="00B7604A"/>
    <w:rsid w:val="00B762C6"/>
    <w:rsid w:val="00B769F7"/>
    <w:rsid w:val="00B76F30"/>
    <w:rsid w:val="00B77138"/>
    <w:rsid w:val="00B77185"/>
    <w:rsid w:val="00B77E73"/>
    <w:rsid w:val="00B80AD3"/>
    <w:rsid w:val="00B81552"/>
    <w:rsid w:val="00B8188A"/>
    <w:rsid w:val="00B81D70"/>
    <w:rsid w:val="00B8202E"/>
    <w:rsid w:val="00B8243A"/>
    <w:rsid w:val="00B83AD9"/>
    <w:rsid w:val="00B83B61"/>
    <w:rsid w:val="00B83DC1"/>
    <w:rsid w:val="00B84166"/>
    <w:rsid w:val="00B84953"/>
    <w:rsid w:val="00B85AB2"/>
    <w:rsid w:val="00B85AC3"/>
    <w:rsid w:val="00B85EB4"/>
    <w:rsid w:val="00B85EC9"/>
    <w:rsid w:val="00B862C9"/>
    <w:rsid w:val="00B8719B"/>
    <w:rsid w:val="00B8761D"/>
    <w:rsid w:val="00B876E4"/>
    <w:rsid w:val="00B87765"/>
    <w:rsid w:val="00B90120"/>
    <w:rsid w:val="00B9076A"/>
    <w:rsid w:val="00B90A01"/>
    <w:rsid w:val="00B914BA"/>
    <w:rsid w:val="00B916E9"/>
    <w:rsid w:val="00B92500"/>
    <w:rsid w:val="00B925DB"/>
    <w:rsid w:val="00B92672"/>
    <w:rsid w:val="00B9297A"/>
    <w:rsid w:val="00B92CCB"/>
    <w:rsid w:val="00B934C6"/>
    <w:rsid w:val="00B943AA"/>
    <w:rsid w:val="00B944FA"/>
    <w:rsid w:val="00B94659"/>
    <w:rsid w:val="00B94B0E"/>
    <w:rsid w:val="00B94CAD"/>
    <w:rsid w:val="00B953FF"/>
    <w:rsid w:val="00B95CF5"/>
    <w:rsid w:val="00B96245"/>
    <w:rsid w:val="00B962A5"/>
    <w:rsid w:val="00B965B1"/>
    <w:rsid w:val="00B96BEB"/>
    <w:rsid w:val="00B96C8A"/>
    <w:rsid w:val="00B97905"/>
    <w:rsid w:val="00BA040B"/>
    <w:rsid w:val="00BA07E4"/>
    <w:rsid w:val="00BA09B5"/>
    <w:rsid w:val="00BA09C6"/>
    <w:rsid w:val="00BA0D9F"/>
    <w:rsid w:val="00BA0DFD"/>
    <w:rsid w:val="00BA1444"/>
    <w:rsid w:val="00BA1A70"/>
    <w:rsid w:val="00BA209A"/>
    <w:rsid w:val="00BA2745"/>
    <w:rsid w:val="00BA2941"/>
    <w:rsid w:val="00BA32FB"/>
    <w:rsid w:val="00BA3890"/>
    <w:rsid w:val="00BA3C61"/>
    <w:rsid w:val="00BA4E80"/>
    <w:rsid w:val="00BA50D3"/>
    <w:rsid w:val="00BA5110"/>
    <w:rsid w:val="00BA59AB"/>
    <w:rsid w:val="00BA5B14"/>
    <w:rsid w:val="00BA5EF6"/>
    <w:rsid w:val="00BA61BB"/>
    <w:rsid w:val="00BA6372"/>
    <w:rsid w:val="00BA64ED"/>
    <w:rsid w:val="00BA6934"/>
    <w:rsid w:val="00BA7B0A"/>
    <w:rsid w:val="00BA7C27"/>
    <w:rsid w:val="00BB016B"/>
    <w:rsid w:val="00BB08CA"/>
    <w:rsid w:val="00BB0B11"/>
    <w:rsid w:val="00BB0BAC"/>
    <w:rsid w:val="00BB1433"/>
    <w:rsid w:val="00BB17A1"/>
    <w:rsid w:val="00BB1B0E"/>
    <w:rsid w:val="00BB22A4"/>
    <w:rsid w:val="00BB2AF6"/>
    <w:rsid w:val="00BB3114"/>
    <w:rsid w:val="00BB37B9"/>
    <w:rsid w:val="00BB37BC"/>
    <w:rsid w:val="00BB3804"/>
    <w:rsid w:val="00BB3A08"/>
    <w:rsid w:val="00BB52DD"/>
    <w:rsid w:val="00BB609D"/>
    <w:rsid w:val="00BB6F56"/>
    <w:rsid w:val="00BB7617"/>
    <w:rsid w:val="00BB7956"/>
    <w:rsid w:val="00BB7F80"/>
    <w:rsid w:val="00BC10A1"/>
    <w:rsid w:val="00BC176E"/>
    <w:rsid w:val="00BC1922"/>
    <w:rsid w:val="00BC203E"/>
    <w:rsid w:val="00BC2532"/>
    <w:rsid w:val="00BC28CC"/>
    <w:rsid w:val="00BC31C4"/>
    <w:rsid w:val="00BC344F"/>
    <w:rsid w:val="00BC368D"/>
    <w:rsid w:val="00BC3F13"/>
    <w:rsid w:val="00BC4776"/>
    <w:rsid w:val="00BC47E0"/>
    <w:rsid w:val="00BC48F1"/>
    <w:rsid w:val="00BC4CBE"/>
    <w:rsid w:val="00BC4D44"/>
    <w:rsid w:val="00BC5396"/>
    <w:rsid w:val="00BC5E14"/>
    <w:rsid w:val="00BC5F56"/>
    <w:rsid w:val="00BC6536"/>
    <w:rsid w:val="00BC6547"/>
    <w:rsid w:val="00BC6906"/>
    <w:rsid w:val="00BC69BF"/>
    <w:rsid w:val="00BC6CEE"/>
    <w:rsid w:val="00BD03BD"/>
    <w:rsid w:val="00BD0D83"/>
    <w:rsid w:val="00BD18E7"/>
    <w:rsid w:val="00BD1A10"/>
    <w:rsid w:val="00BD2261"/>
    <w:rsid w:val="00BD27DE"/>
    <w:rsid w:val="00BD3E4C"/>
    <w:rsid w:val="00BD42C1"/>
    <w:rsid w:val="00BD4763"/>
    <w:rsid w:val="00BD5236"/>
    <w:rsid w:val="00BD53D7"/>
    <w:rsid w:val="00BD584F"/>
    <w:rsid w:val="00BD5B1A"/>
    <w:rsid w:val="00BD6B88"/>
    <w:rsid w:val="00BD71C1"/>
    <w:rsid w:val="00BD73B7"/>
    <w:rsid w:val="00BE0729"/>
    <w:rsid w:val="00BE0999"/>
    <w:rsid w:val="00BE0FA5"/>
    <w:rsid w:val="00BE119B"/>
    <w:rsid w:val="00BE1ADD"/>
    <w:rsid w:val="00BE1AF1"/>
    <w:rsid w:val="00BE2E35"/>
    <w:rsid w:val="00BE4F30"/>
    <w:rsid w:val="00BE508F"/>
    <w:rsid w:val="00BE51EF"/>
    <w:rsid w:val="00BE5893"/>
    <w:rsid w:val="00BE6DD3"/>
    <w:rsid w:val="00BE744A"/>
    <w:rsid w:val="00BE7B5F"/>
    <w:rsid w:val="00BE7D4E"/>
    <w:rsid w:val="00BF0419"/>
    <w:rsid w:val="00BF071A"/>
    <w:rsid w:val="00BF07A9"/>
    <w:rsid w:val="00BF08CC"/>
    <w:rsid w:val="00BF096F"/>
    <w:rsid w:val="00BF12FA"/>
    <w:rsid w:val="00BF1322"/>
    <w:rsid w:val="00BF151A"/>
    <w:rsid w:val="00BF1950"/>
    <w:rsid w:val="00BF19DA"/>
    <w:rsid w:val="00BF1C79"/>
    <w:rsid w:val="00BF2036"/>
    <w:rsid w:val="00BF2C08"/>
    <w:rsid w:val="00BF2FEC"/>
    <w:rsid w:val="00BF3BBC"/>
    <w:rsid w:val="00BF422C"/>
    <w:rsid w:val="00BF43B4"/>
    <w:rsid w:val="00BF6F73"/>
    <w:rsid w:val="00BF7095"/>
    <w:rsid w:val="00BF77B9"/>
    <w:rsid w:val="00BF7DD2"/>
    <w:rsid w:val="00BF7E15"/>
    <w:rsid w:val="00C00188"/>
    <w:rsid w:val="00C00683"/>
    <w:rsid w:val="00C01001"/>
    <w:rsid w:val="00C01117"/>
    <w:rsid w:val="00C016B7"/>
    <w:rsid w:val="00C01BC1"/>
    <w:rsid w:val="00C01F9D"/>
    <w:rsid w:val="00C02694"/>
    <w:rsid w:val="00C02AA1"/>
    <w:rsid w:val="00C02E39"/>
    <w:rsid w:val="00C03360"/>
    <w:rsid w:val="00C0357D"/>
    <w:rsid w:val="00C039C9"/>
    <w:rsid w:val="00C045C2"/>
    <w:rsid w:val="00C05359"/>
    <w:rsid w:val="00C054BC"/>
    <w:rsid w:val="00C058C4"/>
    <w:rsid w:val="00C069BE"/>
    <w:rsid w:val="00C07B90"/>
    <w:rsid w:val="00C07C76"/>
    <w:rsid w:val="00C07F54"/>
    <w:rsid w:val="00C100DF"/>
    <w:rsid w:val="00C10265"/>
    <w:rsid w:val="00C1068D"/>
    <w:rsid w:val="00C107D6"/>
    <w:rsid w:val="00C12ADF"/>
    <w:rsid w:val="00C137A3"/>
    <w:rsid w:val="00C14438"/>
    <w:rsid w:val="00C14A8E"/>
    <w:rsid w:val="00C14CC6"/>
    <w:rsid w:val="00C15206"/>
    <w:rsid w:val="00C156C3"/>
    <w:rsid w:val="00C157D0"/>
    <w:rsid w:val="00C15B77"/>
    <w:rsid w:val="00C15BF6"/>
    <w:rsid w:val="00C15C7C"/>
    <w:rsid w:val="00C164E0"/>
    <w:rsid w:val="00C166B7"/>
    <w:rsid w:val="00C168CF"/>
    <w:rsid w:val="00C16921"/>
    <w:rsid w:val="00C1699B"/>
    <w:rsid w:val="00C176A7"/>
    <w:rsid w:val="00C17894"/>
    <w:rsid w:val="00C17934"/>
    <w:rsid w:val="00C2003C"/>
    <w:rsid w:val="00C20273"/>
    <w:rsid w:val="00C207B8"/>
    <w:rsid w:val="00C219AC"/>
    <w:rsid w:val="00C21AF7"/>
    <w:rsid w:val="00C21E21"/>
    <w:rsid w:val="00C227F4"/>
    <w:rsid w:val="00C228A4"/>
    <w:rsid w:val="00C22F8E"/>
    <w:rsid w:val="00C236CF"/>
    <w:rsid w:val="00C23725"/>
    <w:rsid w:val="00C24094"/>
    <w:rsid w:val="00C24195"/>
    <w:rsid w:val="00C2432C"/>
    <w:rsid w:val="00C245BE"/>
    <w:rsid w:val="00C24B33"/>
    <w:rsid w:val="00C24F67"/>
    <w:rsid w:val="00C254F2"/>
    <w:rsid w:val="00C25633"/>
    <w:rsid w:val="00C26C94"/>
    <w:rsid w:val="00C30113"/>
    <w:rsid w:val="00C30360"/>
    <w:rsid w:val="00C304A2"/>
    <w:rsid w:val="00C30DFA"/>
    <w:rsid w:val="00C31163"/>
    <w:rsid w:val="00C3127A"/>
    <w:rsid w:val="00C31884"/>
    <w:rsid w:val="00C31B72"/>
    <w:rsid w:val="00C320D1"/>
    <w:rsid w:val="00C32132"/>
    <w:rsid w:val="00C32579"/>
    <w:rsid w:val="00C325B4"/>
    <w:rsid w:val="00C32BFF"/>
    <w:rsid w:val="00C33E6C"/>
    <w:rsid w:val="00C35CBD"/>
    <w:rsid w:val="00C35E97"/>
    <w:rsid w:val="00C36702"/>
    <w:rsid w:val="00C36879"/>
    <w:rsid w:val="00C36D62"/>
    <w:rsid w:val="00C375BF"/>
    <w:rsid w:val="00C37C97"/>
    <w:rsid w:val="00C40574"/>
    <w:rsid w:val="00C4111C"/>
    <w:rsid w:val="00C41158"/>
    <w:rsid w:val="00C411B1"/>
    <w:rsid w:val="00C41918"/>
    <w:rsid w:val="00C4245D"/>
    <w:rsid w:val="00C42571"/>
    <w:rsid w:val="00C42F88"/>
    <w:rsid w:val="00C4320F"/>
    <w:rsid w:val="00C4421D"/>
    <w:rsid w:val="00C445F8"/>
    <w:rsid w:val="00C44BE1"/>
    <w:rsid w:val="00C45059"/>
    <w:rsid w:val="00C450EC"/>
    <w:rsid w:val="00C4594F"/>
    <w:rsid w:val="00C45F23"/>
    <w:rsid w:val="00C460AA"/>
    <w:rsid w:val="00C50467"/>
    <w:rsid w:val="00C5064A"/>
    <w:rsid w:val="00C50F11"/>
    <w:rsid w:val="00C511CC"/>
    <w:rsid w:val="00C51405"/>
    <w:rsid w:val="00C51900"/>
    <w:rsid w:val="00C51B30"/>
    <w:rsid w:val="00C526ED"/>
    <w:rsid w:val="00C52B1A"/>
    <w:rsid w:val="00C53A4E"/>
    <w:rsid w:val="00C541B0"/>
    <w:rsid w:val="00C54254"/>
    <w:rsid w:val="00C543DB"/>
    <w:rsid w:val="00C545A2"/>
    <w:rsid w:val="00C5463E"/>
    <w:rsid w:val="00C54A88"/>
    <w:rsid w:val="00C54BB5"/>
    <w:rsid w:val="00C55274"/>
    <w:rsid w:val="00C55387"/>
    <w:rsid w:val="00C5584F"/>
    <w:rsid w:val="00C559BE"/>
    <w:rsid w:val="00C55A1B"/>
    <w:rsid w:val="00C562BD"/>
    <w:rsid w:val="00C563FC"/>
    <w:rsid w:val="00C5673B"/>
    <w:rsid w:val="00C56BFC"/>
    <w:rsid w:val="00C56D35"/>
    <w:rsid w:val="00C5731A"/>
    <w:rsid w:val="00C57995"/>
    <w:rsid w:val="00C601B0"/>
    <w:rsid w:val="00C60FA4"/>
    <w:rsid w:val="00C625FE"/>
    <w:rsid w:val="00C62D89"/>
    <w:rsid w:val="00C63041"/>
    <w:rsid w:val="00C630B3"/>
    <w:rsid w:val="00C63151"/>
    <w:rsid w:val="00C6391C"/>
    <w:rsid w:val="00C63927"/>
    <w:rsid w:val="00C639E0"/>
    <w:rsid w:val="00C63D3B"/>
    <w:rsid w:val="00C6418F"/>
    <w:rsid w:val="00C64580"/>
    <w:rsid w:val="00C64AED"/>
    <w:rsid w:val="00C65465"/>
    <w:rsid w:val="00C656E5"/>
    <w:rsid w:val="00C65C7D"/>
    <w:rsid w:val="00C65C7F"/>
    <w:rsid w:val="00C65E22"/>
    <w:rsid w:val="00C67628"/>
    <w:rsid w:val="00C703FF"/>
    <w:rsid w:val="00C70898"/>
    <w:rsid w:val="00C7102D"/>
    <w:rsid w:val="00C7296F"/>
    <w:rsid w:val="00C72CCF"/>
    <w:rsid w:val="00C732F0"/>
    <w:rsid w:val="00C73C6D"/>
    <w:rsid w:val="00C7570D"/>
    <w:rsid w:val="00C758B5"/>
    <w:rsid w:val="00C766BC"/>
    <w:rsid w:val="00C768C6"/>
    <w:rsid w:val="00C76D75"/>
    <w:rsid w:val="00C77091"/>
    <w:rsid w:val="00C77122"/>
    <w:rsid w:val="00C7796F"/>
    <w:rsid w:val="00C808A4"/>
    <w:rsid w:val="00C80B39"/>
    <w:rsid w:val="00C80D0D"/>
    <w:rsid w:val="00C81720"/>
    <w:rsid w:val="00C81BF8"/>
    <w:rsid w:val="00C81F9B"/>
    <w:rsid w:val="00C82128"/>
    <w:rsid w:val="00C8291C"/>
    <w:rsid w:val="00C82F2F"/>
    <w:rsid w:val="00C839B5"/>
    <w:rsid w:val="00C8423E"/>
    <w:rsid w:val="00C842F6"/>
    <w:rsid w:val="00C84690"/>
    <w:rsid w:val="00C84B57"/>
    <w:rsid w:val="00C857D7"/>
    <w:rsid w:val="00C85E3E"/>
    <w:rsid w:val="00C867A5"/>
    <w:rsid w:val="00C86AFD"/>
    <w:rsid w:val="00C86CDE"/>
    <w:rsid w:val="00C870DE"/>
    <w:rsid w:val="00C87349"/>
    <w:rsid w:val="00C8784E"/>
    <w:rsid w:val="00C9089D"/>
    <w:rsid w:val="00C90BF8"/>
    <w:rsid w:val="00C90CBB"/>
    <w:rsid w:val="00C91A4D"/>
    <w:rsid w:val="00C92177"/>
    <w:rsid w:val="00C92701"/>
    <w:rsid w:val="00C93F44"/>
    <w:rsid w:val="00C94098"/>
    <w:rsid w:val="00C941F8"/>
    <w:rsid w:val="00C94B4F"/>
    <w:rsid w:val="00C94EA0"/>
    <w:rsid w:val="00C955D3"/>
    <w:rsid w:val="00C956C0"/>
    <w:rsid w:val="00C95C80"/>
    <w:rsid w:val="00C96414"/>
    <w:rsid w:val="00C96477"/>
    <w:rsid w:val="00C96B89"/>
    <w:rsid w:val="00C96C52"/>
    <w:rsid w:val="00C97546"/>
    <w:rsid w:val="00C97666"/>
    <w:rsid w:val="00C97C37"/>
    <w:rsid w:val="00CA0583"/>
    <w:rsid w:val="00CA0604"/>
    <w:rsid w:val="00CA0BC5"/>
    <w:rsid w:val="00CA0E40"/>
    <w:rsid w:val="00CA15DA"/>
    <w:rsid w:val="00CA1B7A"/>
    <w:rsid w:val="00CA1B82"/>
    <w:rsid w:val="00CA2AFD"/>
    <w:rsid w:val="00CA2DB3"/>
    <w:rsid w:val="00CA30A9"/>
    <w:rsid w:val="00CA30F1"/>
    <w:rsid w:val="00CA388C"/>
    <w:rsid w:val="00CA3AC2"/>
    <w:rsid w:val="00CA3F2E"/>
    <w:rsid w:val="00CA4076"/>
    <w:rsid w:val="00CA46D1"/>
    <w:rsid w:val="00CA5381"/>
    <w:rsid w:val="00CA6609"/>
    <w:rsid w:val="00CA677E"/>
    <w:rsid w:val="00CA67D4"/>
    <w:rsid w:val="00CA67D7"/>
    <w:rsid w:val="00CA7768"/>
    <w:rsid w:val="00CA7CFD"/>
    <w:rsid w:val="00CB11C2"/>
    <w:rsid w:val="00CB1537"/>
    <w:rsid w:val="00CB167F"/>
    <w:rsid w:val="00CB1C79"/>
    <w:rsid w:val="00CB2687"/>
    <w:rsid w:val="00CB2DFB"/>
    <w:rsid w:val="00CB3348"/>
    <w:rsid w:val="00CB3DC1"/>
    <w:rsid w:val="00CB40B8"/>
    <w:rsid w:val="00CB4962"/>
    <w:rsid w:val="00CB50B0"/>
    <w:rsid w:val="00CB5463"/>
    <w:rsid w:val="00CB617E"/>
    <w:rsid w:val="00CB6469"/>
    <w:rsid w:val="00CB6AC4"/>
    <w:rsid w:val="00CB6BA1"/>
    <w:rsid w:val="00CB6CE1"/>
    <w:rsid w:val="00CB73D0"/>
    <w:rsid w:val="00CB7F91"/>
    <w:rsid w:val="00CC00DA"/>
    <w:rsid w:val="00CC02D6"/>
    <w:rsid w:val="00CC0391"/>
    <w:rsid w:val="00CC06F1"/>
    <w:rsid w:val="00CC0BAF"/>
    <w:rsid w:val="00CC0CEA"/>
    <w:rsid w:val="00CC1298"/>
    <w:rsid w:val="00CC14FF"/>
    <w:rsid w:val="00CC1E57"/>
    <w:rsid w:val="00CC1F97"/>
    <w:rsid w:val="00CC26CA"/>
    <w:rsid w:val="00CC28A6"/>
    <w:rsid w:val="00CC2966"/>
    <w:rsid w:val="00CC296C"/>
    <w:rsid w:val="00CC2EC3"/>
    <w:rsid w:val="00CC334A"/>
    <w:rsid w:val="00CC3436"/>
    <w:rsid w:val="00CC3647"/>
    <w:rsid w:val="00CC36F1"/>
    <w:rsid w:val="00CC3729"/>
    <w:rsid w:val="00CC38E9"/>
    <w:rsid w:val="00CC3A6F"/>
    <w:rsid w:val="00CC3B45"/>
    <w:rsid w:val="00CC3D41"/>
    <w:rsid w:val="00CC3D4E"/>
    <w:rsid w:val="00CC4ACA"/>
    <w:rsid w:val="00CC4B08"/>
    <w:rsid w:val="00CC4F4D"/>
    <w:rsid w:val="00CC5AEE"/>
    <w:rsid w:val="00CC5C5A"/>
    <w:rsid w:val="00CC6929"/>
    <w:rsid w:val="00CC6A7D"/>
    <w:rsid w:val="00CD0A7C"/>
    <w:rsid w:val="00CD11FD"/>
    <w:rsid w:val="00CD1939"/>
    <w:rsid w:val="00CD217E"/>
    <w:rsid w:val="00CD223A"/>
    <w:rsid w:val="00CD23B3"/>
    <w:rsid w:val="00CD24A4"/>
    <w:rsid w:val="00CD27BA"/>
    <w:rsid w:val="00CD30F8"/>
    <w:rsid w:val="00CD339E"/>
    <w:rsid w:val="00CD3891"/>
    <w:rsid w:val="00CD3C60"/>
    <w:rsid w:val="00CD41A9"/>
    <w:rsid w:val="00CD446E"/>
    <w:rsid w:val="00CD454F"/>
    <w:rsid w:val="00CD467F"/>
    <w:rsid w:val="00CD49D9"/>
    <w:rsid w:val="00CD4A30"/>
    <w:rsid w:val="00CD4A86"/>
    <w:rsid w:val="00CD4F13"/>
    <w:rsid w:val="00CD6052"/>
    <w:rsid w:val="00CD6172"/>
    <w:rsid w:val="00CD706D"/>
    <w:rsid w:val="00CD7505"/>
    <w:rsid w:val="00CD7BFC"/>
    <w:rsid w:val="00CE0A15"/>
    <w:rsid w:val="00CE0A84"/>
    <w:rsid w:val="00CE0F3C"/>
    <w:rsid w:val="00CE16BC"/>
    <w:rsid w:val="00CE1C1C"/>
    <w:rsid w:val="00CE2200"/>
    <w:rsid w:val="00CE2F46"/>
    <w:rsid w:val="00CE3685"/>
    <w:rsid w:val="00CE47CC"/>
    <w:rsid w:val="00CE4BA3"/>
    <w:rsid w:val="00CE5B8D"/>
    <w:rsid w:val="00CE6881"/>
    <w:rsid w:val="00CF0366"/>
    <w:rsid w:val="00CF04E9"/>
    <w:rsid w:val="00CF0659"/>
    <w:rsid w:val="00CF0A86"/>
    <w:rsid w:val="00CF0C32"/>
    <w:rsid w:val="00CF0C85"/>
    <w:rsid w:val="00CF1E75"/>
    <w:rsid w:val="00CF231E"/>
    <w:rsid w:val="00CF2B30"/>
    <w:rsid w:val="00CF2BD0"/>
    <w:rsid w:val="00CF2BD2"/>
    <w:rsid w:val="00CF3663"/>
    <w:rsid w:val="00CF3925"/>
    <w:rsid w:val="00CF3B18"/>
    <w:rsid w:val="00CF3F03"/>
    <w:rsid w:val="00CF5E45"/>
    <w:rsid w:val="00CF61AA"/>
    <w:rsid w:val="00CF65E8"/>
    <w:rsid w:val="00CF6990"/>
    <w:rsid w:val="00CF6DC1"/>
    <w:rsid w:val="00CF733E"/>
    <w:rsid w:val="00CF7825"/>
    <w:rsid w:val="00CF7895"/>
    <w:rsid w:val="00CF7BC3"/>
    <w:rsid w:val="00CF7F8A"/>
    <w:rsid w:val="00D00400"/>
    <w:rsid w:val="00D00665"/>
    <w:rsid w:val="00D00C6D"/>
    <w:rsid w:val="00D012AB"/>
    <w:rsid w:val="00D01514"/>
    <w:rsid w:val="00D01B22"/>
    <w:rsid w:val="00D02946"/>
    <w:rsid w:val="00D02B0E"/>
    <w:rsid w:val="00D0311C"/>
    <w:rsid w:val="00D03A7C"/>
    <w:rsid w:val="00D03B68"/>
    <w:rsid w:val="00D03DD3"/>
    <w:rsid w:val="00D04376"/>
    <w:rsid w:val="00D04623"/>
    <w:rsid w:val="00D0474B"/>
    <w:rsid w:val="00D047DB"/>
    <w:rsid w:val="00D048F2"/>
    <w:rsid w:val="00D04901"/>
    <w:rsid w:val="00D04CE1"/>
    <w:rsid w:val="00D05615"/>
    <w:rsid w:val="00D0599C"/>
    <w:rsid w:val="00D05E37"/>
    <w:rsid w:val="00D0682B"/>
    <w:rsid w:val="00D06B90"/>
    <w:rsid w:val="00D06E15"/>
    <w:rsid w:val="00D071FF"/>
    <w:rsid w:val="00D10366"/>
    <w:rsid w:val="00D103E3"/>
    <w:rsid w:val="00D11016"/>
    <w:rsid w:val="00D117B3"/>
    <w:rsid w:val="00D11B10"/>
    <w:rsid w:val="00D12679"/>
    <w:rsid w:val="00D12D93"/>
    <w:rsid w:val="00D13013"/>
    <w:rsid w:val="00D132B6"/>
    <w:rsid w:val="00D134A5"/>
    <w:rsid w:val="00D1355A"/>
    <w:rsid w:val="00D13684"/>
    <w:rsid w:val="00D13794"/>
    <w:rsid w:val="00D13A2A"/>
    <w:rsid w:val="00D13D1C"/>
    <w:rsid w:val="00D1419A"/>
    <w:rsid w:val="00D14268"/>
    <w:rsid w:val="00D15280"/>
    <w:rsid w:val="00D15368"/>
    <w:rsid w:val="00D1542D"/>
    <w:rsid w:val="00D15A2F"/>
    <w:rsid w:val="00D15A46"/>
    <w:rsid w:val="00D15D40"/>
    <w:rsid w:val="00D165D8"/>
    <w:rsid w:val="00D16EF4"/>
    <w:rsid w:val="00D17075"/>
    <w:rsid w:val="00D17E28"/>
    <w:rsid w:val="00D2114F"/>
    <w:rsid w:val="00D213BD"/>
    <w:rsid w:val="00D21433"/>
    <w:rsid w:val="00D22790"/>
    <w:rsid w:val="00D22F43"/>
    <w:rsid w:val="00D23904"/>
    <w:rsid w:val="00D23976"/>
    <w:rsid w:val="00D24797"/>
    <w:rsid w:val="00D247BB"/>
    <w:rsid w:val="00D261C2"/>
    <w:rsid w:val="00D264D3"/>
    <w:rsid w:val="00D26BF0"/>
    <w:rsid w:val="00D3042E"/>
    <w:rsid w:val="00D3054D"/>
    <w:rsid w:val="00D3060F"/>
    <w:rsid w:val="00D309C6"/>
    <w:rsid w:val="00D30B1D"/>
    <w:rsid w:val="00D30E72"/>
    <w:rsid w:val="00D31034"/>
    <w:rsid w:val="00D31048"/>
    <w:rsid w:val="00D31D6F"/>
    <w:rsid w:val="00D32644"/>
    <w:rsid w:val="00D328C4"/>
    <w:rsid w:val="00D33036"/>
    <w:rsid w:val="00D3363A"/>
    <w:rsid w:val="00D346E8"/>
    <w:rsid w:val="00D34C9C"/>
    <w:rsid w:val="00D35E74"/>
    <w:rsid w:val="00D36439"/>
    <w:rsid w:val="00D36A33"/>
    <w:rsid w:val="00D37B81"/>
    <w:rsid w:val="00D37D9F"/>
    <w:rsid w:val="00D37FCC"/>
    <w:rsid w:val="00D401D0"/>
    <w:rsid w:val="00D40FD6"/>
    <w:rsid w:val="00D41B8D"/>
    <w:rsid w:val="00D41C7B"/>
    <w:rsid w:val="00D4222A"/>
    <w:rsid w:val="00D4281C"/>
    <w:rsid w:val="00D429FC"/>
    <w:rsid w:val="00D429FF"/>
    <w:rsid w:val="00D42A37"/>
    <w:rsid w:val="00D42A65"/>
    <w:rsid w:val="00D42CC6"/>
    <w:rsid w:val="00D42F3C"/>
    <w:rsid w:val="00D430FE"/>
    <w:rsid w:val="00D4346C"/>
    <w:rsid w:val="00D4388A"/>
    <w:rsid w:val="00D44AA0"/>
    <w:rsid w:val="00D44E37"/>
    <w:rsid w:val="00D44E97"/>
    <w:rsid w:val="00D45457"/>
    <w:rsid w:val="00D4553A"/>
    <w:rsid w:val="00D45865"/>
    <w:rsid w:val="00D45E86"/>
    <w:rsid w:val="00D46162"/>
    <w:rsid w:val="00D4666A"/>
    <w:rsid w:val="00D46A49"/>
    <w:rsid w:val="00D46BCC"/>
    <w:rsid w:val="00D470C4"/>
    <w:rsid w:val="00D476F2"/>
    <w:rsid w:val="00D47DC4"/>
    <w:rsid w:val="00D50533"/>
    <w:rsid w:val="00D50DA2"/>
    <w:rsid w:val="00D51096"/>
    <w:rsid w:val="00D51541"/>
    <w:rsid w:val="00D5190B"/>
    <w:rsid w:val="00D522DA"/>
    <w:rsid w:val="00D524F9"/>
    <w:rsid w:val="00D52837"/>
    <w:rsid w:val="00D528B8"/>
    <w:rsid w:val="00D52B42"/>
    <w:rsid w:val="00D52F3A"/>
    <w:rsid w:val="00D53C93"/>
    <w:rsid w:val="00D557A4"/>
    <w:rsid w:val="00D5630B"/>
    <w:rsid w:val="00D568F3"/>
    <w:rsid w:val="00D56CAC"/>
    <w:rsid w:val="00D57C92"/>
    <w:rsid w:val="00D6017F"/>
    <w:rsid w:val="00D6021E"/>
    <w:rsid w:val="00D6024A"/>
    <w:rsid w:val="00D6035C"/>
    <w:rsid w:val="00D60A83"/>
    <w:rsid w:val="00D61759"/>
    <w:rsid w:val="00D617A2"/>
    <w:rsid w:val="00D61AB8"/>
    <w:rsid w:val="00D61B09"/>
    <w:rsid w:val="00D61CF7"/>
    <w:rsid w:val="00D62119"/>
    <w:rsid w:val="00D62129"/>
    <w:rsid w:val="00D6267F"/>
    <w:rsid w:val="00D626F6"/>
    <w:rsid w:val="00D628B1"/>
    <w:rsid w:val="00D62AE7"/>
    <w:rsid w:val="00D62B67"/>
    <w:rsid w:val="00D62BAF"/>
    <w:rsid w:val="00D62E06"/>
    <w:rsid w:val="00D63A2F"/>
    <w:rsid w:val="00D63CD9"/>
    <w:rsid w:val="00D64090"/>
    <w:rsid w:val="00D648F0"/>
    <w:rsid w:val="00D65ADE"/>
    <w:rsid w:val="00D65E8E"/>
    <w:rsid w:val="00D66436"/>
    <w:rsid w:val="00D679BF"/>
    <w:rsid w:val="00D67B54"/>
    <w:rsid w:val="00D70DD3"/>
    <w:rsid w:val="00D7146B"/>
    <w:rsid w:val="00D715C2"/>
    <w:rsid w:val="00D730A6"/>
    <w:rsid w:val="00D73EC9"/>
    <w:rsid w:val="00D742EA"/>
    <w:rsid w:val="00D745BC"/>
    <w:rsid w:val="00D7463F"/>
    <w:rsid w:val="00D74C6A"/>
    <w:rsid w:val="00D75456"/>
    <w:rsid w:val="00D7563F"/>
    <w:rsid w:val="00D7602B"/>
    <w:rsid w:val="00D762A2"/>
    <w:rsid w:val="00D76BE6"/>
    <w:rsid w:val="00D77068"/>
    <w:rsid w:val="00D7791F"/>
    <w:rsid w:val="00D77B87"/>
    <w:rsid w:val="00D77EB0"/>
    <w:rsid w:val="00D80E70"/>
    <w:rsid w:val="00D80EF1"/>
    <w:rsid w:val="00D81438"/>
    <w:rsid w:val="00D8176D"/>
    <w:rsid w:val="00D81773"/>
    <w:rsid w:val="00D81785"/>
    <w:rsid w:val="00D82A2D"/>
    <w:rsid w:val="00D82DEC"/>
    <w:rsid w:val="00D83484"/>
    <w:rsid w:val="00D83796"/>
    <w:rsid w:val="00D84DD0"/>
    <w:rsid w:val="00D8546E"/>
    <w:rsid w:val="00D85A66"/>
    <w:rsid w:val="00D85A84"/>
    <w:rsid w:val="00D85D69"/>
    <w:rsid w:val="00D85D8D"/>
    <w:rsid w:val="00D85F3C"/>
    <w:rsid w:val="00D86D8D"/>
    <w:rsid w:val="00D874BA"/>
    <w:rsid w:val="00D875B9"/>
    <w:rsid w:val="00D87F58"/>
    <w:rsid w:val="00D90709"/>
    <w:rsid w:val="00D90EA0"/>
    <w:rsid w:val="00D91221"/>
    <w:rsid w:val="00D9142C"/>
    <w:rsid w:val="00D933A5"/>
    <w:rsid w:val="00D93751"/>
    <w:rsid w:val="00D93916"/>
    <w:rsid w:val="00D942CC"/>
    <w:rsid w:val="00D95C07"/>
    <w:rsid w:val="00D96C91"/>
    <w:rsid w:val="00D96DFA"/>
    <w:rsid w:val="00D96EEF"/>
    <w:rsid w:val="00D9700B"/>
    <w:rsid w:val="00D97862"/>
    <w:rsid w:val="00D97BF7"/>
    <w:rsid w:val="00DA05EA"/>
    <w:rsid w:val="00DA066B"/>
    <w:rsid w:val="00DA06C1"/>
    <w:rsid w:val="00DA0E47"/>
    <w:rsid w:val="00DA1846"/>
    <w:rsid w:val="00DA26F7"/>
    <w:rsid w:val="00DA3A8B"/>
    <w:rsid w:val="00DA461C"/>
    <w:rsid w:val="00DA47EF"/>
    <w:rsid w:val="00DA4A28"/>
    <w:rsid w:val="00DA4DDA"/>
    <w:rsid w:val="00DA5D07"/>
    <w:rsid w:val="00DA61A6"/>
    <w:rsid w:val="00DA62C6"/>
    <w:rsid w:val="00DA6F12"/>
    <w:rsid w:val="00DA7082"/>
    <w:rsid w:val="00DA7254"/>
    <w:rsid w:val="00DA7E8B"/>
    <w:rsid w:val="00DB03F1"/>
    <w:rsid w:val="00DB0F96"/>
    <w:rsid w:val="00DB1275"/>
    <w:rsid w:val="00DB155E"/>
    <w:rsid w:val="00DB1871"/>
    <w:rsid w:val="00DB1B79"/>
    <w:rsid w:val="00DB1D36"/>
    <w:rsid w:val="00DB3CA1"/>
    <w:rsid w:val="00DB3D62"/>
    <w:rsid w:val="00DB4147"/>
    <w:rsid w:val="00DB4428"/>
    <w:rsid w:val="00DB46DF"/>
    <w:rsid w:val="00DB4F64"/>
    <w:rsid w:val="00DB4F98"/>
    <w:rsid w:val="00DB529F"/>
    <w:rsid w:val="00DB5487"/>
    <w:rsid w:val="00DB5563"/>
    <w:rsid w:val="00DB5842"/>
    <w:rsid w:val="00DB5942"/>
    <w:rsid w:val="00DB5A6A"/>
    <w:rsid w:val="00DB5E5E"/>
    <w:rsid w:val="00DB62B5"/>
    <w:rsid w:val="00DB6C37"/>
    <w:rsid w:val="00DB7047"/>
    <w:rsid w:val="00DB7351"/>
    <w:rsid w:val="00DB7D66"/>
    <w:rsid w:val="00DB7D97"/>
    <w:rsid w:val="00DC0422"/>
    <w:rsid w:val="00DC075C"/>
    <w:rsid w:val="00DC1148"/>
    <w:rsid w:val="00DC13BD"/>
    <w:rsid w:val="00DC1C69"/>
    <w:rsid w:val="00DC1C70"/>
    <w:rsid w:val="00DC2DA3"/>
    <w:rsid w:val="00DC3107"/>
    <w:rsid w:val="00DC3B95"/>
    <w:rsid w:val="00DC3D37"/>
    <w:rsid w:val="00DC3E6B"/>
    <w:rsid w:val="00DC3F5C"/>
    <w:rsid w:val="00DC4326"/>
    <w:rsid w:val="00DC4E46"/>
    <w:rsid w:val="00DC4E82"/>
    <w:rsid w:val="00DC4EB5"/>
    <w:rsid w:val="00DC526B"/>
    <w:rsid w:val="00DC539B"/>
    <w:rsid w:val="00DC5E1D"/>
    <w:rsid w:val="00DC5F63"/>
    <w:rsid w:val="00DC6122"/>
    <w:rsid w:val="00DC649A"/>
    <w:rsid w:val="00DC7426"/>
    <w:rsid w:val="00DC7A17"/>
    <w:rsid w:val="00DC7C25"/>
    <w:rsid w:val="00DD14D2"/>
    <w:rsid w:val="00DD178A"/>
    <w:rsid w:val="00DD1BDC"/>
    <w:rsid w:val="00DD20D7"/>
    <w:rsid w:val="00DD2CC1"/>
    <w:rsid w:val="00DD2FDA"/>
    <w:rsid w:val="00DD2FDB"/>
    <w:rsid w:val="00DD41F6"/>
    <w:rsid w:val="00DD4420"/>
    <w:rsid w:val="00DD457D"/>
    <w:rsid w:val="00DD50BF"/>
    <w:rsid w:val="00DD50E4"/>
    <w:rsid w:val="00DD5592"/>
    <w:rsid w:val="00DD587F"/>
    <w:rsid w:val="00DD5D08"/>
    <w:rsid w:val="00DD5E66"/>
    <w:rsid w:val="00DD5E70"/>
    <w:rsid w:val="00DD612D"/>
    <w:rsid w:val="00DD6725"/>
    <w:rsid w:val="00DD6A6A"/>
    <w:rsid w:val="00DD7005"/>
    <w:rsid w:val="00DD7931"/>
    <w:rsid w:val="00DD7D93"/>
    <w:rsid w:val="00DE05DC"/>
    <w:rsid w:val="00DE0630"/>
    <w:rsid w:val="00DE0C3D"/>
    <w:rsid w:val="00DE17A5"/>
    <w:rsid w:val="00DE2190"/>
    <w:rsid w:val="00DE2E8D"/>
    <w:rsid w:val="00DE3B44"/>
    <w:rsid w:val="00DE4885"/>
    <w:rsid w:val="00DE4A7D"/>
    <w:rsid w:val="00DE4AE5"/>
    <w:rsid w:val="00DE5C7D"/>
    <w:rsid w:val="00DE6374"/>
    <w:rsid w:val="00DE6861"/>
    <w:rsid w:val="00DE6C18"/>
    <w:rsid w:val="00DE6C60"/>
    <w:rsid w:val="00DE7739"/>
    <w:rsid w:val="00DE7F63"/>
    <w:rsid w:val="00DF0540"/>
    <w:rsid w:val="00DF0968"/>
    <w:rsid w:val="00DF0C79"/>
    <w:rsid w:val="00DF0E28"/>
    <w:rsid w:val="00DF123B"/>
    <w:rsid w:val="00DF171A"/>
    <w:rsid w:val="00DF188B"/>
    <w:rsid w:val="00DF1B2D"/>
    <w:rsid w:val="00DF1F5A"/>
    <w:rsid w:val="00DF21B9"/>
    <w:rsid w:val="00DF25A9"/>
    <w:rsid w:val="00DF29E0"/>
    <w:rsid w:val="00DF2ACC"/>
    <w:rsid w:val="00DF2E18"/>
    <w:rsid w:val="00DF38D6"/>
    <w:rsid w:val="00DF3A7D"/>
    <w:rsid w:val="00DF48F3"/>
    <w:rsid w:val="00DF5268"/>
    <w:rsid w:val="00DF55DA"/>
    <w:rsid w:val="00DF668D"/>
    <w:rsid w:val="00DF68CF"/>
    <w:rsid w:val="00DF76F6"/>
    <w:rsid w:val="00DF793F"/>
    <w:rsid w:val="00DF7AE6"/>
    <w:rsid w:val="00DF7E57"/>
    <w:rsid w:val="00E0025A"/>
    <w:rsid w:val="00E00646"/>
    <w:rsid w:val="00E00858"/>
    <w:rsid w:val="00E009EC"/>
    <w:rsid w:val="00E010EB"/>
    <w:rsid w:val="00E014C6"/>
    <w:rsid w:val="00E01632"/>
    <w:rsid w:val="00E0165B"/>
    <w:rsid w:val="00E01F46"/>
    <w:rsid w:val="00E022F8"/>
    <w:rsid w:val="00E0238A"/>
    <w:rsid w:val="00E029FD"/>
    <w:rsid w:val="00E02B68"/>
    <w:rsid w:val="00E03541"/>
    <w:rsid w:val="00E03993"/>
    <w:rsid w:val="00E039C6"/>
    <w:rsid w:val="00E03AA6"/>
    <w:rsid w:val="00E03B84"/>
    <w:rsid w:val="00E041D1"/>
    <w:rsid w:val="00E04B10"/>
    <w:rsid w:val="00E04B28"/>
    <w:rsid w:val="00E04B47"/>
    <w:rsid w:val="00E05059"/>
    <w:rsid w:val="00E053BA"/>
    <w:rsid w:val="00E05A19"/>
    <w:rsid w:val="00E05AB5"/>
    <w:rsid w:val="00E05BB4"/>
    <w:rsid w:val="00E06F5A"/>
    <w:rsid w:val="00E07298"/>
    <w:rsid w:val="00E0746E"/>
    <w:rsid w:val="00E07557"/>
    <w:rsid w:val="00E077B4"/>
    <w:rsid w:val="00E077D0"/>
    <w:rsid w:val="00E07813"/>
    <w:rsid w:val="00E0791C"/>
    <w:rsid w:val="00E07A3D"/>
    <w:rsid w:val="00E07E6E"/>
    <w:rsid w:val="00E101D9"/>
    <w:rsid w:val="00E10D01"/>
    <w:rsid w:val="00E124E4"/>
    <w:rsid w:val="00E12B7F"/>
    <w:rsid w:val="00E13157"/>
    <w:rsid w:val="00E136D2"/>
    <w:rsid w:val="00E13E87"/>
    <w:rsid w:val="00E141B2"/>
    <w:rsid w:val="00E143D1"/>
    <w:rsid w:val="00E14624"/>
    <w:rsid w:val="00E14F5E"/>
    <w:rsid w:val="00E15090"/>
    <w:rsid w:val="00E15D34"/>
    <w:rsid w:val="00E15D57"/>
    <w:rsid w:val="00E15EC7"/>
    <w:rsid w:val="00E160F9"/>
    <w:rsid w:val="00E16FC0"/>
    <w:rsid w:val="00E17491"/>
    <w:rsid w:val="00E203B4"/>
    <w:rsid w:val="00E21AFB"/>
    <w:rsid w:val="00E21BD7"/>
    <w:rsid w:val="00E229B3"/>
    <w:rsid w:val="00E23F64"/>
    <w:rsid w:val="00E244A9"/>
    <w:rsid w:val="00E2453C"/>
    <w:rsid w:val="00E24EEA"/>
    <w:rsid w:val="00E2589C"/>
    <w:rsid w:val="00E25E09"/>
    <w:rsid w:val="00E25E5C"/>
    <w:rsid w:val="00E26031"/>
    <w:rsid w:val="00E26069"/>
    <w:rsid w:val="00E262D7"/>
    <w:rsid w:val="00E263C5"/>
    <w:rsid w:val="00E26606"/>
    <w:rsid w:val="00E26660"/>
    <w:rsid w:val="00E26F55"/>
    <w:rsid w:val="00E2728D"/>
    <w:rsid w:val="00E27AA0"/>
    <w:rsid w:val="00E27F37"/>
    <w:rsid w:val="00E302EE"/>
    <w:rsid w:val="00E30450"/>
    <w:rsid w:val="00E30584"/>
    <w:rsid w:val="00E30F94"/>
    <w:rsid w:val="00E310D4"/>
    <w:rsid w:val="00E311F6"/>
    <w:rsid w:val="00E317D3"/>
    <w:rsid w:val="00E31A50"/>
    <w:rsid w:val="00E32085"/>
    <w:rsid w:val="00E3265E"/>
    <w:rsid w:val="00E3318C"/>
    <w:rsid w:val="00E3354F"/>
    <w:rsid w:val="00E33607"/>
    <w:rsid w:val="00E33DEF"/>
    <w:rsid w:val="00E343BB"/>
    <w:rsid w:val="00E34885"/>
    <w:rsid w:val="00E3495E"/>
    <w:rsid w:val="00E34D56"/>
    <w:rsid w:val="00E34EEF"/>
    <w:rsid w:val="00E34F6A"/>
    <w:rsid w:val="00E34F87"/>
    <w:rsid w:val="00E35616"/>
    <w:rsid w:val="00E36633"/>
    <w:rsid w:val="00E36B79"/>
    <w:rsid w:val="00E37D05"/>
    <w:rsid w:val="00E4045A"/>
    <w:rsid w:val="00E408DA"/>
    <w:rsid w:val="00E409D9"/>
    <w:rsid w:val="00E424AC"/>
    <w:rsid w:val="00E42692"/>
    <w:rsid w:val="00E42700"/>
    <w:rsid w:val="00E42AE9"/>
    <w:rsid w:val="00E430F9"/>
    <w:rsid w:val="00E43696"/>
    <w:rsid w:val="00E438EC"/>
    <w:rsid w:val="00E43CC7"/>
    <w:rsid w:val="00E43E78"/>
    <w:rsid w:val="00E440AE"/>
    <w:rsid w:val="00E4482A"/>
    <w:rsid w:val="00E44BB1"/>
    <w:rsid w:val="00E4512A"/>
    <w:rsid w:val="00E452B9"/>
    <w:rsid w:val="00E455A6"/>
    <w:rsid w:val="00E4575E"/>
    <w:rsid w:val="00E45B61"/>
    <w:rsid w:val="00E45BA3"/>
    <w:rsid w:val="00E45D15"/>
    <w:rsid w:val="00E45ECC"/>
    <w:rsid w:val="00E45FC0"/>
    <w:rsid w:val="00E4662E"/>
    <w:rsid w:val="00E46B39"/>
    <w:rsid w:val="00E4776A"/>
    <w:rsid w:val="00E47C31"/>
    <w:rsid w:val="00E47DA2"/>
    <w:rsid w:val="00E50A63"/>
    <w:rsid w:val="00E5137B"/>
    <w:rsid w:val="00E513E9"/>
    <w:rsid w:val="00E51554"/>
    <w:rsid w:val="00E51DB6"/>
    <w:rsid w:val="00E52085"/>
    <w:rsid w:val="00E520F3"/>
    <w:rsid w:val="00E526B5"/>
    <w:rsid w:val="00E53AC0"/>
    <w:rsid w:val="00E53CD9"/>
    <w:rsid w:val="00E5475C"/>
    <w:rsid w:val="00E5476F"/>
    <w:rsid w:val="00E5488D"/>
    <w:rsid w:val="00E55505"/>
    <w:rsid w:val="00E555ED"/>
    <w:rsid w:val="00E55C1B"/>
    <w:rsid w:val="00E55C1F"/>
    <w:rsid w:val="00E55CBE"/>
    <w:rsid w:val="00E56A73"/>
    <w:rsid w:val="00E575B1"/>
    <w:rsid w:val="00E57988"/>
    <w:rsid w:val="00E60E10"/>
    <w:rsid w:val="00E61044"/>
    <w:rsid w:val="00E61186"/>
    <w:rsid w:val="00E6161C"/>
    <w:rsid w:val="00E6189F"/>
    <w:rsid w:val="00E6198A"/>
    <w:rsid w:val="00E61A1B"/>
    <w:rsid w:val="00E61DC0"/>
    <w:rsid w:val="00E62217"/>
    <w:rsid w:val="00E629FF"/>
    <w:rsid w:val="00E63260"/>
    <w:rsid w:val="00E63447"/>
    <w:rsid w:val="00E64027"/>
    <w:rsid w:val="00E64224"/>
    <w:rsid w:val="00E64B30"/>
    <w:rsid w:val="00E65056"/>
    <w:rsid w:val="00E6540C"/>
    <w:rsid w:val="00E654DB"/>
    <w:rsid w:val="00E65825"/>
    <w:rsid w:val="00E65D53"/>
    <w:rsid w:val="00E663AB"/>
    <w:rsid w:val="00E66489"/>
    <w:rsid w:val="00E66E75"/>
    <w:rsid w:val="00E673E1"/>
    <w:rsid w:val="00E7025C"/>
    <w:rsid w:val="00E71217"/>
    <w:rsid w:val="00E71448"/>
    <w:rsid w:val="00E71E7D"/>
    <w:rsid w:val="00E72043"/>
    <w:rsid w:val="00E72097"/>
    <w:rsid w:val="00E72DA8"/>
    <w:rsid w:val="00E730C9"/>
    <w:rsid w:val="00E74C67"/>
    <w:rsid w:val="00E74F72"/>
    <w:rsid w:val="00E752F6"/>
    <w:rsid w:val="00E758E9"/>
    <w:rsid w:val="00E76432"/>
    <w:rsid w:val="00E76D8A"/>
    <w:rsid w:val="00E76E74"/>
    <w:rsid w:val="00E76E7A"/>
    <w:rsid w:val="00E77071"/>
    <w:rsid w:val="00E77511"/>
    <w:rsid w:val="00E775C3"/>
    <w:rsid w:val="00E804A8"/>
    <w:rsid w:val="00E80CE0"/>
    <w:rsid w:val="00E81149"/>
    <w:rsid w:val="00E813A6"/>
    <w:rsid w:val="00E81A04"/>
    <w:rsid w:val="00E81A6B"/>
    <w:rsid w:val="00E81EC2"/>
    <w:rsid w:val="00E81F48"/>
    <w:rsid w:val="00E825FB"/>
    <w:rsid w:val="00E829B2"/>
    <w:rsid w:val="00E83ABC"/>
    <w:rsid w:val="00E83FC0"/>
    <w:rsid w:val="00E8413A"/>
    <w:rsid w:val="00E84F73"/>
    <w:rsid w:val="00E85975"/>
    <w:rsid w:val="00E86509"/>
    <w:rsid w:val="00E86510"/>
    <w:rsid w:val="00E86934"/>
    <w:rsid w:val="00E86A9C"/>
    <w:rsid w:val="00E86E04"/>
    <w:rsid w:val="00E86FFB"/>
    <w:rsid w:val="00E872ED"/>
    <w:rsid w:val="00E873E5"/>
    <w:rsid w:val="00E873FA"/>
    <w:rsid w:val="00E87CEC"/>
    <w:rsid w:val="00E87EAF"/>
    <w:rsid w:val="00E90100"/>
    <w:rsid w:val="00E903F4"/>
    <w:rsid w:val="00E90836"/>
    <w:rsid w:val="00E90BCC"/>
    <w:rsid w:val="00E90FF0"/>
    <w:rsid w:val="00E91108"/>
    <w:rsid w:val="00E91311"/>
    <w:rsid w:val="00E91D61"/>
    <w:rsid w:val="00E92040"/>
    <w:rsid w:val="00E92468"/>
    <w:rsid w:val="00E92C15"/>
    <w:rsid w:val="00E92FE4"/>
    <w:rsid w:val="00E9322B"/>
    <w:rsid w:val="00E934C5"/>
    <w:rsid w:val="00E93AC3"/>
    <w:rsid w:val="00E93C46"/>
    <w:rsid w:val="00E94D46"/>
    <w:rsid w:val="00E962AF"/>
    <w:rsid w:val="00E96363"/>
    <w:rsid w:val="00E96419"/>
    <w:rsid w:val="00E96910"/>
    <w:rsid w:val="00E96E7A"/>
    <w:rsid w:val="00E97A9D"/>
    <w:rsid w:val="00E97AF8"/>
    <w:rsid w:val="00E97D65"/>
    <w:rsid w:val="00EA0210"/>
    <w:rsid w:val="00EA0326"/>
    <w:rsid w:val="00EA0842"/>
    <w:rsid w:val="00EA0BA9"/>
    <w:rsid w:val="00EA1132"/>
    <w:rsid w:val="00EA1536"/>
    <w:rsid w:val="00EA15CE"/>
    <w:rsid w:val="00EA1927"/>
    <w:rsid w:val="00EA2409"/>
    <w:rsid w:val="00EA28E2"/>
    <w:rsid w:val="00EA2D41"/>
    <w:rsid w:val="00EA2EA3"/>
    <w:rsid w:val="00EA3C31"/>
    <w:rsid w:val="00EA3D22"/>
    <w:rsid w:val="00EA3EFB"/>
    <w:rsid w:val="00EA46A7"/>
    <w:rsid w:val="00EA4917"/>
    <w:rsid w:val="00EA4A45"/>
    <w:rsid w:val="00EA4F86"/>
    <w:rsid w:val="00EA6C5B"/>
    <w:rsid w:val="00EA70F6"/>
    <w:rsid w:val="00EA72B8"/>
    <w:rsid w:val="00EA7AEC"/>
    <w:rsid w:val="00EA7DD4"/>
    <w:rsid w:val="00EB00D9"/>
    <w:rsid w:val="00EB0A01"/>
    <w:rsid w:val="00EB0F04"/>
    <w:rsid w:val="00EB0F4C"/>
    <w:rsid w:val="00EB12E5"/>
    <w:rsid w:val="00EB1611"/>
    <w:rsid w:val="00EB1667"/>
    <w:rsid w:val="00EB1B1F"/>
    <w:rsid w:val="00EB1F0B"/>
    <w:rsid w:val="00EB2276"/>
    <w:rsid w:val="00EB272B"/>
    <w:rsid w:val="00EB29B6"/>
    <w:rsid w:val="00EB3382"/>
    <w:rsid w:val="00EB4435"/>
    <w:rsid w:val="00EB443E"/>
    <w:rsid w:val="00EB4508"/>
    <w:rsid w:val="00EB4589"/>
    <w:rsid w:val="00EB4B8F"/>
    <w:rsid w:val="00EB4C0B"/>
    <w:rsid w:val="00EB4C83"/>
    <w:rsid w:val="00EB52DB"/>
    <w:rsid w:val="00EB58F9"/>
    <w:rsid w:val="00EB5AE4"/>
    <w:rsid w:val="00EB5ED7"/>
    <w:rsid w:val="00EB607A"/>
    <w:rsid w:val="00EB6562"/>
    <w:rsid w:val="00EB74E6"/>
    <w:rsid w:val="00EB74FF"/>
    <w:rsid w:val="00EB7969"/>
    <w:rsid w:val="00EB7B64"/>
    <w:rsid w:val="00EB7E23"/>
    <w:rsid w:val="00EB7EE6"/>
    <w:rsid w:val="00EC0046"/>
    <w:rsid w:val="00EC09E3"/>
    <w:rsid w:val="00EC1919"/>
    <w:rsid w:val="00EC27BE"/>
    <w:rsid w:val="00EC2E58"/>
    <w:rsid w:val="00EC2E61"/>
    <w:rsid w:val="00EC33A6"/>
    <w:rsid w:val="00EC4275"/>
    <w:rsid w:val="00EC44DA"/>
    <w:rsid w:val="00EC538E"/>
    <w:rsid w:val="00EC55AF"/>
    <w:rsid w:val="00EC5E96"/>
    <w:rsid w:val="00EC61F6"/>
    <w:rsid w:val="00EC62A6"/>
    <w:rsid w:val="00EC6596"/>
    <w:rsid w:val="00EC6C90"/>
    <w:rsid w:val="00EC7394"/>
    <w:rsid w:val="00EC73D0"/>
    <w:rsid w:val="00EC74C2"/>
    <w:rsid w:val="00EC7702"/>
    <w:rsid w:val="00ED129C"/>
    <w:rsid w:val="00ED15D9"/>
    <w:rsid w:val="00ED15DF"/>
    <w:rsid w:val="00ED1D52"/>
    <w:rsid w:val="00ED24CE"/>
    <w:rsid w:val="00ED26F7"/>
    <w:rsid w:val="00ED2C63"/>
    <w:rsid w:val="00ED2E25"/>
    <w:rsid w:val="00ED3677"/>
    <w:rsid w:val="00ED3DCD"/>
    <w:rsid w:val="00ED3E38"/>
    <w:rsid w:val="00ED43FE"/>
    <w:rsid w:val="00ED45AC"/>
    <w:rsid w:val="00ED4D43"/>
    <w:rsid w:val="00ED4E13"/>
    <w:rsid w:val="00ED5B3E"/>
    <w:rsid w:val="00ED5B87"/>
    <w:rsid w:val="00ED603F"/>
    <w:rsid w:val="00ED64C4"/>
    <w:rsid w:val="00ED6680"/>
    <w:rsid w:val="00ED69D0"/>
    <w:rsid w:val="00ED765E"/>
    <w:rsid w:val="00EE038B"/>
    <w:rsid w:val="00EE075C"/>
    <w:rsid w:val="00EE0C6B"/>
    <w:rsid w:val="00EE0DD3"/>
    <w:rsid w:val="00EE13D5"/>
    <w:rsid w:val="00EE1A98"/>
    <w:rsid w:val="00EE20FD"/>
    <w:rsid w:val="00EE26DC"/>
    <w:rsid w:val="00EE306E"/>
    <w:rsid w:val="00EE3757"/>
    <w:rsid w:val="00EE3DDB"/>
    <w:rsid w:val="00EE3EDF"/>
    <w:rsid w:val="00EE4BB4"/>
    <w:rsid w:val="00EE4F3D"/>
    <w:rsid w:val="00EE5980"/>
    <w:rsid w:val="00EE5F8D"/>
    <w:rsid w:val="00EE6199"/>
    <w:rsid w:val="00EE67FF"/>
    <w:rsid w:val="00EE7992"/>
    <w:rsid w:val="00EF09E1"/>
    <w:rsid w:val="00EF0C6A"/>
    <w:rsid w:val="00EF1073"/>
    <w:rsid w:val="00EF13C6"/>
    <w:rsid w:val="00EF1554"/>
    <w:rsid w:val="00EF2D7D"/>
    <w:rsid w:val="00EF30AE"/>
    <w:rsid w:val="00EF359A"/>
    <w:rsid w:val="00EF3761"/>
    <w:rsid w:val="00EF3798"/>
    <w:rsid w:val="00EF4628"/>
    <w:rsid w:val="00EF513C"/>
    <w:rsid w:val="00EF54EE"/>
    <w:rsid w:val="00EF6C4F"/>
    <w:rsid w:val="00EF6FBA"/>
    <w:rsid w:val="00F00058"/>
    <w:rsid w:val="00F003E4"/>
    <w:rsid w:val="00F007A8"/>
    <w:rsid w:val="00F008FC"/>
    <w:rsid w:val="00F0099B"/>
    <w:rsid w:val="00F00E5D"/>
    <w:rsid w:val="00F012FA"/>
    <w:rsid w:val="00F014B4"/>
    <w:rsid w:val="00F017DB"/>
    <w:rsid w:val="00F01D3F"/>
    <w:rsid w:val="00F01EF9"/>
    <w:rsid w:val="00F02211"/>
    <w:rsid w:val="00F02350"/>
    <w:rsid w:val="00F03440"/>
    <w:rsid w:val="00F0449E"/>
    <w:rsid w:val="00F047B8"/>
    <w:rsid w:val="00F04ACF"/>
    <w:rsid w:val="00F05282"/>
    <w:rsid w:val="00F0548B"/>
    <w:rsid w:val="00F0610E"/>
    <w:rsid w:val="00F06DE1"/>
    <w:rsid w:val="00F0722F"/>
    <w:rsid w:val="00F07C40"/>
    <w:rsid w:val="00F1034B"/>
    <w:rsid w:val="00F111D6"/>
    <w:rsid w:val="00F11867"/>
    <w:rsid w:val="00F11D82"/>
    <w:rsid w:val="00F11DEC"/>
    <w:rsid w:val="00F12A10"/>
    <w:rsid w:val="00F13196"/>
    <w:rsid w:val="00F132D2"/>
    <w:rsid w:val="00F13468"/>
    <w:rsid w:val="00F13903"/>
    <w:rsid w:val="00F13977"/>
    <w:rsid w:val="00F14E4B"/>
    <w:rsid w:val="00F155EF"/>
    <w:rsid w:val="00F156A4"/>
    <w:rsid w:val="00F15811"/>
    <w:rsid w:val="00F15B22"/>
    <w:rsid w:val="00F15F59"/>
    <w:rsid w:val="00F163D7"/>
    <w:rsid w:val="00F16612"/>
    <w:rsid w:val="00F168A4"/>
    <w:rsid w:val="00F170D8"/>
    <w:rsid w:val="00F17A36"/>
    <w:rsid w:val="00F21122"/>
    <w:rsid w:val="00F212D0"/>
    <w:rsid w:val="00F213E0"/>
    <w:rsid w:val="00F21FF3"/>
    <w:rsid w:val="00F22FBF"/>
    <w:rsid w:val="00F23AC9"/>
    <w:rsid w:val="00F23E3E"/>
    <w:rsid w:val="00F24191"/>
    <w:rsid w:val="00F244E9"/>
    <w:rsid w:val="00F2488E"/>
    <w:rsid w:val="00F24924"/>
    <w:rsid w:val="00F25205"/>
    <w:rsid w:val="00F25B48"/>
    <w:rsid w:val="00F25DA0"/>
    <w:rsid w:val="00F261CF"/>
    <w:rsid w:val="00F26612"/>
    <w:rsid w:val="00F26A9B"/>
    <w:rsid w:val="00F26EA0"/>
    <w:rsid w:val="00F27669"/>
    <w:rsid w:val="00F27D5C"/>
    <w:rsid w:val="00F27EA7"/>
    <w:rsid w:val="00F306E8"/>
    <w:rsid w:val="00F30741"/>
    <w:rsid w:val="00F3194E"/>
    <w:rsid w:val="00F31AA9"/>
    <w:rsid w:val="00F31D84"/>
    <w:rsid w:val="00F31DFA"/>
    <w:rsid w:val="00F324AD"/>
    <w:rsid w:val="00F32E94"/>
    <w:rsid w:val="00F33297"/>
    <w:rsid w:val="00F33616"/>
    <w:rsid w:val="00F33775"/>
    <w:rsid w:val="00F3386A"/>
    <w:rsid w:val="00F33ACD"/>
    <w:rsid w:val="00F33AFA"/>
    <w:rsid w:val="00F33F8B"/>
    <w:rsid w:val="00F343D9"/>
    <w:rsid w:val="00F350F7"/>
    <w:rsid w:val="00F355B4"/>
    <w:rsid w:val="00F36CF9"/>
    <w:rsid w:val="00F375D0"/>
    <w:rsid w:val="00F37693"/>
    <w:rsid w:val="00F378F0"/>
    <w:rsid w:val="00F379A6"/>
    <w:rsid w:val="00F40558"/>
    <w:rsid w:val="00F40944"/>
    <w:rsid w:val="00F40C13"/>
    <w:rsid w:val="00F4106B"/>
    <w:rsid w:val="00F412A7"/>
    <w:rsid w:val="00F41A51"/>
    <w:rsid w:val="00F41AE8"/>
    <w:rsid w:val="00F41F6E"/>
    <w:rsid w:val="00F41FFD"/>
    <w:rsid w:val="00F424D7"/>
    <w:rsid w:val="00F433ED"/>
    <w:rsid w:val="00F43DAC"/>
    <w:rsid w:val="00F43E6E"/>
    <w:rsid w:val="00F4404A"/>
    <w:rsid w:val="00F44301"/>
    <w:rsid w:val="00F4432A"/>
    <w:rsid w:val="00F44396"/>
    <w:rsid w:val="00F44D7F"/>
    <w:rsid w:val="00F464D4"/>
    <w:rsid w:val="00F46AE4"/>
    <w:rsid w:val="00F46D82"/>
    <w:rsid w:val="00F46E99"/>
    <w:rsid w:val="00F47E23"/>
    <w:rsid w:val="00F505BB"/>
    <w:rsid w:val="00F505EE"/>
    <w:rsid w:val="00F50624"/>
    <w:rsid w:val="00F5068D"/>
    <w:rsid w:val="00F50856"/>
    <w:rsid w:val="00F50951"/>
    <w:rsid w:val="00F50B00"/>
    <w:rsid w:val="00F50B71"/>
    <w:rsid w:val="00F5213F"/>
    <w:rsid w:val="00F52972"/>
    <w:rsid w:val="00F540C2"/>
    <w:rsid w:val="00F543C9"/>
    <w:rsid w:val="00F54538"/>
    <w:rsid w:val="00F54A3B"/>
    <w:rsid w:val="00F54EEE"/>
    <w:rsid w:val="00F5518B"/>
    <w:rsid w:val="00F55A3F"/>
    <w:rsid w:val="00F55B3A"/>
    <w:rsid w:val="00F56041"/>
    <w:rsid w:val="00F56404"/>
    <w:rsid w:val="00F56856"/>
    <w:rsid w:val="00F5717A"/>
    <w:rsid w:val="00F5759F"/>
    <w:rsid w:val="00F576B7"/>
    <w:rsid w:val="00F60C69"/>
    <w:rsid w:val="00F61217"/>
    <w:rsid w:val="00F6266B"/>
    <w:rsid w:val="00F62B24"/>
    <w:rsid w:val="00F635F4"/>
    <w:rsid w:val="00F6380B"/>
    <w:rsid w:val="00F6385E"/>
    <w:rsid w:val="00F639C3"/>
    <w:rsid w:val="00F63FDF"/>
    <w:rsid w:val="00F64204"/>
    <w:rsid w:val="00F64835"/>
    <w:rsid w:val="00F649C5"/>
    <w:rsid w:val="00F652CA"/>
    <w:rsid w:val="00F65CB8"/>
    <w:rsid w:val="00F66420"/>
    <w:rsid w:val="00F66426"/>
    <w:rsid w:val="00F66629"/>
    <w:rsid w:val="00F66758"/>
    <w:rsid w:val="00F66FF0"/>
    <w:rsid w:val="00F67163"/>
    <w:rsid w:val="00F67D94"/>
    <w:rsid w:val="00F7012F"/>
    <w:rsid w:val="00F70932"/>
    <w:rsid w:val="00F71CBA"/>
    <w:rsid w:val="00F725B3"/>
    <w:rsid w:val="00F725C9"/>
    <w:rsid w:val="00F7295D"/>
    <w:rsid w:val="00F72AA7"/>
    <w:rsid w:val="00F73112"/>
    <w:rsid w:val="00F73AF4"/>
    <w:rsid w:val="00F7425B"/>
    <w:rsid w:val="00F746D2"/>
    <w:rsid w:val="00F74E1D"/>
    <w:rsid w:val="00F74E33"/>
    <w:rsid w:val="00F758A1"/>
    <w:rsid w:val="00F75AA1"/>
    <w:rsid w:val="00F75AA8"/>
    <w:rsid w:val="00F75DCE"/>
    <w:rsid w:val="00F7617A"/>
    <w:rsid w:val="00F763DC"/>
    <w:rsid w:val="00F763F9"/>
    <w:rsid w:val="00F76763"/>
    <w:rsid w:val="00F769B2"/>
    <w:rsid w:val="00F76A85"/>
    <w:rsid w:val="00F775C8"/>
    <w:rsid w:val="00F778A1"/>
    <w:rsid w:val="00F77C7C"/>
    <w:rsid w:val="00F77E7D"/>
    <w:rsid w:val="00F80013"/>
    <w:rsid w:val="00F8079F"/>
    <w:rsid w:val="00F80D5D"/>
    <w:rsid w:val="00F80FD5"/>
    <w:rsid w:val="00F81660"/>
    <w:rsid w:val="00F81DE1"/>
    <w:rsid w:val="00F81ED4"/>
    <w:rsid w:val="00F82065"/>
    <w:rsid w:val="00F820BB"/>
    <w:rsid w:val="00F8275A"/>
    <w:rsid w:val="00F82870"/>
    <w:rsid w:val="00F8328A"/>
    <w:rsid w:val="00F83E9F"/>
    <w:rsid w:val="00F840F8"/>
    <w:rsid w:val="00F845C8"/>
    <w:rsid w:val="00F8461B"/>
    <w:rsid w:val="00F848B1"/>
    <w:rsid w:val="00F84BC5"/>
    <w:rsid w:val="00F85564"/>
    <w:rsid w:val="00F85A64"/>
    <w:rsid w:val="00F86E16"/>
    <w:rsid w:val="00F87ACF"/>
    <w:rsid w:val="00F87AFB"/>
    <w:rsid w:val="00F904D1"/>
    <w:rsid w:val="00F90A6A"/>
    <w:rsid w:val="00F90ACF"/>
    <w:rsid w:val="00F91175"/>
    <w:rsid w:val="00F91447"/>
    <w:rsid w:val="00F92810"/>
    <w:rsid w:val="00F92D07"/>
    <w:rsid w:val="00F93029"/>
    <w:rsid w:val="00F94140"/>
    <w:rsid w:val="00F942AA"/>
    <w:rsid w:val="00F945BE"/>
    <w:rsid w:val="00F9582C"/>
    <w:rsid w:val="00F95921"/>
    <w:rsid w:val="00F96480"/>
    <w:rsid w:val="00F96729"/>
    <w:rsid w:val="00F968E3"/>
    <w:rsid w:val="00F96F59"/>
    <w:rsid w:val="00F9711E"/>
    <w:rsid w:val="00F97596"/>
    <w:rsid w:val="00FA0481"/>
    <w:rsid w:val="00FA0DDA"/>
    <w:rsid w:val="00FA0E07"/>
    <w:rsid w:val="00FA279B"/>
    <w:rsid w:val="00FA29D8"/>
    <w:rsid w:val="00FA3158"/>
    <w:rsid w:val="00FA338A"/>
    <w:rsid w:val="00FA3402"/>
    <w:rsid w:val="00FA3BDB"/>
    <w:rsid w:val="00FA3D98"/>
    <w:rsid w:val="00FA40AB"/>
    <w:rsid w:val="00FA47A4"/>
    <w:rsid w:val="00FA50A0"/>
    <w:rsid w:val="00FA50D9"/>
    <w:rsid w:val="00FA5232"/>
    <w:rsid w:val="00FA52FA"/>
    <w:rsid w:val="00FA5377"/>
    <w:rsid w:val="00FA53C2"/>
    <w:rsid w:val="00FA54D1"/>
    <w:rsid w:val="00FA582F"/>
    <w:rsid w:val="00FA5A87"/>
    <w:rsid w:val="00FA5DB8"/>
    <w:rsid w:val="00FA5E66"/>
    <w:rsid w:val="00FA5F96"/>
    <w:rsid w:val="00FA6554"/>
    <w:rsid w:val="00FA696B"/>
    <w:rsid w:val="00FB0346"/>
    <w:rsid w:val="00FB048B"/>
    <w:rsid w:val="00FB0DCD"/>
    <w:rsid w:val="00FB1384"/>
    <w:rsid w:val="00FB3E19"/>
    <w:rsid w:val="00FB70C0"/>
    <w:rsid w:val="00FB7343"/>
    <w:rsid w:val="00FB772D"/>
    <w:rsid w:val="00FC00A6"/>
    <w:rsid w:val="00FC01B6"/>
    <w:rsid w:val="00FC0200"/>
    <w:rsid w:val="00FC0243"/>
    <w:rsid w:val="00FC0434"/>
    <w:rsid w:val="00FC053F"/>
    <w:rsid w:val="00FC0644"/>
    <w:rsid w:val="00FC10F4"/>
    <w:rsid w:val="00FC12D8"/>
    <w:rsid w:val="00FC1388"/>
    <w:rsid w:val="00FC22C9"/>
    <w:rsid w:val="00FC23A8"/>
    <w:rsid w:val="00FC28D5"/>
    <w:rsid w:val="00FC2947"/>
    <w:rsid w:val="00FC38CE"/>
    <w:rsid w:val="00FC3BBD"/>
    <w:rsid w:val="00FC4D33"/>
    <w:rsid w:val="00FC4EA8"/>
    <w:rsid w:val="00FC531E"/>
    <w:rsid w:val="00FC53AA"/>
    <w:rsid w:val="00FC56AF"/>
    <w:rsid w:val="00FC57E3"/>
    <w:rsid w:val="00FC68E3"/>
    <w:rsid w:val="00FC6C43"/>
    <w:rsid w:val="00FC6E94"/>
    <w:rsid w:val="00FC7795"/>
    <w:rsid w:val="00FC79EE"/>
    <w:rsid w:val="00FD051B"/>
    <w:rsid w:val="00FD0B2D"/>
    <w:rsid w:val="00FD0DEE"/>
    <w:rsid w:val="00FD130F"/>
    <w:rsid w:val="00FD149E"/>
    <w:rsid w:val="00FD17B0"/>
    <w:rsid w:val="00FD390D"/>
    <w:rsid w:val="00FD5269"/>
    <w:rsid w:val="00FD5C2D"/>
    <w:rsid w:val="00FD6B86"/>
    <w:rsid w:val="00FD726C"/>
    <w:rsid w:val="00FD7282"/>
    <w:rsid w:val="00FD7977"/>
    <w:rsid w:val="00FE04E0"/>
    <w:rsid w:val="00FE0529"/>
    <w:rsid w:val="00FE0B63"/>
    <w:rsid w:val="00FE0DB8"/>
    <w:rsid w:val="00FE0FBD"/>
    <w:rsid w:val="00FE14B0"/>
    <w:rsid w:val="00FE14CC"/>
    <w:rsid w:val="00FE16A8"/>
    <w:rsid w:val="00FE2941"/>
    <w:rsid w:val="00FE3C92"/>
    <w:rsid w:val="00FE446A"/>
    <w:rsid w:val="00FE4614"/>
    <w:rsid w:val="00FE4AE2"/>
    <w:rsid w:val="00FE4EB8"/>
    <w:rsid w:val="00FE536A"/>
    <w:rsid w:val="00FE58CC"/>
    <w:rsid w:val="00FE5E07"/>
    <w:rsid w:val="00FE636F"/>
    <w:rsid w:val="00FE7134"/>
    <w:rsid w:val="00FE7233"/>
    <w:rsid w:val="00FE765B"/>
    <w:rsid w:val="00FF007D"/>
    <w:rsid w:val="00FF07A4"/>
    <w:rsid w:val="00FF116F"/>
    <w:rsid w:val="00FF1B47"/>
    <w:rsid w:val="00FF1EC3"/>
    <w:rsid w:val="00FF247B"/>
    <w:rsid w:val="00FF258A"/>
    <w:rsid w:val="00FF27A3"/>
    <w:rsid w:val="00FF27DC"/>
    <w:rsid w:val="00FF33A0"/>
    <w:rsid w:val="00FF3488"/>
    <w:rsid w:val="00FF37BC"/>
    <w:rsid w:val="00FF3B57"/>
    <w:rsid w:val="00FF4039"/>
    <w:rsid w:val="00FF4CCD"/>
    <w:rsid w:val="00FF5219"/>
    <w:rsid w:val="00FF52E2"/>
    <w:rsid w:val="00FF532D"/>
    <w:rsid w:val="00FF53A9"/>
    <w:rsid w:val="00FF5C0F"/>
    <w:rsid w:val="00FF5D22"/>
    <w:rsid w:val="00FF5DF1"/>
    <w:rsid w:val="00FF5F53"/>
    <w:rsid w:val="00FF5F96"/>
    <w:rsid w:val="00FF64EE"/>
    <w:rsid w:val="00FF704E"/>
    <w:rsid w:val="00FF7660"/>
    <w:rsid w:val="00FF772D"/>
    <w:rsid w:val="01D419E1"/>
    <w:rsid w:val="0357D8D7"/>
    <w:rsid w:val="03878E64"/>
    <w:rsid w:val="03B34685"/>
    <w:rsid w:val="03F164FF"/>
    <w:rsid w:val="04214F1F"/>
    <w:rsid w:val="044EF217"/>
    <w:rsid w:val="053557EA"/>
    <w:rsid w:val="053C7393"/>
    <w:rsid w:val="0569E483"/>
    <w:rsid w:val="06073F4B"/>
    <w:rsid w:val="06FB694B"/>
    <w:rsid w:val="07138C56"/>
    <w:rsid w:val="0729EE3F"/>
    <w:rsid w:val="0873B895"/>
    <w:rsid w:val="087B2B28"/>
    <w:rsid w:val="09D4E3A0"/>
    <w:rsid w:val="09EBBCDC"/>
    <w:rsid w:val="0A5774E6"/>
    <w:rsid w:val="0AC9FFC1"/>
    <w:rsid w:val="0B5C02F2"/>
    <w:rsid w:val="0C5842BF"/>
    <w:rsid w:val="0CC5DDDC"/>
    <w:rsid w:val="0CF6AFD3"/>
    <w:rsid w:val="0D4E08CF"/>
    <w:rsid w:val="10394493"/>
    <w:rsid w:val="10AE7D41"/>
    <w:rsid w:val="115F508E"/>
    <w:rsid w:val="11B6210A"/>
    <w:rsid w:val="11CA1D3E"/>
    <w:rsid w:val="13169311"/>
    <w:rsid w:val="131BFF8D"/>
    <w:rsid w:val="14D58271"/>
    <w:rsid w:val="150EF14F"/>
    <w:rsid w:val="15F60FB2"/>
    <w:rsid w:val="16042CA6"/>
    <w:rsid w:val="1620F30D"/>
    <w:rsid w:val="1632D9C1"/>
    <w:rsid w:val="1717C34C"/>
    <w:rsid w:val="173EC681"/>
    <w:rsid w:val="1772BB7A"/>
    <w:rsid w:val="17B8B4F2"/>
    <w:rsid w:val="182289C0"/>
    <w:rsid w:val="18B3D6DA"/>
    <w:rsid w:val="18EAD8D7"/>
    <w:rsid w:val="1A697F2A"/>
    <w:rsid w:val="1A7449ED"/>
    <w:rsid w:val="1ABAC075"/>
    <w:rsid w:val="1ADE597C"/>
    <w:rsid w:val="1AE1CABE"/>
    <w:rsid w:val="1D41FBDA"/>
    <w:rsid w:val="1D72A3A9"/>
    <w:rsid w:val="1D86046E"/>
    <w:rsid w:val="1F0F6F4E"/>
    <w:rsid w:val="1F90F3D9"/>
    <w:rsid w:val="21A98F2A"/>
    <w:rsid w:val="22549E70"/>
    <w:rsid w:val="239EC925"/>
    <w:rsid w:val="23BF9D6F"/>
    <w:rsid w:val="24A8DCC3"/>
    <w:rsid w:val="25779BFC"/>
    <w:rsid w:val="25FA5500"/>
    <w:rsid w:val="260B0AAB"/>
    <w:rsid w:val="26BC0A18"/>
    <w:rsid w:val="285FBE95"/>
    <w:rsid w:val="28C10C7C"/>
    <w:rsid w:val="2B425BCE"/>
    <w:rsid w:val="2C298191"/>
    <w:rsid w:val="2C77E6A8"/>
    <w:rsid w:val="2CCEEA3A"/>
    <w:rsid w:val="2D6052A2"/>
    <w:rsid w:val="2E7A001E"/>
    <w:rsid w:val="2F03B2C9"/>
    <w:rsid w:val="2F6EC1DF"/>
    <w:rsid w:val="305D4EA0"/>
    <w:rsid w:val="305DFEA9"/>
    <w:rsid w:val="317815B3"/>
    <w:rsid w:val="31E50DB2"/>
    <w:rsid w:val="320C94D8"/>
    <w:rsid w:val="32A37284"/>
    <w:rsid w:val="32BC4C01"/>
    <w:rsid w:val="3319985F"/>
    <w:rsid w:val="33426CAA"/>
    <w:rsid w:val="33C57D59"/>
    <w:rsid w:val="34C3393B"/>
    <w:rsid w:val="34E56200"/>
    <w:rsid w:val="34FA3905"/>
    <w:rsid w:val="36C0E597"/>
    <w:rsid w:val="3708292D"/>
    <w:rsid w:val="37AF19A9"/>
    <w:rsid w:val="37E08343"/>
    <w:rsid w:val="38B87E35"/>
    <w:rsid w:val="38D81595"/>
    <w:rsid w:val="39B81096"/>
    <w:rsid w:val="39C9DCBA"/>
    <w:rsid w:val="3A861CE5"/>
    <w:rsid w:val="3AA40A14"/>
    <w:rsid w:val="3B132952"/>
    <w:rsid w:val="3B26CBD0"/>
    <w:rsid w:val="3B440E4C"/>
    <w:rsid w:val="3B7910C4"/>
    <w:rsid w:val="3B8ADD35"/>
    <w:rsid w:val="3BEE85B5"/>
    <w:rsid w:val="3C7EC903"/>
    <w:rsid w:val="3DA6309C"/>
    <w:rsid w:val="3DB0EF0D"/>
    <w:rsid w:val="40276F27"/>
    <w:rsid w:val="4064F20B"/>
    <w:rsid w:val="40FDBB36"/>
    <w:rsid w:val="41780F98"/>
    <w:rsid w:val="42D13952"/>
    <w:rsid w:val="42FDFDF8"/>
    <w:rsid w:val="4315E037"/>
    <w:rsid w:val="43560E7B"/>
    <w:rsid w:val="436D1F6B"/>
    <w:rsid w:val="43A91C59"/>
    <w:rsid w:val="4435AE87"/>
    <w:rsid w:val="4486C390"/>
    <w:rsid w:val="449CB413"/>
    <w:rsid w:val="462B5B70"/>
    <w:rsid w:val="464D18DE"/>
    <w:rsid w:val="46A1C4E7"/>
    <w:rsid w:val="46AE83D7"/>
    <w:rsid w:val="46F15E06"/>
    <w:rsid w:val="470AC605"/>
    <w:rsid w:val="47EE9E3C"/>
    <w:rsid w:val="48162991"/>
    <w:rsid w:val="48DCEFC4"/>
    <w:rsid w:val="4990662B"/>
    <w:rsid w:val="4A1B8ACA"/>
    <w:rsid w:val="4AF40B44"/>
    <w:rsid w:val="4B841769"/>
    <w:rsid w:val="4C35ED8A"/>
    <w:rsid w:val="4CD1E30D"/>
    <w:rsid w:val="4E44B556"/>
    <w:rsid w:val="4EA3B057"/>
    <w:rsid w:val="4F2867EB"/>
    <w:rsid w:val="502C8AC2"/>
    <w:rsid w:val="5124C202"/>
    <w:rsid w:val="51613539"/>
    <w:rsid w:val="52ABA2D1"/>
    <w:rsid w:val="53429714"/>
    <w:rsid w:val="539558FC"/>
    <w:rsid w:val="543E21E2"/>
    <w:rsid w:val="54FC7F88"/>
    <w:rsid w:val="55617009"/>
    <w:rsid w:val="55A35BF0"/>
    <w:rsid w:val="56AFE7EC"/>
    <w:rsid w:val="59D7BC26"/>
    <w:rsid w:val="59E78478"/>
    <w:rsid w:val="5A16EA48"/>
    <w:rsid w:val="5A51FF0D"/>
    <w:rsid w:val="5A8CEFB5"/>
    <w:rsid w:val="5AB6EC1C"/>
    <w:rsid w:val="5B2EE662"/>
    <w:rsid w:val="5B40582E"/>
    <w:rsid w:val="5C318259"/>
    <w:rsid w:val="5CEB8D58"/>
    <w:rsid w:val="5DB98670"/>
    <w:rsid w:val="5E3BAD00"/>
    <w:rsid w:val="609558A8"/>
    <w:rsid w:val="6183ECDD"/>
    <w:rsid w:val="61CB263C"/>
    <w:rsid w:val="62674CCE"/>
    <w:rsid w:val="6342B75A"/>
    <w:rsid w:val="642AF501"/>
    <w:rsid w:val="64AD69FD"/>
    <w:rsid w:val="659709CD"/>
    <w:rsid w:val="6632C7EE"/>
    <w:rsid w:val="669DFCEA"/>
    <w:rsid w:val="6711E6CE"/>
    <w:rsid w:val="678D84E9"/>
    <w:rsid w:val="69658E96"/>
    <w:rsid w:val="6A86F921"/>
    <w:rsid w:val="6AF91816"/>
    <w:rsid w:val="6B6D3C3C"/>
    <w:rsid w:val="6B745D93"/>
    <w:rsid w:val="6BAE4A23"/>
    <w:rsid w:val="6C238170"/>
    <w:rsid w:val="6D593DA1"/>
    <w:rsid w:val="6E0335EE"/>
    <w:rsid w:val="6E113359"/>
    <w:rsid w:val="6F68403A"/>
    <w:rsid w:val="703B8693"/>
    <w:rsid w:val="70BE685A"/>
    <w:rsid w:val="716FB235"/>
    <w:rsid w:val="71F2FAFC"/>
    <w:rsid w:val="72597FF4"/>
    <w:rsid w:val="729965BC"/>
    <w:rsid w:val="72EF220A"/>
    <w:rsid w:val="72FD89FD"/>
    <w:rsid w:val="72FEAC1B"/>
    <w:rsid w:val="731E9533"/>
    <w:rsid w:val="734937DF"/>
    <w:rsid w:val="73927748"/>
    <w:rsid w:val="73FE409D"/>
    <w:rsid w:val="746BD5C3"/>
    <w:rsid w:val="75869884"/>
    <w:rsid w:val="75EC23FD"/>
    <w:rsid w:val="7659246C"/>
    <w:rsid w:val="76988788"/>
    <w:rsid w:val="76B8FAC8"/>
    <w:rsid w:val="7864C11D"/>
    <w:rsid w:val="798EFC9C"/>
    <w:rsid w:val="79A24EE1"/>
    <w:rsid w:val="7A2A0F12"/>
    <w:rsid w:val="7A37ED5A"/>
    <w:rsid w:val="7AA760F1"/>
    <w:rsid w:val="7AE7237D"/>
    <w:rsid w:val="7B4EFEBF"/>
    <w:rsid w:val="7C220D5F"/>
    <w:rsid w:val="7D71FC01"/>
    <w:rsid w:val="7D7FCB86"/>
    <w:rsid w:val="7D8C0CD3"/>
    <w:rsid w:val="7DF17721"/>
    <w:rsid w:val="7E049E99"/>
    <w:rsid w:val="7F63FBA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04DB18E"/>
  <w15:chartTrackingRefBased/>
  <w15:docId w15:val="{BEBB1667-69AD-411A-B45B-AAA471D5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01AD"/>
    <w:pPr>
      <w:spacing w:line="240" w:lineRule="auto"/>
      <w:jc w:val="both"/>
    </w:pPr>
    <w:rPr>
      <w:rFonts w:ascii="Yu Gothic UI" w:eastAsia="Yu Gothic UI" w:hAnsi="Yu Gothic UI" w:cs="Tahoma"/>
      <w:color w:val="000000"/>
      <w:kern w:val="0"/>
      <w:sz w:val="20"/>
      <w:szCs w:val="17"/>
    </w:rPr>
  </w:style>
  <w:style w:type="paragraph" w:styleId="Titolo1">
    <w:name w:val="heading 1"/>
    <w:basedOn w:val="Normale"/>
    <w:next w:val="Normale"/>
    <w:link w:val="Titolo1Carattere"/>
    <w:autoRedefine/>
    <w:uiPriority w:val="9"/>
    <w:qFormat/>
    <w:rsid w:val="008774A4"/>
    <w:pPr>
      <w:keepNext/>
      <w:keepLines/>
      <w:pBdr>
        <w:bottom w:val="single" w:sz="4" w:space="1" w:color="auto"/>
      </w:pBdr>
      <w:ind w:left="357" w:hanging="357"/>
      <w:jc w:val="left"/>
      <w:outlineLvl w:val="0"/>
    </w:pPr>
    <w:rPr>
      <w:rFonts w:cstheme="majorBidi"/>
      <w:b/>
      <w:bCs/>
      <w:caps/>
      <w:szCs w:val="20"/>
    </w:rPr>
  </w:style>
  <w:style w:type="paragraph" w:styleId="Titolo2">
    <w:name w:val="heading 2"/>
    <w:basedOn w:val="Normale"/>
    <w:next w:val="Normale"/>
    <w:link w:val="Titolo2Carattere"/>
    <w:autoRedefine/>
    <w:uiPriority w:val="9"/>
    <w:unhideWhenUsed/>
    <w:qFormat/>
    <w:rsid w:val="00E6189F"/>
    <w:pPr>
      <w:keepNext/>
      <w:keepLines/>
      <w:spacing w:before="240"/>
      <w:ind w:left="431"/>
      <w:jc w:val="left"/>
      <w:outlineLvl w:val="1"/>
    </w:pPr>
    <w:rPr>
      <w:b/>
      <w:bCs/>
      <w:szCs w:val="20"/>
    </w:rPr>
  </w:style>
  <w:style w:type="paragraph" w:styleId="Titolo3">
    <w:name w:val="heading 3"/>
    <w:basedOn w:val="Normale"/>
    <w:next w:val="Normale"/>
    <w:link w:val="Titolo3Carattere"/>
    <w:uiPriority w:val="9"/>
    <w:unhideWhenUsed/>
    <w:qFormat/>
    <w:rsid w:val="003C660E"/>
    <w:pPr>
      <w:keepNext/>
      <w:keepLines/>
      <w:numPr>
        <w:ilvl w:val="2"/>
        <w:numId w:val="19"/>
      </w:numPr>
      <w:spacing w:before="40"/>
      <w:outlineLvl w:val="2"/>
    </w:pPr>
    <w:rPr>
      <w:rFonts w:cstheme="majorBidi"/>
      <w:b/>
      <w:bCs/>
      <w:spacing w:val="-1"/>
      <w:sz w:val="18"/>
      <w:szCs w:val="18"/>
    </w:rPr>
  </w:style>
  <w:style w:type="paragraph" w:styleId="Titolo4">
    <w:name w:val="heading 4"/>
    <w:basedOn w:val="Normale"/>
    <w:next w:val="Normale"/>
    <w:link w:val="Titolo4Carattere"/>
    <w:uiPriority w:val="9"/>
    <w:unhideWhenUsed/>
    <w:qFormat/>
    <w:rsid w:val="00907EA1"/>
    <w:pPr>
      <w:keepNext/>
      <w:keepLines/>
      <w:numPr>
        <w:ilvl w:val="3"/>
        <w:numId w:val="19"/>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907EA1"/>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907EA1"/>
    <w:pPr>
      <w:keepNext/>
      <w:keepLines/>
      <w:numPr>
        <w:ilvl w:val="5"/>
        <w:numId w:val="19"/>
      </w:numPr>
      <w:spacing w:before="40"/>
      <w:ind w:left="4320" w:firstLine="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907EA1"/>
    <w:pPr>
      <w:keepNext/>
      <w:keepLines/>
      <w:numPr>
        <w:ilvl w:val="6"/>
        <w:numId w:val="19"/>
      </w:numPr>
      <w:spacing w:before="40"/>
      <w:ind w:left="5040" w:firstLine="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907EA1"/>
    <w:pPr>
      <w:keepNext/>
      <w:keepLines/>
      <w:numPr>
        <w:ilvl w:val="7"/>
        <w:numId w:val="19"/>
      </w:numPr>
      <w:spacing w:before="40"/>
      <w:ind w:left="5760" w:firstLine="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907EA1"/>
    <w:pPr>
      <w:keepNext/>
      <w:keepLines/>
      <w:numPr>
        <w:ilvl w:val="8"/>
        <w:numId w:val="19"/>
      </w:numPr>
      <w:spacing w:before="40"/>
      <w:ind w:left="6480" w:firstLine="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3">
    <w:name w:val="toc 3"/>
    <w:basedOn w:val="Normale"/>
    <w:next w:val="Normale"/>
    <w:autoRedefine/>
    <w:uiPriority w:val="39"/>
    <w:unhideWhenUsed/>
    <w:rsid w:val="00885CF8"/>
    <w:pPr>
      <w:spacing w:after="100"/>
      <w:ind w:left="400"/>
    </w:pPr>
  </w:style>
  <w:style w:type="paragraph" w:styleId="Sommario1">
    <w:name w:val="toc 1"/>
    <w:basedOn w:val="Normale"/>
    <w:next w:val="Normale"/>
    <w:autoRedefine/>
    <w:uiPriority w:val="39"/>
    <w:unhideWhenUsed/>
    <w:rsid w:val="00FB1384"/>
    <w:pPr>
      <w:tabs>
        <w:tab w:val="right" w:leader="dot" w:pos="9628"/>
      </w:tabs>
      <w:spacing w:after="100"/>
      <w:jc w:val="left"/>
    </w:pPr>
  </w:style>
  <w:style w:type="paragraph" w:styleId="Sommario2">
    <w:name w:val="toc 2"/>
    <w:basedOn w:val="Normale"/>
    <w:next w:val="Normale"/>
    <w:autoRedefine/>
    <w:uiPriority w:val="39"/>
    <w:unhideWhenUsed/>
    <w:rsid w:val="00B27A2B"/>
    <w:pPr>
      <w:tabs>
        <w:tab w:val="left" w:pos="880"/>
        <w:tab w:val="right" w:leader="dot" w:pos="9628"/>
      </w:tabs>
      <w:spacing w:after="100"/>
      <w:ind w:left="200" w:firstLine="226"/>
    </w:pPr>
  </w:style>
  <w:style w:type="character" w:styleId="Collegamentoipertestuale">
    <w:name w:val="Hyperlink"/>
    <w:uiPriority w:val="99"/>
    <w:unhideWhenUsed/>
    <w:rsid w:val="00885CF8"/>
    <w:rPr>
      <w:color w:val="0563C1"/>
      <w:u w:val="single"/>
    </w:rPr>
  </w:style>
  <w:style w:type="paragraph" w:customStyle="1" w:styleId="Default">
    <w:name w:val="Default"/>
    <w:link w:val="DefaultCarattere"/>
    <w:autoRedefine/>
    <w:rsid w:val="00C2432C"/>
    <w:pPr>
      <w:autoSpaceDE w:val="0"/>
      <w:autoSpaceDN w:val="0"/>
      <w:adjustRightInd w:val="0"/>
      <w:spacing w:line="240" w:lineRule="auto"/>
      <w:jc w:val="both"/>
    </w:pPr>
    <w:rPr>
      <w:rFonts w:ascii="Yu Gothic UI" w:hAnsi="Yu Gothic UI" w:cs="Calibri"/>
      <w:color w:val="000000"/>
      <w:kern w:val="0"/>
      <w:sz w:val="20"/>
      <w:szCs w:val="24"/>
    </w:rPr>
  </w:style>
  <w:style w:type="paragraph" w:styleId="Paragrafoelenco">
    <w:name w:val="List Paragraph"/>
    <w:aliases w:val="Elenco puntato,Titolo Paragrafo,Question,Paragrafo elenco 1°liv,EL Paragrafo elenco,Paragrafo elenco puntato,Paragrafo elenco 2,List Paragraph11,List Paragraph1,Recommendation,L,CV text,Table text,List Paragraph2,F5 List Paragraph,Dot p"/>
    <w:basedOn w:val="Normale"/>
    <w:link w:val="ParagrafoelencoCarattere"/>
    <w:uiPriority w:val="34"/>
    <w:qFormat/>
    <w:rsid w:val="00414CE7"/>
    <w:pPr>
      <w:ind w:left="720"/>
      <w:contextualSpacing/>
    </w:pPr>
  </w:style>
  <w:style w:type="character" w:styleId="Rimandocommento">
    <w:name w:val="annotation reference"/>
    <w:basedOn w:val="Carpredefinitoparagrafo"/>
    <w:uiPriority w:val="99"/>
    <w:semiHidden/>
    <w:unhideWhenUsed/>
    <w:rsid w:val="00E87EAF"/>
    <w:rPr>
      <w:sz w:val="16"/>
      <w:szCs w:val="16"/>
    </w:rPr>
  </w:style>
  <w:style w:type="paragraph" w:styleId="Testocommento">
    <w:name w:val="annotation text"/>
    <w:basedOn w:val="Normale"/>
    <w:link w:val="TestocommentoCarattere"/>
    <w:uiPriority w:val="99"/>
    <w:unhideWhenUsed/>
    <w:rsid w:val="00E87EAF"/>
    <w:rPr>
      <w:szCs w:val="20"/>
    </w:rPr>
  </w:style>
  <w:style w:type="character" w:customStyle="1" w:styleId="TestocommentoCarattere">
    <w:name w:val="Testo commento Carattere"/>
    <w:basedOn w:val="Carpredefinitoparagrafo"/>
    <w:link w:val="Testocommento"/>
    <w:uiPriority w:val="99"/>
    <w:rsid w:val="00E87EAF"/>
    <w:rPr>
      <w:rFonts w:ascii="Calibri" w:eastAsia="Calibri" w:hAnsi="Calibri" w:cs="Times New Roman"/>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E87EAF"/>
    <w:rPr>
      <w:b/>
      <w:bCs/>
    </w:rPr>
  </w:style>
  <w:style w:type="character" w:customStyle="1" w:styleId="SoggettocommentoCarattere">
    <w:name w:val="Soggetto commento Carattere"/>
    <w:basedOn w:val="TestocommentoCarattere"/>
    <w:link w:val="Soggettocommento"/>
    <w:uiPriority w:val="99"/>
    <w:semiHidden/>
    <w:rsid w:val="00E87EAF"/>
    <w:rPr>
      <w:rFonts w:ascii="Calibri" w:eastAsia="Calibri" w:hAnsi="Calibri" w:cs="Times New Roman"/>
      <w:b/>
      <w:bCs/>
      <w:kern w:val="0"/>
      <w:sz w:val="20"/>
      <w:szCs w:val="20"/>
      <w14:ligatures w14:val="none"/>
    </w:rPr>
  </w:style>
  <w:style w:type="character" w:styleId="Menzionenonrisolta">
    <w:name w:val="Unresolved Mention"/>
    <w:basedOn w:val="Carpredefinitoparagrafo"/>
    <w:uiPriority w:val="99"/>
    <w:semiHidden/>
    <w:unhideWhenUsed/>
    <w:rsid w:val="00390DC8"/>
    <w:rPr>
      <w:color w:val="605E5C"/>
      <w:shd w:val="clear" w:color="auto" w:fill="E1DFDD"/>
    </w:rPr>
  </w:style>
  <w:style w:type="table" w:styleId="Grigliatabella">
    <w:name w:val="Table Grid"/>
    <w:basedOn w:val="Tabellanormale"/>
    <w:uiPriority w:val="59"/>
    <w:rsid w:val="0076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035976"/>
  </w:style>
  <w:style w:type="character" w:customStyle="1" w:styleId="Titolo1Carattere">
    <w:name w:val="Titolo 1 Carattere"/>
    <w:basedOn w:val="Carpredefinitoparagrafo"/>
    <w:link w:val="Titolo1"/>
    <w:uiPriority w:val="9"/>
    <w:rsid w:val="008774A4"/>
    <w:rPr>
      <w:rFonts w:ascii="Yu Gothic UI" w:eastAsia="Yu Gothic UI" w:hAnsi="Yu Gothic UI" w:cstheme="majorBidi"/>
      <w:b/>
      <w:bCs/>
      <w:caps/>
      <w:color w:val="000000"/>
      <w:kern w:val="0"/>
      <w:sz w:val="20"/>
      <w:szCs w:val="20"/>
    </w:rPr>
  </w:style>
  <w:style w:type="paragraph" w:styleId="Titolo">
    <w:name w:val="Title"/>
    <w:aliases w:val="Titolo 0"/>
    <w:basedOn w:val="Normale"/>
    <w:next w:val="Normale"/>
    <w:link w:val="TitoloCarattere"/>
    <w:uiPriority w:val="10"/>
    <w:qFormat/>
    <w:rsid w:val="00063F96"/>
    <w:pPr>
      <w:contextualSpacing/>
      <w:jc w:val="center"/>
    </w:pPr>
    <w:rPr>
      <w:rFonts w:asciiTheme="majorHAnsi" w:eastAsiaTheme="majorEastAsia" w:hAnsiTheme="majorHAnsi" w:cstheme="majorBidi"/>
      <w:spacing w:val="-10"/>
      <w:kern w:val="28"/>
      <w:sz w:val="24"/>
      <w:szCs w:val="24"/>
    </w:rPr>
  </w:style>
  <w:style w:type="character" w:customStyle="1" w:styleId="TitoloCarattere">
    <w:name w:val="Titolo Carattere"/>
    <w:aliases w:val="Titolo 0 Carattere"/>
    <w:basedOn w:val="Carpredefinitoparagrafo"/>
    <w:link w:val="Titolo"/>
    <w:uiPriority w:val="10"/>
    <w:rsid w:val="00063F96"/>
    <w:rPr>
      <w:rFonts w:asciiTheme="majorHAnsi" w:eastAsiaTheme="majorEastAsia" w:hAnsiTheme="majorHAnsi" w:cstheme="majorBidi"/>
      <w:spacing w:val="-10"/>
      <w:kern w:val="28"/>
      <w:sz w:val="24"/>
      <w:szCs w:val="24"/>
      <w14:ligatures w14:val="none"/>
    </w:rPr>
  </w:style>
  <w:style w:type="character" w:customStyle="1" w:styleId="Titolo2Carattere">
    <w:name w:val="Titolo 2 Carattere"/>
    <w:basedOn w:val="Carpredefinitoparagrafo"/>
    <w:link w:val="Titolo2"/>
    <w:uiPriority w:val="9"/>
    <w:rsid w:val="00E6189F"/>
    <w:rPr>
      <w:rFonts w:ascii="Yu Gothic UI" w:eastAsia="Yu Gothic UI" w:hAnsi="Yu Gothic UI" w:cs="Tahoma"/>
      <w:b/>
      <w:bCs/>
      <w:color w:val="000000"/>
      <w:kern w:val="0"/>
      <w:sz w:val="20"/>
      <w:szCs w:val="2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autoRedefine/>
    <w:uiPriority w:val="99"/>
    <w:unhideWhenUsed/>
    <w:rsid w:val="00224BF8"/>
    <w:pPr>
      <w:spacing w:after="0"/>
    </w:pPr>
    <w:rPr>
      <w:sz w:val="16"/>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qFormat/>
    <w:rsid w:val="00224BF8"/>
    <w:rPr>
      <w:rFonts w:ascii="Yu Gothic UI" w:eastAsia="Yu Gothic UI" w:hAnsi="Yu Gothic UI" w:cs="Tahoma"/>
      <w:color w:val="000000"/>
      <w:kern w:val="0"/>
      <w:sz w:val="16"/>
      <w:szCs w:val="20"/>
    </w:rPr>
  </w:style>
  <w:style w:type="character" w:styleId="Rimandonotaapidipagina">
    <w:name w:val="footnote reference"/>
    <w:aliases w:val="Footnote symbol"/>
    <w:basedOn w:val="Carpredefinitoparagrafo"/>
    <w:uiPriority w:val="99"/>
    <w:unhideWhenUsed/>
    <w:qFormat/>
    <w:rsid w:val="006E2E86"/>
    <w:rPr>
      <w:vertAlign w:val="superscript"/>
    </w:rPr>
  </w:style>
  <w:style w:type="character" w:customStyle="1" w:styleId="Titolo3Carattere">
    <w:name w:val="Titolo 3 Carattere"/>
    <w:basedOn w:val="Carpredefinitoparagrafo"/>
    <w:link w:val="Titolo3"/>
    <w:uiPriority w:val="9"/>
    <w:rsid w:val="003C660E"/>
    <w:rPr>
      <w:rFonts w:ascii="Yu Gothic UI" w:eastAsia="Yu Gothic UI" w:hAnsi="Yu Gothic UI" w:cstheme="majorBidi"/>
      <w:b/>
      <w:bCs/>
      <w:color w:val="000000"/>
      <w:spacing w:val="-1"/>
      <w:kern w:val="0"/>
      <w:sz w:val="18"/>
      <w:szCs w:val="18"/>
    </w:rPr>
  </w:style>
  <w:style w:type="paragraph" w:styleId="Sottotitolo">
    <w:name w:val="Subtitle"/>
    <w:basedOn w:val="Normale"/>
    <w:next w:val="Normale"/>
    <w:link w:val="SottotitoloCarattere"/>
    <w:uiPriority w:val="11"/>
    <w:qFormat/>
    <w:rsid w:val="00D45457"/>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ottotitoloCarattere">
    <w:name w:val="Sottotitolo Carattere"/>
    <w:basedOn w:val="Carpredefinitoparagrafo"/>
    <w:link w:val="Sottotitolo"/>
    <w:uiPriority w:val="11"/>
    <w:rsid w:val="00D45457"/>
    <w:rPr>
      <w:rFonts w:eastAsiaTheme="minorEastAsia"/>
      <w:color w:val="5A5A5A" w:themeColor="text1" w:themeTint="A5"/>
      <w:spacing w:val="15"/>
      <w:kern w:val="0"/>
      <w14:ligatures w14:val="none"/>
    </w:rPr>
  </w:style>
  <w:style w:type="character" w:customStyle="1" w:styleId="Titolo4Carattere">
    <w:name w:val="Titolo 4 Carattere"/>
    <w:basedOn w:val="Carpredefinitoparagrafo"/>
    <w:link w:val="Titolo4"/>
    <w:uiPriority w:val="9"/>
    <w:rsid w:val="00907EA1"/>
    <w:rPr>
      <w:rFonts w:asciiTheme="majorHAnsi" w:eastAsiaTheme="majorEastAsia" w:hAnsiTheme="majorHAnsi" w:cstheme="majorBidi"/>
      <w:i/>
      <w:iCs/>
      <w:color w:val="2F5496" w:themeColor="accent1" w:themeShade="BF"/>
      <w:kern w:val="0"/>
      <w:sz w:val="20"/>
      <w:szCs w:val="17"/>
    </w:rPr>
  </w:style>
  <w:style w:type="character" w:customStyle="1" w:styleId="Titolo5Carattere">
    <w:name w:val="Titolo 5 Carattere"/>
    <w:basedOn w:val="Carpredefinitoparagrafo"/>
    <w:link w:val="Titolo5"/>
    <w:uiPriority w:val="9"/>
    <w:rsid w:val="00907EA1"/>
    <w:rPr>
      <w:rFonts w:asciiTheme="majorHAnsi" w:eastAsiaTheme="majorEastAsia" w:hAnsiTheme="majorHAnsi" w:cstheme="majorBidi"/>
      <w:color w:val="2F5496" w:themeColor="accent1" w:themeShade="BF"/>
      <w:kern w:val="0"/>
      <w:sz w:val="20"/>
      <w:szCs w:val="17"/>
    </w:rPr>
  </w:style>
  <w:style w:type="character" w:customStyle="1" w:styleId="Titolo6Carattere">
    <w:name w:val="Titolo 6 Carattere"/>
    <w:basedOn w:val="Carpredefinitoparagrafo"/>
    <w:link w:val="Titolo6"/>
    <w:uiPriority w:val="9"/>
    <w:semiHidden/>
    <w:rsid w:val="00907EA1"/>
    <w:rPr>
      <w:rFonts w:asciiTheme="majorHAnsi" w:eastAsiaTheme="majorEastAsia" w:hAnsiTheme="majorHAnsi" w:cstheme="majorBidi"/>
      <w:color w:val="1F3763" w:themeColor="accent1" w:themeShade="7F"/>
      <w:kern w:val="0"/>
      <w:sz w:val="20"/>
      <w:szCs w:val="17"/>
    </w:rPr>
  </w:style>
  <w:style w:type="character" w:customStyle="1" w:styleId="Titolo7Carattere">
    <w:name w:val="Titolo 7 Carattere"/>
    <w:basedOn w:val="Carpredefinitoparagrafo"/>
    <w:link w:val="Titolo7"/>
    <w:uiPriority w:val="9"/>
    <w:semiHidden/>
    <w:rsid w:val="00907EA1"/>
    <w:rPr>
      <w:rFonts w:asciiTheme="majorHAnsi" w:eastAsiaTheme="majorEastAsia" w:hAnsiTheme="majorHAnsi" w:cstheme="majorBidi"/>
      <w:i/>
      <w:iCs/>
      <w:color w:val="1F3763" w:themeColor="accent1" w:themeShade="7F"/>
      <w:kern w:val="0"/>
      <w:sz w:val="20"/>
      <w:szCs w:val="17"/>
    </w:rPr>
  </w:style>
  <w:style w:type="character" w:customStyle="1" w:styleId="Titolo8Carattere">
    <w:name w:val="Titolo 8 Carattere"/>
    <w:basedOn w:val="Carpredefinitoparagrafo"/>
    <w:link w:val="Titolo8"/>
    <w:uiPriority w:val="9"/>
    <w:semiHidden/>
    <w:rsid w:val="00907EA1"/>
    <w:rPr>
      <w:rFonts w:asciiTheme="majorHAnsi" w:eastAsiaTheme="majorEastAsia" w:hAnsiTheme="majorHAnsi" w:cstheme="majorBidi"/>
      <w:color w:val="272727" w:themeColor="text1" w:themeTint="D8"/>
      <w:kern w:val="0"/>
      <w:sz w:val="21"/>
      <w:szCs w:val="21"/>
    </w:rPr>
  </w:style>
  <w:style w:type="character" w:customStyle="1" w:styleId="Titolo9Carattere">
    <w:name w:val="Titolo 9 Carattere"/>
    <w:basedOn w:val="Carpredefinitoparagrafo"/>
    <w:link w:val="Titolo9"/>
    <w:uiPriority w:val="9"/>
    <w:semiHidden/>
    <w:rsid w:val="00907EA1"/>
    <w:rPr>
      <w:rFonts w:asciiTheme="majorHAnsi" w:eastAsiaTheme="majorEastAsia" w:hAnsiTheme="majorHAnsi" w:cstheme="majorBidi"/>
      <w:i/>
      <w:iCs/>
      <w:color w:val="272727" w:themeColor="text1" w:themeTint="D8"/>
      <w:kern w:val="0"/>
      <w:sz w:val="21"/>
      <w:szCs w:val="21"/>
    </w:rPr>
  </w:style>
  <w:style w:type="paragraph" w:styleId="Titolosommario">
    <w:name w:val="TOC Heading"/>
    <w:basedOn w:val="Titolo1"/>
    <w:next w:val="Normale"/>
    <w:uiPriority w:val="39"/>
    <w:unhideWhenUsed/>
    <w:qFormat/>
    <w:rsid w:val="004A4E7D"/>
    <w:pPr>
      <w:spacing w:line="259" w:lineRule="auto"/>
      <w:ind w:left="0" w:firstLine="0"/>
      <w:outlineLvl w:val="9"/>
    </w:pPr>
    <w:rPr>
      <w:lang w:eastAsia="it-IT"/>
    </w:rPr>
  </w:style>
  <w:style w:type="character" w:styleId="Collegamentovisitato">
    <w:name w:val="FollowedHyperlink"/>
    <w:basedOn w:val="Carpredefinitoparagrafo"/>
    <w:uiPriority w:val="99"/>
    <w:semiHidden/>
    <w:unhideWhenUsed/>
    <w:rsid w:val="002A13BF"/>
    <w:rPr>
      <w:color w:val="954F72" w:themeColor="followedHyperlink"/>
      <w:u w:val="single"/>
    </w:rPr>
  </w:style>
  <w:style w:type="character" w:customStyle="1" w:styleId="cf01">
    <w:name w:val="cf01"/>
    <w:basedOn w:val="Carpredefinitoparagrafo"/>
    <w:rsid w:val="00556F06"/>
    <w:rPr>
      <w:rFonts w:ascii="Segoe UI" w:hAnsi="Segoe UI" w:cs="Segoe UI" w:hint="default"/>
      <w:sz w:val="18"/>
      <w:szCs w:val="18"/>
    </w:rPr>
  </w:style>
  <w:style w:type="paragraph" w:customStyle="1" w:styleId="pf0">
    <w:name w:val="pf0"/>
    <w:basedOn w:val="Normale"/>
    <w:autoRedefine/>
    <w:qFormat/>
    <w:rsid w:val="00B031A7"/>
    <w:pPr>
      <w:spacing w:after="0"/>
      <w:jc w:val="left"/>
    </w:pPr>
    <w:rPr>
      <w:rFonts w:eastAsia="Times New Roman"/>
      <w:i/>
      <w:sz w:val="18"/>
      <w:szCs w:val="24"/>
      <w:lang w:eastAsia="it-IT"/>
    </w:rPr>
  </w:style>
  <w:style w:type="character" w:customStyle="1" w:styleId="ParagrafoelencoCarattere">
    <w:name w:val="Paragrafo elenco Carattere"/>
    <w:aliases w:val="Elenco puntato Carattere,Titolo Paragrafo Carattere,Question Carattere,Paragrafo elenco 1°liv Carattere,EL Paragrafo elenco Carattere,Paragrafo elenco puntato Carattere,Paragrafo elenco 2 Carattere,List Paragraph11 Carattere"/>
    <w:basedOn w:val="Carpredefinitoparagrafo"/>
    <w:link w:val="Paragrafoelenco"/>
    <w:uiPriority w:val="34"/>
    <w:qFormat/>
    <w:locked/>
    <w:rsid w:val="002C3B34"/>
    <w:rPr>
      <w:rFonts w:ascii="Yu Gothic UI" w:eastAsia="Calibri" w:hAnsi="Yu Gothic UI" w:cs="Times New Roman"/>
      <w:kern w:val="0"/>
      <w:sz w:val="17"/>
      <w14:ligatures w14:val="none"/>
    </w:rPr>
  </w:style>
  <w:style w:type="paragraph" w:styleId="Nessunaspaziatura">
    <w:name w:val="No Spacing"/>
    <w:uiPriority w:val="1"/>
    <w:qFormat/>
    <w:rsid w:val="00DC4326"/>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eastAsia="it-IT"/>
      <w14:ligatures w14:val="none"/>
    </w:rPr>
  </w:style>
  <w:style w:type="paragraph" w:customStyle="1" w:styleId="Stileelencoalfabetico">
    <w:name w:val="Stile elenco alfabetico"/>
    <w:basedOn w:val="Normale"/>
    <w:link w:val="StileelencoalfabeticoCarattere"/>
    <w:qFormat/>
    <w:rsid w:val="009A0549"/>
    <w:pPr>
      <w:contextualSpacing/>
    </w:pPr>
    <w:rPr>
      <w:rFonts w:ascii="Century Gothic" w:eastAsia="Times New Roman" w:hAnsi="Century Gothic"/>
      <w:szCs w:val="24"/>
      <w:lang w:eastAsia="zh-CN"/>
    </w:rPr>
  </w:style>
  <w:style w:type="character" w:customStyle="1" w:styleId="StileelencoalfabeticoCarattere">
    <w:name w:val="Stile elenco alfabetico Carattere"/>
    <w:basedOn w:val="Carpredefinitoparagrafo"/>
    <w:link w:val="Stileelencoalfabetico"/>
    <w:rsid w:val="009A0549"/>
    <w:rPr>
      <w:rFonts w:ascii="Century Gothic" w:eastAsia="Times New Roman" w:hAnsi="Century Gothic" w:cs="Times New Roman"/>
      <w:kern w:val="0"/>
      <w:sz w:val="20"/>
      <w:szCs w:val="24"/>
      <w:lang w:eastAsia="zh-CN"/>
      <w14:ligatures w14:val="none"/>
    </w:rPr>
  </w:style>
  <w:style w:type="character" w:styleId="Numeropagina">
    <w:name w:val="page number"/>
    <w:uiPriority w:val="99"/>
    <w:rsid w:val="00324C99"/>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pPr>
  </w:style>
  <w:style w:type="paragraph" w:styleId="Sommario4">
    <w:name w:val="toc 4"/>
    <w:basedOn w:val="Normale"/>
    <w:next w:val="Normale"/>
    <w:autoRedefine/>
    <w:uiPriority w:val="39"/>
    <w:unhideWhenUsed/>
    <w:rsid w:val="007C40BE"/>
    <w:pPr>
      <w:spacing w:after="100" w:line="278" w:lineRule="auto"/>
      <w:ind w:left="720"/>
      <w:jc w:val="left"/>
    </w:pPr>
    <w:rPr>
      <w:rFonts w:asciiTheme="minorHAnsi" w:eastAsiaTheme="minorEastAsia" w:hAnsiTheme="minorHAnsi" w:cstheme="minorBidi"/>
      <w:kern w:val="2"/>
      <w:sz w:val="24"/>
      <w:szCs w:val="24"/>
      <w:lang w:eastAsia="it-IT"/>
    </w:rPr>
  </w:style>
  <w:style w:type="paragraph" w:styleId="Sommario5">
    <w:name w:val="toc 5"/>
    <w:basedOn w:val="Normale"/>
    <w:next w:val="Normale"/>
    <w:autoRedefine/>
    <w:uiPriority w:val="39"/>
    <w:unhideWhenUsed/>
    <w:rsid w:val="007C40BE"/>
    <w:pPr>
      <w:spacing w:after="100" w:line="278" w:lineRule="auto"/>
      <w:ind w:left="960"/>
      <w:jc w:val="left"/>
    </w:pPr>
    <w:rPr>
      <w:rFonts w:asciiTheme="minorHAnsi" w:eastAsiaTheme="minorEastAsia" w:hAnsiTheme="minorHAnsi" w:cstheme="minorBidi"/>
      <w:kern w:val="2"/>
      <w:sz w:val="24"/>
      <w:szCs w:val="24"/>
      <w:lang w:eastAsia="it-IT"/>
    </w:rPr>
  </w:style>
  <w:style w:type="paragraph" w:styleId="Sommario6">
    <w:name w:val="toc 6"/>
    <w:basedOn w:val="Normale"/>
    <w:next w:val="Normale"/>
    <w:autoRedefine/>
    <w:uiPriority w:val="39"/>
    <w:unhideWhenUsed/>
    <w:rsid w:val="007C40BE"/>
    <w:pPr>
      <w:spacing w:after="100" w:line="278" w:lineRule="auto"/>
      <w:ind w:left="1200"/>
      <w:jc w:val="left"/>
    </w:pPr>
    <w:rPr>
      <w:rFonts w:asciiTheme="minorHAnsi" w:eastAsiaTheme="minorEastAsia" w:hAnsiTheme="minorHAnsi" w:cstheme="minorBidi"/>
      <w:kern w:val="2"/>
      <w:sz w:val="24"/>
      <w:szCs w:val="24"/>
      <w:lang w:eastAsia="it-IT"/>
    </w:rPr>
  </w:style>
  <w:style w:type="paragraph" w:styleId="Sommario7">
    <w:name w:val="toc 7"/>
    <w:basedOn w:val="Normale"/>
    <w:next w:val="Normale"/>
    <w:autoRedefine/>
    <w:uiPriority w:val="39"/>
    <w:unhideWhenUsed/>
    <w:rsid w:val="007C40BE"/>
    <w:pPr>
      <w:spacing w:after="100" w:line="278" w:lineRule="auto"/>
      <w:ind w:left="1440"/>
      <w:jc w:val="left"/>
    </w:pPr>
    <w:rPr>
      <w:rFonts w:asciiTheme="minorHAnsi" w:eastAsiaTheme="minorEastAsia" w:hAnsiTheme="minorHAnsi" w:cstheme="minorBidi"/>
      <w:kern w:val="2"/>
      <w:sz w:val="24"/>
      <w:szCs w:val="24"/>
      <w:lang w:eastAsia="it-IT"/>
    </w:rPr>
  </w:style>
  <w:style w:type="paragraph" w:styleId="Sommario8">
    <w:name w:val="toc 8"/>
    <w:basedOn w:val="Normale"/>
    <w:next w:val="Normale"/>
    <w:autoRedefine/>
    <w:uiPriority w:val="39"/>
    <w:unhideWhenUsed/>
    <w:rsid w:val="007C40BE"/>
    <w:pPr>
      <w:spacing w:after="100" w:line="278" w:lineRule="auto"/>
      <w:ind w:left="1680"/>
      <w:jc w:val="left"/>
    </w:pPr>
    <w:rPr>
      <w:rFonts w:asciiTheme="minorHAnsi" w:eastAsiaTheme="minorEastAsia" w:hAnsiTheme="minorHAnsi" w:cstheme="minorBidi"/>
      <w:kern w:val="2"/>
      <w:sz w:val="24"/>
      <w:szCs w:val="24"/>
      <w:lang w:eastAsia="it-IT"/>
    </w:rPr>
  </w:style>
  <w:style w:type="paragraph" w:styleId="Sommario9">
    <w:name w:val="toc 9"/>
    <w:basedOn w:val="Normale"/>
    <w:next w:val="Normale"/>
    <w:autoRedefine/>
    <w:uiPriority w:val="39"/>
    <w:unhideWhenUsed/>
    <w:rsid w:val="007C40BE"/>
    <w:pPr>
      <w:spacing w:after="100" w:line="278" w:lineRule="auto"/>
      <w:ind w:left="1920"/>
      <w:jc w:val="left"/>
    </w:pPr>
    <w:rPr>
      <w:rFonts w:asciiTheme="minorHAnsi" w:eastAsiaTheme="minorEastAsia" w:hAnsiTheme="minorHAnsi" w:cstheme="minorBidi"/>
      <w:kern w:val="2"/>
      <w:sz w:val="24"/>
      <w:szCs w:val="24"/>
      <w:lang w:eastAsia="it-IT"/>
    </w:rPr>
  </w:style>
  <w:style w:type="paragraph" w:styleId="Corpotesto">
    <w:name w:val="Body Text"/>
    <w:basedOn w:val="Normale"/>
    <w:link w:val="CorpotestoCarattere"/>
    <w:uiPriority w:val="99"/>
    <w:semiHidden/>
    <w:unhideWhenUsed/>
    <w:rsid w:val="001F0E16"/>
    <w:pPr>
      <w:widowControl w:val="0"/>
    </w:pPr>
    <w:rPr>
      <w:rFonts w:ascii="Tahoma" w:eastAsiaTheme="minorHAnsi" w:hAnsi="Tahoma" w:cstheme="minorBidi"/>
    </w:rPr>
  </w:style>
  <w:style w:type="character" w:customStyle="1" w:styleId="CorpotestoCarattere">
    <w:name w:val="Corpo testo Carattere"/>
    <w:basedOn w:val="Carpredefinitoparagrafo"/>
    <w:link w:val="Corpotesto"/>
    <w:uiPriority w:val="99"/>
    <w:semiHidden/>
    <w:rsid w:val="001F0E16"/>
    <w:rPr>
      <w:rFonts w:ascii="Tahoma" w:hAnsi="Tahoma"/>
      <w:kern w:val="0"/>
      <w:sz w:val="20"/>
      <w14:ligatures w14:val="none"/>
    </w:rPr>
  </w:style>
  <w:style w:type="paragraph" w:styleId="Revisione">
    <w:name w:val="Revision"/>
    <w:hidden/>
    <w:uiPriority w:val="99"/>
    <w:semiHidden/>
    <w:rsid w:val="00322B23"/>
    <w:pPr>
      <w:spacing w:after="0" w:line="240" w:lineRule="auto"/>
    </w:pPr>
    <w:rPr>
      <w:kern w:val="0"/>
      <w14:ligatures w14:val="none"/>
    </w:rPr>
  </w:style>
  <w:style w:type="paragraph" w:styleId="Testofumetto">
    <w:name w:val="Balloon Text"/>
    <w:basedOn w:val="Normale"/>
    <w:link w:val="TestofumettoCarattere"/>
    <w:uiPriority w:val="99"/>
    <w:semiHidden/>
    <w:unhideWhenUsed/>
    <w:rsid w:val="00322B23"/>
    <w:pPr>
      <w:widowControl w:val="0"/>
    </w:pPr>
    <w:rPr>
      <w:rFonts w:ascii="Segoe UI" w:eastAsiaTheme="minorHAnsi" w:hAnsi="Segoe UI" w:cs="Segoe UI"/>
      <w:sz w:val="18"/>
      <w:szCs w:val="18"/>
    </w:rPr>
  </w:style>
  <w:style w:type="character" w:customStyle="1" w:styleId="TestofumettoCarattere">
    <w:name w:val="Testo fumetto Carattere"/>
    <w:basedOn w:val="Carpredefinitoparagrafo"/>
    <w:link w:val="Testofumetto"/>
    <w:uiPriority w:val="99"/>
    <w:semiHidden/>
    <w:rsid w:val="00322B23"/>
    <w:rPr>
      <w:rFonts w:ascii="Segoe UI" w:hAnsi="Segoe UI" w:cs="Segoe UI"/>
      <w:kern w:val="0"/>
      <w:sz w:val="18"/>
      <w:szCs w:val="18"/>
      <w14:ligatures w14:val="none"/>
    </w:rPr>
  </w:style>
  <w:style w:type="paragraph" w:styleId="Corpodeltesto2">
    <w:name w:val="Body Text 2"/>
    <w:basedOn w:val="Normale"/>
    <w:link w:val="Corpodeltesto2Carattere"/>
    <w:unhideWhenUsed/>
    <w:qFormat/>
    <w:rsid w:val="00322B23"/>
    <w:rPr>
      <w:rFonts w:ascii="Arial" w:eastAsia="Times New Roman" w:hAnsi="Arial"/>
      <w:color w:val="3366FF"/>
      <w:szCs w:val="24"/>
      <w:lang w:val="x-none" w:eastAsia="zh-CN"/>
    </w:rPr>
  </w:style>
  <w:style w:type="character" w:customStyle="1" w:styleId="Corpodeltesto2Carattere">
    <w:name w:val="Corpo del testo 2 Carattere"/>
    <w:basedOn w:val="Carpredefinitoparagrafo"/>
    <w:link w:val="Corpodeltesto2"/>
    <w:rsid w:val="00322B23"/>
    <w:rPr>
      <w:rFonts w:ascii="Arial" w:eastAsia="Times New Roman" w:hAnsi="Arial" w:cs="Times New Roman"/>
      <w:color w:val="3366FF"/>
      <w:kern w:val="0"/>
      <w:sz w:val="20"/>
      <w:szCs w:val="24"/>
      <w:lang w:val="x-none" w:eastAsia="zh-CN"/>
      <w14:ligatures w14:val="none"/>
    </w:rPr>
  </w:style>
  <w:style w:type="paragraph" w:customStyle="1" w:styleId="Pa11">
    <w:name w:val="Pa11"/>
    <w:basedOn w:val="Default"/>
    <w:next w:val="Default"/>
    <w:uiPriority w:val="99"/>
    <w:rsid w:val="00322B23"/>
    <w:pPr>
      <w:spacing w:line="240" w:lineRule="atLeast"/>
    </w:pPr>
    <w:rPr>
      <w:rFonts w:ascii="Century Gothic" w:hAnsi="Century Gothic" w:cstheme="minorBidi"/>
      <w:color w:val="auto"/>
      <w14:ligatures w14:val="none"/>
    </w:rPr>
  </w:style>
  <w:style w:type="character" w:customStyle="1" w:styleId="A8">
    <w:name w:val="A8"/>
    <w:uiPriority w:val="99"/>
    <w:rsid w:val="00322B23"/>
    <w:rPr>
      <w:rFonts w:ascii="ITC Avant Garde Std Bk" w:hAnsi="ITC Avant Garde Std Bk" w:cs="ITC Avant Garde Std Bk"/>
      <w:color w:val="211D1E"/>
      <w:sz w:val="16"/>
      <w:szCs w:val="16"/>
    </w:rPr>
  </w:style>
  <w:style w:type="paragraph" w:customStyle="1" w:styleId="Pa21">
    <w:name w:val="Pa21"/>
    <w:basedOn w:val="Default"/>
    <w:next w:val="Default"/>
    <w:uiPriority w:val="99"/>
    <w:rsid w:val="00322B23"/>
    <w:pPr>
      <w:spacing w:line="240" w:lineRule="atLeast"/>
    </w:pPr>
    <w:rPr>
      <w:rFonts w:ascii="ITC Avant Garde Std Bk" w:eastAsia="Times New Roman" w:hAnsi="ITC Avant Garde Std Bk" w:cs="Times New Roman"/>
      <w:color w:val="auto"/>
      <w14:ligatures w14:val="none"/>
    </w:rPr>
  </w:style>
  <w:style w:type="character" w:customStyle="1" w:styleId="A6">
    <w:name w:val="A6"/>
    <w:uiPriority w:val="99"/>
    <w:rsid w:val="00322B23"/>
    <w:rPr>
      <w:rFonts w:cs="ITC Avant Garde Std Bk"/>
      <w:b/>
      <w:bCs/>
      <w:color w:val="000000"/>
      <w:sz w:val="15"/>
      <w:szCs w:val="15"/>
    </w:rPr>
  </w:style>
  <w:style w:type="character" w:customStyle="1" w:styleId="ParagrafoelencoCarattere1">
    <w:name w:val="Paragrafo elenco Carattere1"/>
    <w:basedOn w:val="Carpredefinitoparagrafo"/>
    <w:uiPriority w:val="34"/>
    <w:rsid w:val="00322B23"/>
    <w:rPr>
      <w:rFonts w:ascii="Century Gothic" w:eastAsia="Times New Roman" w:hAnsi="Century Gothic" w:cs="Times New Roman"/>
      <w:sz w:val="20"/>
      <w:szCs w:val="24"/>
      <w:lang w:eastAsia="zh-CN"/>
    </w:rPr>
  </w:style>
  <w:style w:type="paragraph" w:customStyle="1" w:styleId="LO-Normal1">
    <w:name w:val="LO-Normal1"/>
    <w:rsid w:val="00322B23"/>
    <w:pPr>
      <w:suppressAutoHyphens/>
      <w:spacing w:after="0" w:line="240" w:lineRule="auto"/>
    </w:pPr>
    <w:rPr>
      <w:rFonts w:ascii="Times New Roman" w:eastAsia="SimSun" w:hAnsi="Times New Roman" w:cs="Times New Roman"/>
      <w:color w:val="00000A"/>
      <w:kern w:val="1"/>
      <w:sz w:val="24"/>
      <w:szCs w:val="24"/>
      <w:lang w:eastAsia="zh-CN" w:bidi="en-US"/>
      <w14:ligatures w14:val="none"/>
    </w:rPr>
  </w:style>
  <w:style w:type="paragraph" w:customStyle="1" w:styleId="Paragrafoelenco1">
    <w:name w:val="Paragrafo elenco1"/>
    <w:basedOn w:val="LO-Normal1"/>
    <w:rsid w:val="00322B23"/>
    <w:pPr>
      <w:spacing w:after="200" w:line="276" w:lineRule="auto"/>
      <w:ind w:left="720"/>
    </w:pPr>
    <w:rPr>
      <w:rFonts w:ascii="Calibri" w:eastAsia="Calibri" w:hAnsi="Calibri" w:cs="Calibri"/>
      <w:sz w:val="22"/>
      <w:szCs w:val="22"/>
    </w:rPr>
  </w:style>
  <w:style w:type="paragraph" w:customStyle="1" w:styleId="titolo10">
    <w:name w:val="titolo 1"/>
    <w:basedOn w:val="Titolo1"/>
    <w:link w:val="titolo1Carattere0"/>
    <w:qFormat/>
    <w:rsid w:val="00322B23"/>
    <w:pPr>
      <w:pBdr>
        <w:top w:val="nil"/>
        <w:left w:val="nil"/>
        <w:bottom w:val="single" w:sz="4" w:space="0" w:color="000000"/>
        <w:right w:val="nil"/>
        <w:between w:val="nil"/>
        <w:bar w:val="nil"/>
      </w:pBdr>
      <w:tabs>
        <w:tab w:val="left" w:pos="567"/>
      </w:tabs>
      <w:spacing w:before="240"/>
      <w:ind w:left="0" w:firstLine="0"/>
      <w:jc w:val="center"/>
    </w:pPr>
    <w:rPr>
      <w:rFonts w:ascii="Tahoma" w:eastAsia="Tahoma" w:hAnsi="Tahoma" w:cs="Tahoma"/>
      <w:b w:val="0"/>
      <w:spacing w:val="1"/>
      <w:kern w:val="28"/>
      <w:szCs w:val="56"/>
      <w:u w:color="000000"/>
      <w:bdr w:val="nil"/>
      <w:lang w:eastAsia="it-IT"/>
    </w:rPr>
  </w:style>
  <w:style w:type="character" w:customStyle="1" w:styleId="titolo1Carattere0">
    <w:name w:val="titolo 1 Carattere"/>
    <w:basedOn w:val="Titolo1Carattere"/>
    <w:link w:val="titolo10"/>
    <w:rsid w:val="00322B23"/>
    <w:rPr>
      <w:rFonts w:ascii="Tahoma" w:eastAsia="Tahoma" w:hAnsi="Tahoma" w:cs="Tahoma"/>
      <w:b w:val="0"/>
      <w:bCs/>
      <w:caps/>
      <w:color w:val="000000"/>
      <w:spacing w:val="1"/>
      <w:kern w:val="28"/>
      <w:sz w:val="20"/>
      <w:szCs w:val="56"/>
      <w:u w:color="000000"/>
      <w:bdr w:val="nil"/>
      <w:lang w:eastAsia="it-IT"/>
    </w:rPr>
  </w:style>
  <w:style w:type="paragraph" w:customStyle="1" w:styleId="LO-Normal">
    <w:name w:val="LO-Normal"/>
    <w:rsid w:val="00322B23"/>
    <w:pPr>
      <w:suppressAutoHyphens/>
      <w:spacing w:after="0" w:line="240" w:lineRule="auto"/>
    </w:pPr>
    <w:rPr>
      <w:rFonts w:ascii="Times New Roman" w:eastAsia="SimSun" w:hAnsi="Times New Roman" w:cs="Times New Roman"/>
      <w:color w:val="00000A"/>
      <w:kern w:val="1"/>
      <w:sz w:val="24"/>
      <w:szCs w:val="24"/>
      <w:lang w:eastAsia="zh-CN" w:bidi="en-US"/>
      <w14:ligatures w14:val="none"/>
    </w:rPr>
  </w:style>
  <w:style w:type="paragraph" w:customStyle="1" w:styleId="ELENCOPALLINIAMARGINE">
    <w:name w:val="ELENCO PALLINI A MARGINE"/>
    <w:basedOn w:val="LO-Normal1"/>
    <w:rsid w:val="00322B23"/>
    <w:pPr>
      <w:jc w:val="both"/>
    </w:pPr>
    <w:rPr>
      <w:rFonts w:ascii="Arial" w:hAnsi="Arial" w:cs="Arial"/>
      <w:sz w:val="20"/>
      <w:szCs w:val="20"/>
    </w:rPr>
  </w:style>
  <w:style w:type="paragraph" w:styleId="NormaleWeb">
    <w:name w:val="Normal (Web)"/>
    <w:basedOn w:val="Normale"/>
    <w:uiPriority w:val="99"/>
    <w:rsid w:val="00322B23"/>
    <w:pPr>
      <w:spacing w:before="100" w:beforeAutospacing="1" w:after="119"/>
      <w:jc w:val="left"/>
    </w:pPr>
    <w:rPr>
      <w:rFonts w:ascii="Arial Unicode MS" w:eastAsia="Arial Unicode MS" w:hAnsi="Arial Unicode MS" w:cs="Arial Unicode MS"/>
      <w:sz w:val="24"/>
      <w:szCs w:val="24"/>
      <w:lang w:eastAsia="it-IT"/>
    </w:rPr>
  </w:style>
  <w:style w:type="paragraph" w:customStyle="1" w:styleId="Pa54">
    <w:name w:val="Pa54"/>
    <w:basedOn w:val="Default"/>
    <w:next w:val="Default"/>
    <w:uiPriority w:val="99"/>
    <w:rsid w:val="00322B23"/>
    <w:pPr>
      <w:spacing w:line="241" w:lineRule="atLeast"/>
    </w:pPr>
    <w:rPr>
      <w:rFonts w:ascii="ITC Avant Garde Std Bk" w:hAnsi="ITC Avant Garde Std Bk" w:cstheme="minorBidi"/>
      <w:color w:val="auto"/>
      <w14:ligatures w14:val="none"/>
    </w:rPr>
  </w:style>
  <w:style w:type="table" w:customStyle="1" w:styleId="Grigliatabella1">
    <w:name w:val="Griglia tabella1"/>
    <w:basedOn w:val="Tabellanormale"/>
    <w:next w:val="Grigliatabella"/>
    <w:uiPriority w:val="39"/>
    <w:rsid w:val="00322B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322B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epuntoelencoCarattere">
    <w:name w:val="Stile punto elenco Carattere"/>
    <w:basedOn w:val="ParagrafoelencoCarattere"/>
    <w:link w:val="Stilepuntoelenco"/>
    <w:locked/>
    <w:rsid w:val="00322B23"/>
    <w:rPr>
      <w:rFonts w:ascii="Century Gothic" w:eastAsia="Times New Roman" w:hAnsi="Century Gothic" w:cs="Tahoma"/>
      <w:color w:val="000000"/>
      <w:kern w:val="0"/>
      <w:sz w:val="20"/>
      <w:szCs w:val="24"/>
      <w:lang w:eastAsia="zh-CN"/>
      <w14:ligatures w14:val="none"/>
    </w:rPr>
  </w:style>
  <w:style w:type="paragraph" w:customStyle="1" w:styleId="Stilepuntoelenco">
    <w:name w:val="Stile punto elenco"/>
    <w:basedOn w:val="Paragrafoelenco"/>
    <w:link w:val="StilepuntoelencoCarattere"/>
    <w:qFormat/>
    <w:rsid w:val="00322B23"/>
    <w:pPr>
      <w:numPr>
        <w:numId w:val="9"/>
      </w:numPr>
    </w:pPr>
    <w:rPr>
      <w:rFonts w:ascii="Century Gothic" w:eastAsia="Times New Roman" w:hAnsi="Century Gothic"/>
      <w:kern w:val="2"/>
      <w:szCs w:val="24"/>
      <w:lang w:eastAsia="zh-CN"/>
    </w:rPr>
  </w:style>
  <w:style w:type="paragraph" w:customStyle="1" w:styleId="TableParagraph">
    <w:name w:val="Table Paragraph"/>
    <w:basedOn w:val="Normale"/>
    <w:uiPriority w:val="1"/>
    <w:qFormat/>
    <w:rsid w:val="00DA7082"/>
    <w:pPr>
      <w:widowControl w:val="0"/>
      <w:autoSpaceDE w:val="0"/>
      <w:autoSpaceDN w:val="0"/>
      <w:ind w:left="110"/>
      <w:jc w:val="left"/>
    </w:pPr>
    <w:rPr>
      <w:rFonts w:ascii="Arial MT" w:eastAsia="Arial MT" w:hAnsi="Arial MT" w:cs="Arial MT"/>
      <w:sz w:val="22"/>
      <w:lang w:val="en-US"/>
    </w:rPr>
  </w:style>
  <w:style w:type="paragraph" w:customStyle="1" w:styleId="Codici">
    <w:name w:val="Codici"/>
    <w:basedOn w:val="Normale"/>
    <w:rsid w:val="00DA7082"/>
    <w:pPr>
      <w:jc w:val="center"/>
    </w:pPr>
    <w:rPr>
      <w:rFonts w:ascii="Helvetica" w:eastAsia="Times New Roman" w:hAnsi="Helvetica"/>
      <w:szCs w:val="20"/>
      <w:lang w:eastAsia="it-IT"/>
    </w:rPr>
  </w:style>
  <w:style w:type="table" w:customStyle="1" w:styleId="TableGrid0">
    <w:name w:val="Table Grid0"/>
    <w:rsid w:val="00AA6325"/>
    <w:pPr>
      <w:spacing w:after="0" w:line="240" w:lineRule="auto"/>
    </w:pPr>
    <w:rPr>
      <w:rFonts w:eastAsiaTheme="minorEastAsia"/>
      <w:sz w:val="24"/>
      <w:szCs w:val="24"/>
      <w:lang w:eastAsia="it-IT"/>
    </w:rPr>
    <w:tblPr>
      <w:tblCellMar>
        <w:top w:w="0" w:type="dxa"/>
        <w:left w:w="0" w:type="dxa"/>
        <w:bottom w:w="0" w:type="dxa"/>
        <w:right w:w="0" w:type="dxa"/>
      </w:tblCellMar>
    </w:tblPr>
  </w:style>
  <w:style w:type="numbering" w:customStyle="1" w:styleId="Stile1">
    <w:name w:val="Stile1"/>
    <w:uiPriority w:val="99"/>
    <w:rsid w:val="003D0379"/>
    <w:pPr>
      <w:numPr>
        <w:numId w:val="20"/>
      </w:numPr>
    </w:pPr>
  </w:style>
  <w:style w:type="numbering" w:customStyle="1" w:styleId="Stile2">
    <w:name w:val="Stile2"/>
    <w:uiPriority w:val="99"/>
    <w:rsid w:val="006B742A"/>
    <w:pPr>
      <w:numPr>
        <w:numId w:val="21"/>
      </w:numPr>
    </w:pPr>
  </w:style>
  <w:style w:type="paragraph" w:styleId="Citazione">
    <w:name w:val="Quote"/>
    <w:basedOn w:val="Normale"/>
    <w:next w:val="Normale"/>
    <w:link w:val="CitazioneCarattere"/>
    <w:uiPriority w:val="29"/>
    <w:qFormat/>
    <w:rsid w:val="002D28E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D28E5"/>
    <w:rPr>
      <w:rFonts w:ascii="Yu Gothic UI" w:eastAsia="Yu Gothic UI" w:hAnsi="Yu Gothic UI" w:cs="Tahoma"/>
      <w:i/>
      <w:iCs/>
      <w:color w:val="404040" w:themeColor="text1" w:themeTint="BF"/>
      <w:kern w:val="0"/>
      <w:sz w:val="17"/>
      <w:szCs w:val="17"/>
    </w:rPr>
  </w:style>
  <w:style w:type="character" w:styleId="Enfasiintensa">
    <w:name w:val="Intense Emphasis"/>
    <w:basedOn w:val="Carpredefinitoparagrafo"/>
    <w:uiPriority w:val="21"/>
    <w:qFormat/>
    <w:rsid w:val="002D28E5"/>
    <w:rPr>
      <w:i/>
      <w:iCs/>
      <w:color w:val="2F5496" w:themeColor="accent1" w:themeShade="BF"/>
    </w:rPr>
  </w:style>
  <w:style w:type="paragraph" w:styleId="Citazioneintensa">
    <w:name w:val="Intense Quote"/>
    <w:basedOn w:val="Normale"/>
    <w:next w:val="Normale"/>
    <w:link w:val="CitazioneintensaCarattere"/>
    <w:uiPriority w:val="30"/>
    <w:qFormat/>
    <w:rsid w:val="002D2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D28E5"/>
    <w:rPr>
      <w:rFonts w:ascii="Yu Gothic UI" w:eastAsia="Yu Gothic UI" w:hAnsi="Yu Gothic UI" w:cs="Tahoma"/>
      <w:i/>
      <w:iCs/>
      <w:color w:val="2F5496" w:themeColor="accent1" w:themeShade="BF"/>
      <w:kern w:val="0"/>
      <w:sz w:val="17"/>
      <w:szCs w:val="17"/>
    </w:rPr>
  </w:style>
  <w:style w:type="character" w:styleId="Riferimentointenso">
    <w:name w:val="Intense Reference"/>
    <w:basedOn w:val="Carpredefinitoparagrafo"/>
    <w:uiPriority w:val="32"/>
    <w:qFormat/>
    <w:rsid w:val="002D28E5"/>
    <w:rPr>
      <w:b/>
      <w:bCs/>
      <w:smallCaps/>
      <w:color w:val="2F5496" w:themeColor="accent1" w:themeShade="BF"/>
      <w:spacing w:val="5"/>
    </w:rPr>
  </w:style>
  <w:style w:type="character" w:customStyle="1" w:styleId="IntestazioneCarattere1">
    <w:name w:val="Intestazione Carattere1"/>
    <w:basedOn w:val="Carpredefinitoparagrafo"/>
    <w:uiPriority w:val="99"/>
    <w:semiHidden/>
    <w:rsid w:val="002D28E5"/>
    <w:rPr>
      <w:rFonts w:ascii="Yu Gothic UI" w:eastAsia="Yu Gothic UI" w:hAnsi="Yu Gothic UI" w:cs="Tahoma"/>
      <w:color w:val="000000"/>
      <w:kern w:val="0"/>
      <w:sz w:val="17"/>
      <w:szCs w:val="17"/>
    </w:rPr>
  </w:style>
  <w:style w:type="character" w:customStyle="1" w:styleId="PidipaginaCarattere1">
    <w:name w:val="Piè di pagina Carattere1"/>
    <w:basedOn w:val="Carpredefinitoparagrafo"/>
    <w:uiPriority w:val="99"/>
    <w:semiHidden/>
    <w:rsid w:val="002D28E5"/>
    <w:rPr>
      <w:rFonts w:ascii="Yu Gothic UI" w:eastAsia="Yu Gothic UI" w:hAnsi="Yu Gothic UI" w:cs="Tahoma"/>
      <w:color w:val="000000"/>
      <w:kern w:val="0"/>
      <w:sz w:val="17"/>
      <w:szCs w:val="17"/>
    </w:rPr>
  </w:style>
  <w:style w:type="table" w:customStyle="1" w:styleId="TableGrid">
    <w:name w:val="TableGrid"/>
    <w:rsid w:val="00363A76"/>
    <w:pPr>
      <w:spacing w:after="0" w:line="240" w:lineRule="auto"/>
    </w:pPr>
    <w:rPr>
      <w:rFonts w:eastAsiaTheme="minorEastAsia"/>
      <w:sz w:val="24"/>
      <w:szCs w:val="24"/>
      <w:lang w:eastAsia="it-IT"/>
    </w:rPr>
    <w:tblPr>
      <w:tblCellMar>
        <w:top w:w="0" w:type="dxa"/>
        <w:left w:w="0" w:type="dxa"/>
        <w:bottom w:w="0" w:type="dxa"/>
        <w:right w:w="0" w:type="dxa"/>
      </w:tblCellMar>
    </w:tblPr>
  </w:style>
  <w:style w:type="character" w:styleId="Enfasicorsivo">
    <w:name w:val="Emphasis"/>
    <w:uiPriority w:val="99"/>
    <w:qFormat/>
    <w:rsid w:val="00932822"/>
    <w:rPr>
      <w:i/>
      <w:iCs/>
    </w:rPr>
  </w:style>
  <w:style w:type="character" w:customStyle="1" w:styleId="DefaultCarattere">
    <w:name w:val="Default Carattere"/>
    <w:basedOn w:val="Carpredefinitoparagrafo"/>
    <w:link w:val="Default"/>
    <w:rsid w:val="00921D71"/>
    <w:rPr>
      <w:rFonts w:ascii="Yu Gothic UI" w:hAnsi="Yu Gothic UI" w:cs="Calibri"/>
      <w:color w:val="000000"/>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367">
      <w:bodyDiv w:val="1"/>
      <w:marLeft w:val="0"/>
      <w:marRight w:val="0"/>
      <w:marTop w:val="0"/>
      <w:marBottom w:val="0"/>
      <w:divBdr>
        <w:top w:val="none" w:sz="0" w:space="0" w:color="auto"/>
        <w:left w:val="none" w:sz="0" w:space="0" w:color="auto"/>
        <w:bottom w:val="none" w:sz="0" w:space="0" w:color="auto"/>
        <w:right w:val="none" w:sz="0" w:space="0" w:color="auto"/>
      </w:divBdr>
    </w:div>
    <w:div w:id="227889554">
      <w:bodyDiv w:val="1"/>
      <w:marLeft w:val="0"/>
      <w:marRight w:val="0"/>
      <w:marTop w:val="0"/>
      <w:marBottom w:val="0"/>
      <w:divBdr>
        <w:top w:val="none" w:sz="0" w:space="0" w:color="auto"/>
        <w:left w:val="none" w:sz="0" w:space="0" w:color="auto"/>
        <w:bottom w:val="none" w:sz="0" w:space="0" w:color="auto"/>
        <w:right w:val="none" w:sz="0" w:space="0" w:color="auto"/>
      </w:divBdr>
    </w:div>
    <w:div w:id="249969081">
      <w:bodyDiv w:val="1"/>
      <w:marLeft w:val="0"/>
      <w:marRight w:val="0"/>
      <w:marTop w:val="0"/>
      <w:marBottom w:val="0"/>
      <w:divBdr>
        <w:top w:val="none" w:sz="0" w:space="0" w:color="auto"/>
        <w:left w:val="none" w:sz="0" w:space="0" w:color="auto"/>
        <w:bottom w:val="none" w:sz="0" w:space="0" w:color="auto"/>
        <w:right w:val="none" w:sz="0" w:space="0" w:color="auto"/>
      </w:divBdr>
    </w:div>
    <w:div w:id="321012292">
      <w:bodyDiv w:val="1"/>
      <w:marLeft w:val="0"/>
      <w:marRight w:val="0"/>
      <w:marTop w:val="0"/>
      <w:marBottom w:val="0"/>
      <w:divBdr>
        <w:top w:val="none" w:sz="0" w:space="0" w:color="auto"/>
        <w:left w:val="none" w:sz="0" w:space="0" w:color="auto"/>
        <w:bottom w:val="none" w:sz="0" w:space="0" w:color="auto"/>
        <w:right w:val="none" w:sz="0" w:space="0" w:color="auto"/>
      </w:divBdr>
    </w:div>
    <w:div w:id="371078022">
      <w:bodyDiv w:val="1"/>
      <w:marLeft w:val="0"/>
      <w:marRight w:val="0"/>
      <w:marTop w:val="0"/>
      <w:marBottom w:val="0"/>
      <w:divBdr>
        <w:top w:val="none" w:sz="0" w:space="0" w:color="auto"/>
        <w:left w:val="none" w:sz="0" w:space="0" w:color="auto"/>
        <w:bottom w:val="none" w:sz="0" w:space="0" w:color="auto"/>
        <w:right w:val="none" w:sz="0" w:space="0" w:color="auto"/>
      </w:divBdr>
    </w:div>
    <w:div w:id="498811282">
      <w:bodyDiv w:val="1"/>
      <w:marLeft w:val="0"/>
      <w:marRight w:val="0"/>
      <w:marTop w:val="0"/>
      <w:marBottom w:val="0"/>
      <w:divBdr>
        <w:top w:val="none" w:sz="0" w:space="0" w:color="auto"/>
        <w:left w:val="none" w:sz="0" w:space="0" w:color="auto"/>
        <w:bottom w:val="none" w:sz="0" w:space="0" w:color="auto"/>
        <w:right w:val="none" w:sz="0" w:space="0" w:color="auto"/>
      </w:divBdr>
    </w:div>
    <w:div w:id="499470501">
      <w:bodyDiv w:val="1"/>
      <w:marLeft w:val="0"/>
      <w:marRight w:val="0"/>
      <w:marTop w:val="0"/>
      <w:marBottom w:val="0"/>
      <w:divBdr>
        <w:top w:val="none" w:sz="0" w:space="0" w:color="auto"/>
        <w:left w:val="none" w:sz="0" w:space="0" w:color="auto"/>
        <w:bottom w:val="none" w:sz="0" w:space="0" w:color="auto"/>
        <w:right w:val="none" w:sz="0" w:space="0" w:color="auto"/>
      </w:divBdr>
    </w:div>
    <w:div w:id="553590578">
      <w:bodyDiv w:val="1"/>
      <w:marLeft w:val="0"/>
      <w:marRight w:val="0"/>
      <w:marTop w:val="0"/>
      <w:marBottom w:val="0"/>
      <w:divBdr>
        <w:top w:val="none" w:sz="0" w:space="0" w:color="auto"/>
        <w:left w:val="none" w:sz="0" w:space="0" w:color="auto"/>
        <w:bottom w:val="none" w:sz="0" w:space="0" w:color="auto"/>
        <w:right w:val="none" w:sz="0" w:space="0" w:color="auto"/>
      </w:divBdr>
    </w:div>
    <w:div w:id="561868041">
      <w:bodyDiv w:val="1"/>
      <w:marLeft w:val="0"/>
      <w:marRight w:val="0"/>
      <w:marTop w:val="0"/>
      <w:marBottom w:val="0"/>
      <w:divBdr>
        <w:top w:val="none" w:sz="0" w:space="0" w:color="auto"/>
        <w:left w:val="none" w:sz="0" w:space="0" w:color="auto"/>
        <w:bottom w:val="none" w:sz="0" w:space="0" w:color="auto"/>
        <w:right w:val="none" w:sz="0" w:space="0" w:color="auto"/>
      </w:divBdr>
    </w:div>
    <w:div w:id="597300548">
      <w:bodyDiv w:val="1"/>
      <w:marLeft w:val="0"/>
      <w:marRight w:val="0"/>
      <w:marTop w:val="0"/>
      <w:marBottom w:val="0"/>
      <w:divBdr>
        <w:top w:val="none" w:sz="0" w:space="0" w:color="auto"/>
        <w:left w:val="none" w:sz="0" w:space="0" w:color="auto"/>
        <w:bottom w:val="none" w:sz="0" w:space="0" w:color="auto"/>
        <w:right w:val="none" w:sz="0" w:space="0" w:color="auto"/>
      </w:divBdr>
    </w:div>
    <w:div w:id="633952818">
      <w:bodyDiv w:val="1"/>
      <w:marLeft w:val="0"/>
      <w:marRight w:val="0"/>
      <w:marTop w:val="0"/>
      <w:marBottom w:val="0"/>
      <w:divBdr>
        <w:top w:val="none" w:sz="0" w:space="0" w:color="auto"/>
        <w:left w:val="none" w:sz="0" w:space="0" w:color="auto"/>
        <w:bottom w:val="none" w:sz="0" w:space="0" w:color="auto"/>
        <w:right w:val="none" w:sz="0" w:space="0" w:color="auto"/>
      </w:divBdr>
    </w:div>
    <w:div w:id="796920139">
      <w:bodyDiv w:val="1"/>
      <w:marLeft w:val="0"/>
      <w:marRight w:val="0"/>
      <w:marTop w:val="0"/>
      <w:marBottom w:val="0"/>
      <w:divBdr>
        <w:top w:val="none" w:sz="0" w:space="0" w:color="auto"/>
        <w:left w:val="none" w:sz="0" w:space="0" w:color="auto"/>
        <w:bottom w:val="none" w:sz="0" w:space="0" w:color="auto"/>
        <w:right w:val="none" w:sz="0" w:space="0" w:color="auto"/>
      </w:divBdr>
    </w:div>
    <w:div w:id="844393576">
      <w:bodyDiv w:val="1"/>
      <w:marLeft w:val="0"/>
      <w:marRight w:val="0"/>
      <w:marTop w:val="0"/>
      <w:marBottom w:val="0"/>
      <w:divBdr>
        <w:top w:val="none" w:sz="0" w:space="0" w:color="auto"/>
        <w:left w:val="none" w:sz="0" w:space="0" w:color="auto"/>
        <w:bottom w:val="none" w:sz="0" w:space="0" w:color="auto"/>
        <w:right w:val="none" w:sz="0" w:space="0" w:color="auto"/>
      </w:divBdr>
    </w:div>
    <w:div w:id="869342423">
      <w:bodyDiv w:val="1"/>
      <w:marLeft w:val="0"/>
      <w:marRight w:val="0"/>
      <w:marTop w:val="0"/>
      <w:marBottom w:val="0"/>
      <w:divBdr>
        <w:top w:val="none" w:sz="0" w:space="0" w:color="auto"/>
        <w:left w:val="none" w:sz="0" w:space="0" w:color="auto"/>
        <w:bottom w:val="none" w:sz="0" w:space="0" w:color="auto"/>
        <w:right w:val="none" w:sz="0" w:space="0" w:color="auto"/>
      </w:divBdr>
    </w:div>
    <w:div w:id="923565755">
      <w:bodyDiv w:val="1"/>
      <w:marLeft w:val="0"/>
      <w:marRight w:val="0"/>
      <w:marTop w:val="0"/>
      <w:marBottom w:val="0"/>
      <w:divBdr>
        <w:top w:val="none" w:sz="0" w:space="0" w:color="auto"/>
        <w:left w:val="none" w:sz="0" w:space="0" w:color="auto"/>
        <w:bottom w:val="none" w:sz="0" w:space="0" w:color="auto"/>
        <w:right w:val="none" w:sz="0" w:space="0" w:color="auto"/>
      </w:divBdr>
    </w:div>
    <w:div w:id="1158419171">
      <w:bodyDiv w:val="1"/>
      <w:marLeft w:val="0"/>
      <w:marRight w:val="0"/>
      <w:marTop w:val="0"/>
      <w:marBottom w:val="0"/>
      <w:divBdr>
        <w:top w:val="none" w:sz="0" w:space="0" w:color="auto"/>
        <w:left w:val="none" w:sz="0" w:space="0" w:color="auto"/>
        <w:bottom w:val="none" w:sz="0" w:space="0" w:color="auto"/>
        <w:right w:val="none" w:sz="0" w:space="0" w:color="auto"/>
      </w:divBdr>
    </w:div>
    <w:div w:id="1399593637">
      <w:bodyDiv w:val="1"/>
      <w:marLeft w:val="0"/>
      <w:marRight w:val="0"/>
      <w:marTop w:val="0"/>
      <w:marBottom w:val="0"/>
      <w:divBdr>
        <w:top w:val="none" w:sz="0" w:space="0" w:color="auto"/>
        <w:left w:val="none" w:sz="0" w:space="0" w:color="auto"/>
        <w:bottom w:val="none" w:sz="0" w:space="0" w:color="auto"/>
        <w:right w:val="none" w:sz="0" w:space="0" w:color="auto"/>
      </w:divBdr>
    </w:div>
    <w:div w:id="1442258770">
      <w:bodyDiv w:val="1"/>
      <w:marLeft w:val="0"/>
      <w:marRight w:val="0"/>
      <w:marTop w:val="0"/>
      <w:marBottom w:val="0"/>
      <w:divBdr>
        <w:top w:val="none" w:sz="0" w:space="0" w:color="auto"/>
        <w:left w:val="none" w:sz="0" w:space="0" w:color="auto"/>
        <w:bottom w:val="none" w:sz="0" w:space="0" w:color="auto"/>
        <w:right w:val="none" w:sz="0" w:space="0" w:color="auto"/>
      </w:divBdr>
    </w:div>
    <w:div w:id="1449743490">
      <w:bodyDiv w:val="1"/>
      <w:marLeft w:val="0"/>
      <w:marRight w:val="0"/>
      <w:marTop w:val="0"/>
      <w:marBottom w:val="0"/>
      <w:divBdr>
        <w:top w:val="none" w:sz="0" w:space="0" w:color="auto"/>
        <w:left w:val="none" w:sz="0" w:space="0" w:color="auto"/>
        <w:bottom w:val="none" w:sz="0" w:space="0" w:color="auto"/>
        <w:right w:val="none" w:sz="0" w:space="0" w:color="auto"/>
      </w:divBdr>
    </w:div>
    <w:div w:id="1489983472">
      <w:bodyDiv w:val="1"/>
      <w:marLeft w:val="0"/>
      <w:marRight w:val="0"/>
      <w:marTop w:val="0"/>
      <w:marBottom w:val="0"/>
      <w:divBdr>
        <w:top w:val="none" w:sz="0" w:space="0" w:color="auto"/>
        <w:left w:val="none" w:sz="0" w:space="0" w:color="auto"/>
        <w:bottom w:val="none" w:sz="0" w:space="0" w:color="auto"/>
        <w:right w:val="none" w:sz="0" w:space="0" w:color="auto"/>
      </w:divBdr>
    </w:div>
    <w:div w:id="1594316883">
      <w:bodyDiv w:val="1"/>
      <w:marLeft w:val="0"/>
      <w:marRight w:val="0"/>
      <w:marTop w:val="0"/>
      <w:marBottom w:val="0"/>
      <w:divBdr>
        <w:top w:val="none" w:sz="0" w:space="0" w:color="auto"/>
        <w:left w:val="none" w:sz="0" w:space="0" w:color="auto"/>
        <w:bottom w:val="none" w:sz="0" w:space="0" w:color="auto"/>
        <w:right w:val="none" w:sz="0" w:space="0" w:color="auto"/>
      </w:divBdr>
    </w:div>
    <w:div w:id="1627734756">
      <w:bodyDiv w:val="1"/>
      <w:marLeft w:val="0"/>
      <w:marRight w:val="0"/>
      <w:marTop w:val="0"/>
      <w:marBottom w:val="0"/>
      <w:divBdr>
        <w:top w:val="none" w:sz="0" w:space="0" w:color="auto"/>
        <w:left w:val="none" w:sz="0" w:space="0" w:color="auto"/>
        <w:bottom w:val="none" w:sz="0" w:space="0" w:color="auto"/>
        <w:right w:val="none" w:sz="0" w:space="0" w:color="auto"/>
      </w:divBdr>
    </w:div>
    <w:div w:id="1771966143">
      <w:bodyDiv w:val="1"/>
      <w:marLeft w:val="0"/>
      <w:marRight w:val="0"/>
      <w:marTop w:val="0"/>
      <w:marBottom w:val="0"/>
      <w:divBdr>
        <w:top w:val="none" w:sz="0" w:space="0" w:color="auto"/>
        <w:left w:val="none" w:sz="0" w:space="0" w:color="auto"/>
        <w:bottom w:val="none" w:sz="0" w:space="0" w:color="auto"/>
        <w:right w:val="none" w:sz="0" w:space="0" w:color="auto"/>
      </w:divBdr>
    </w:div>
    <w:div w:id="1805199889">
      <w:bodyDiv w:val="1"/>
      <w:marLeft w:val="0"/>
      <w:marRight w:val="0"/>
      <w:marTop w:val="0"/>
      <w:marBottom w:val="0"/>
      <w:divBdr>
        <w:top w:val="none" w:sz="0" w:space="0" w:color="auto"/>
        <w:left w:val="none" w:sz="0" w:space="0" w:color="auto"/>
        <w:bottom w:val="none" w:sz="0" w:space="0" w:color="auto"/>
        <w:right w:val="none" w:sz="0" w:space="0" w:color="auto"/>
      </w:divBdr>
    </w:div>
    <w:div w:id="1806578657">
      <w:bodyDiv w:val="1"/>
      <w:marLeft w:val="0"/>
      <w:marRight w:val="0"/>
      <w:marTop w:val="0"/>
      <w:marBottom w:val="0"/>
      <w:divBdr>
        <w:top w:val="none" w:sz="0" w:space="0" w:color="auto"/>
        <w:left w:val="none" w:sz="0" w:space="0" w:color="auto"/>
        <w:bottom w:val="none" w:sz="0" w:space="0" w:color="auto"/>
        <w:right w:val="none" w:sz="0" w:space="0" w:color="auto"/>
      </w:divBdr>
    </w:div>
    <w:div w:id="1854564910">
      <w:bodyDiv w:val="1"/>
      <w:marLeft w:val="0"/>
      <w:marRight w:val="0"/>
      <w:marTop w:val="0"/>
      <w:marBottom w:val="0"/>
      <w:divBdr>
        <w:top w:val="none" w:sz="0" w:space="0" w:color="auto"/>
        <w:left w:val="none" w:sz="0" w:space="0" w:color="auto"/>
        <w:bottom w:val="none" w:sz="0" w:space="0" w:color="auto"/>
        <w:right w:val="none" w:sz="0" w:space="0" w:color="auto"/>
      </w:divBdr>
    </w:div>
    <w:div w:id="1891576489">
      <w:bodyDiv w:val="1"/>
      <w:marLeft w:val="0"/>
      <w:marRight w:val="0"/>
      <w:marTop w:val="0"/>
      <w:marBottom w:val="0"/>
      <w:divBdr>
        <w:top w:val="none" w:sz="0" w:space="0" w:color="auto"/>
        <w:left w:val="none" w:sz="0" w:space="0" w:color="auto"/>
        <w:bottom w:val="none" w:sz="0" w:space="0" w:color="auto"/>
        <w:right w:val="none" w:sz="0" w:space="0" w:color="auto"/>
      </w:divBdr>
    </w:div>
    <w:div w:id="2117165969">
      <w:bodyDiv w:val="1"/>
      <w:marLeft w:val="0"/>
      <w:marRight w:val="0"/>
      <w:marTop w:val="0"/>
      <w:marBottom w:val="0"/>
      <w:divBdr>
        <w:top w:val="none" w:sz="0" w:space="0" w:color="auto"/>
        <w:left w:val="none" w:sz="0" w:space="0" w:color="auto"/>
        <w:bottom w:val="none" w:sz="0" w:space="0" w:color="auto"/>
        <w:right w:val="none" w:sz="0" w:space="0" w:color="auto"/>
      </w:divBdr>
    </w:div>
    <w:div w:id="2146005994">
      <w:bodyDiv w:val="1"/>
      <w:marLeft w:val="0"/>
      <w:marRight w:val="0"/>
      <w:marTop w:val="0"/>
      <w:marBottom w:val="0"/>
      <w:divBdr>
        <w:top w:val="none" w:sz="0" w:space="0" w:color="auto"/>
        <w:left w:val="none" w:sz="0" w:space="0" w:color="auto"/>
        <w:bottom w:val="none" w:sz="0" w:space="0" w:color="auto"/>
        <w:right w:val="none" w:sz="0" w:space="0" w:color="auto"/>
      </w:divBdr>
    </w:div>
    <w:div w:id="214672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sr.regione.lombardia.it/it/pc2127/psr-2023-2027/comunicare-il-programma-6/indicazioni-e-strumenti-per-le-azioni-di-comunicazione-e-informazione-3" TargetMode="External"/><Relationship Id="rId18" Type="http://schemas.openxmlformats.org/officeDocument/2006/relationships/hyperlink" Target="http://bd01.leggiditalia.it/cgi-bin/FulShow?TIPO=5&amp;NOTXT=1&amp;KEY=01LX0000144828ART87" TargetMode="External"/><Relationship Id="rId3" Type="http://schemas.openxmlformats.org/officeDocument/2006/relationships/styles" Target="styles.xml"/><Relationship Id="rId21" Type="http://schemas.openxmlformats.org/officeDocument/2006/relationships/hyperlink" Target="https://www.rna.gov.it/RegistroNazionaleTrasparenza/faces/pages/TrasparenzaAiuto.jsp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bd01.leggiditalia.it/cgi-bin/FulShow?TIPO=5&amp;NOTXT=1&amp;KEY=01LX0000144828ART59" TargetMode="External"/><Relationship Id="rId2" Type="http://schemas.openxmlformats.org/officeDocument/2006/relationships/numbering" Target="numbering.xml"/><Relationship Id="rId16" Type="http://schemas.openxmlformats.org/officeDocument/2006/relationships/hyperlink" Target="mailto:rpd@regione.lombardia.it" TargetMode="External"/><Relationship Id="rId20" Type="http://schemas.openxmlformats.org/officeDocument/2006/relationships/hyperlink" Target="http://bd01.leggiditalia.it/cgi-bin/FulShow?TIPO=5&amp;NOTXT=1&amp;KEY=01LX00001448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ranteprivacy.it"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bd01.leggiditalia.it/cgi-bin/FulShow?TIPO=5&amp;NOTXT=1&amp;KEY=01LX0000144828ART8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applewebdata://4561ABA8-7680-45F6-B767-52A908F1F51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13FD1-F315-4907-A01C-BBAD04A59335}">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33</Pages>
  <Words>6894</Words>
  <Characters>39296</Characters>
  <Application>Microsoft Office Word</Application>
  <DocSecurity>0</DocSecurity>
  <Lines>327</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46098</CharactersWithSpaces>
  <SharedDoc>false</SharedDoc>
  <HLinks>
    <vt:vector size="654" baseType="variant">
      <vt:variant>
        <vt:i4>6750222</vt:i4>
      </vt:variant>
      <vt:variant>
        <vt:i4>615</vt:i4>
      </vt:variant>
      <vt:variant>
        <vt:i4>0</vt:i4>
      </vt:variant>
      <vt:variant>
        <vt:i4>5</vt:i4>
      </vt:variant>
      <vt:variant>
        <vt:lpwstr>mailto:rpd@regione.lombardia.it</vt:lpwstr>
      </vt:variant>
      <vt:variant>
        <vt:lpwstr/>
      </vt:variant>
      <vt:variant>
        <vt:i4>524364</vt:i4>
      </vt:variant>
      <vt:variant>
        <vt:i4>612</vt:i4>
      </vt:variant>
      <vt:variant>
        <vt:i4>0</vt:i4>
      </vt:variant>
      <vt:variant>
        <vt:i4>5</vt:i4>
      </vt:variant>
      <vt:variant>
        <vt:lpwstr>http://www.garanteprivacy.it/</vt:lpwstr>
      </vt:variant>
      <vt:variant>
        <vt:lpwstr/>
      </vt:variant>
      <vt:variant>
        <vt:i4>7340156</vt:i4>
      </vt:variant>
      <vt:variant>
        <vt:i4>609</vt:i4>
      </vt:variant>
      <vt:variant>
        <vt:i4>0</vt:i4>
      </vt:variant>
      <vt:variant>
        <vt:i4>5</vt:i4>
      </vt:variant>
      <vt:variant>
        <vt:lpwstr>https://psr.regione.lombardia.it/it/pc2127/psr-2023-2027/comunicare-il-programma-6/indicazioni-e-strumenti-per-le-azioni-di-comunicazione-e-informazione-3</vt:lpwstr>
      </vt:variant>
      <vt:variant>
        <vt:lpwstr/>
      </vt:variant>
      <vt:variant>
        <vt:i4>1376269</vt:i4>
      </vt:variant>
      <vt:variant>
        <vt:i4>606</vt:i4>
      </vt:variant>
      <vt:variant>
        <vt:i4>0</vt:i4>
      </vt:variant>
      <vt:variant>
        <vt:i4>5</vt:i4>
      </vt:variant>
      <vt:variant>
        <vt:lpwstr>http://www.psr.regione.lombardia.it/</vt:lpwstr>
      </vt:variant>
      <vt:variant>
        <vt:lpwstr/>
      </vt:variant>
      <vt:variant>
        <vt:i4>7471227</vt:i4>
      </vt:variant>
      <vt:variant>
        <vt:i4>603</vt:i4>
      </vt:variant>
      <vt:variant>
        <vt:i4>0</vt:i4>
      </vt:variant>
      <vt:variant>
        <vt:i4>5</vt:i4>
      </vt:variant>
      <vt:variant>
        <vt:lpwstr>http://www.bandi.regione.lombardia.it/</vt:lpwstr>
      </vt:variant>
      <vt:variant>
        <vt:lpwstr/>
      </vt:variant>
      <vt:variant>
        <vt:i4>4653149</vt:i4>
      </vt:variant>
      <vt:variant>
        <vt:i4>600</vt:i4>
      </vt:variant>
      <vt:variant>
        <vt:i4>0</vt:i4>
      </vt:variant>
      <vt:variant>
        <vt:i4>5</vt:i4>
      </vt:variant>
      <vt:variant>
        <vt:lpwstr>https://opr.regione.lombardia.it/it/organismo-pagatore-regionale</vt:lpwstr>
      </vt:variant>
      <vt:variant>
        <vt:lpwstr/>
      </vt:variant>
      <vt:variant>
        <vt:i4>5963862</vt:i4>
      </vt:variant>
      <vt:variant>
        <vt:i4>597</vt:i4>
      </vt:variant>
      <vt:variant>
        <vt:i4>0</vt:i4>
      </vt:variant>
      <vt:variant>
        <vt:i4>5</vt:i4>
      </vt:variant>
      <vt:variant>
        <vt:lpwstr>https://opr.regione.lombardia.it/it/organismo-pagatore-regionale/autorizzazione pagamenti/manuale-per-la-gestione-delle-garanzie</vt:lpwstr>
      </vt:variant>
      <vt:variant>
        <vt:lpwstr/>
      </vt:variant>
      <vt:variant>
        <vt:i4>31</vt:i4>
      </vt:variant>
      <vt:variant>
        <vt:i4>594</vt:i4>
      </vt:variant>
      <vt:variant>
        <vt:i4>0</vt:i4>
      </vt:variant>
      <vt:variant>
        <vt:i4>5</vt:i4>
      </vt:variant>
      <vt:variant>
        <vt:lpwstr>https://opr.regione.lombardia.it/it/organismo-pagatore-regionale/autorizzazione-pagamenti</vt:lpwstr>
      </vt:variant>
      <vt:variant>
        <vt:lpwstr/>
      </vt:variant>
      <vt:variant>
        <vt:i4>4653149</vt:i4>
      </vt:variant>
      <vt:variant>
        <vt:i4>591</vt:i4>
      </vt:variant>
      <vt:variant>
        <vt:i4>0</vt:i4>
      </vt:variant>
      <vt:variant>
        <vt:i4>5</vt:i4>
      </vt:variant>
      <vt:variant>
        <vt:lpwstr>https://opr.regione.lombardia.it/it/organismo-pagatore-regionale</vt:lpwstr>
      </vt:variant>
      <vt:variant>
        <vt:lpwstr/>
      </vt:variant>
      <vt:variant>
        <vt:i4>7405604</vt:i4>
      </vt:variant>
      <vt:variant>
        <vt:i4>588</vt:i4>
      </vt:variant>
      <vt:variant>
        <vt:i4>0</vt:i4>
      </vt:variant>
      <vt:variant>
        <vt:i4>5</vt:i4>
      </vt:variant>
      <vt:variant>
        <vt:lpwstr>mailto:serena_tentori@regione.lombardia.it</vt:lpwstr>
      </vt:variant>
      <vt:variant>
        <vt:lpwstr/>
      </vt:variant>
      <vt:variant>
        <vt:i4>4718601</vt:i4>
      </vt:variant>
      <vt:variant>
        <vt:i4>585</vt:i4>
      </vt:variant>
      <vt:variant>
        <vt:i4>0</vt:i4>
      </vt:variant>
      <vt:variant>
        <vt:i4>5</vt:i4>
      </vt:variant>
      <vt:variant>
        <vt:lpwstr>mailto:michela_giacomelli@regione.lombardia.it</vt:lpwstr>
      </vt:variant>
      <vt:variant>
        <vt:lpwstr/>
      </vt:variant>
      <vt:variant>
        <vt:i4>5570661</vt:i4>
      </vt:variant>
      <vt:variant>
        <vt:i4>582</vt:i4>
      </vt:variant>
      <vt:variant>
        <vt:i4>0</vt:i4>
      </vt:variant>
      <vt:variant>
        <vt:i4>5</vt:i4>
      </vt:variant>
      <vt:variant>
        <vt:lpwstr>mailto:sisco.supporto@regione.lombardia.it</vt:lpwstr>
      </vt:variant>
      <vt:variant>
        <vt:lpwstr/>
      </vt:variant>
      <vt:variant>
        <vt:i4>7340156</vt:i4>
      </vt:variant>
      <vt:variant>
        <vt:i4>579</vt:i4>
      </vt:variant>
      <vt:variant>
        <vt:i4>0</vt:i4>
      </vt:variant>
      <vt:variant>
        <vt:i4>5</vt:i4>
      </vt:variant>
      <vt:variant>
        <vt:lpwstr>https://psr.regione.lombardia.it/it/pc2127/psr-2023-2027/comunicare-il-programma-6/indicazioni-e-strumenti-per-le-azioni-di-comunicazione-e-informazione-3</vt:lpwstr>
      </vt:variant>
      <vt:variant>
        <vt:lpwstr/>
      </vt:variant>
      <vt:variant>
        <vt:i4>1507376</vt:i4>
      </vt:variant>
      <vt:variant>
        <vt:i4>572</vt:i4>
      </vt:variant>
      <vt:variant>
        <vt:i4>0</vt:i4>
      </vt:variant>
      <vt:variant>
        <vt:i4>5</vt:i4>
      </vt:variant>
      <vt:variant>
        <vt:lpwstr/>
      </vt:variant>
      <vt:variant>
        <vt:lpwstr>_Toc208730976</vt:lpwstr>
      </vt:variant>
      <vt:variant>
        <vt:i4>1507376</vt:i4>
      </vt:variant>
      <vt:variant>
        <vt:i4>566</vt:i4>
      </vt:variant>
      <vt:variant>
        <vt:i4>0</vt:i4>
      </vt:variant>
      <vt:variant>
        <vt:i4>5</vt:i4>
      </vt:variant>
      <vt:variant>
        <vt:lpwstr/>
      </vt:variant>
      <vt:variant>
        <vt:lpwstr>_Toc208730975</vt:lpwstr>
      </vt:variant>
      <vt:variant>
        <vt:i4>1507376</vt:i4>
      </vt:variant>
      <vt:variant>
        <vt:i4>560</vt:i4>
      </vt:variant>
      <vt:variant>
        <vt:i4>0</vt:i4>
      </vt:variant>
      <vt:variant>
        <vt:i4>5</vt:i4>
      </vt:variant>
      <vt:variant>
        <vt:lpwstr/>
      </vt:variant>
      <vt:variant>
        <vt:lpwstr>_Toc208730974</vt:lpwstr>
      </vt:variant>
      <vt:variant>
        <vt:i4>1507376</vt:i4>
      </vt:variant>
      <vt:variant>
        <vt:i4>554</vt:i4>
      </vt:variant>
      <vt:variant>
        <vt:i4>0</vt:i4>
      </vt:variant>
      <vt:variant>
        <vt:i4>5</vt:i4>
      </vt:variant>
      <vt:variant>
        <vt:lpwstr/>
      </vt:variant>
      <vt:variant>
        <vt:lpwstr>_Toc208730973</vt:lpwstr>
      </vt:variant>
      <vt:variant>
        <vt:i4>1507376</vt:i4>
      </vt:variant>
      <vt:variant>
        <vt:i4>548</vt:i4>
      </vt:variant>
      <vt:variant>
        <vt:i4>0</vt:i4>
      </vt:variant>
      <vt:variant>
        <vt:i4>5</vt:i4>
      </vt:variant>
      <vt:variant>
        <vt:lpwstr/>
      </vt:variant>
      <vt:variant>
        <vt:lpwstr>_Toc208730972</vt:lpwstr>
      </vt:variant>
      <vt:variant>
        <vt:i4>1507376</vt:i4>
      </vt:variant>
      <vt:variant>
        <vt:i4>542</vt:i4>
      </vt:variant>
      <vt:variant>
        <vt:i4>0</vt:i4>
      </vt:variant>
      <vt:variant>
        <vt:i4>5</vt:i4>
      </vt:variant>
      <vt:variant>
        <vt:lpwstr/>
      </vt:variant>
      <vt:variant>
        <vt:lpwstr>_Toc208730971</vt:lpwstr>
      </vt:variant>
      <vt:variant>
        <vt:i4>1507376</vt:i4>
      </vt:variant>
      <vt:variant>
        <vt:i4>536</vt:i4>
      </vt:variant>
      <vt:variant>
        <vt:i4>0</vt:i4>
      </vt:variant>
      <vt:variant>
        <vt:i4>5</vt:i4>
      </vt:variant>
      <vt:variant>
        <vt:lpwstr/>
      </vt:variant>
      <vt:variant>
        <vt:lpwstr>_Toc208730970</vt:lpwstr>
      </vt:variant>
      <vt:variant>
        <vt:i4>1441840</vt:i4>
      </vt:variant>
      <vt:variant>
        <vt:i4>530</vt:i4>
      </vt:variant>
      <vt:variant>
        <vt:i4>0</vt:i4>
      </vt:variant>
      <vt:variant>
        <vt:i4>5</vt:i4>
      </vt:variant>
      <vt:variant>
        <vt:lpwstr/>
      </vt:variant>
      <vt:variant>
        <vt:lpwstr>_Toc208730969</vt:lpwstr>
      </vt:variant>
      <vt:variant>
        <vt:i4>1441840</vt:i4>
      </vt:variant>
      <vt:variant>
        <vt:i4>524</vt:i4>
      </vt:variant>
      <vt:variant>
        <vt:i4>0</vt:i4>
      </vt:variant>
      <vt:variant>
        <vt:i4>5</vt:i4>
      </vt:variant>
      <vt:variant>
        <vt:lpwstr/>
      </vt:variant>
      <vt:variant>
        <vt:lpwstr>_Toc208730968</vt:lpwstr>
      </vt:variant>
      <vt:variant>
        <vt:i4>1441840</vt:i4>
      </vt:variant>
      <vt:variant>
        <vt:i4>518</vt:i4>
      </vt:variant>
      <vt:variant>
        <vt:i4>0</vt:i4>
      </vt:variant>
      <vt:variant>
        <vt:i4>5</vt:i4>
      </vt:variant>
      <vt:variant>
        <vt:lpwstr/>
      </vt:variant>
      <vt:variant>
        <vt:lpwstr>_Toc208730967</vt:lpwstr>
      </vt:variant>
      <vt:variant>
        <vt:i4>1441840</vt:i4>
      </vt:variant>
      <vt:variant>
        <vt:i4>512</vt:i4>
      </vt:variant>
      <vt:variant>
        <vt:i4>0</vt:i4>
      </vt:variant>
      <vt:variant>
        <vt:i4>5</vt:i4>
      </vt:variant>
      <vt:variant>
        <vt:lpwstr/>
      </vt:variant>
      <vt:variant>
        <vt:lpwstr>_Toc208730966</vt:lpwstr>
      </vt:variant>
      <vt:variant>
        <vt:i4>1441840</vt:i4>
      </vt:variant>
      <vt:variant>
        <vt:i4>506</vt:i4>
      </vt:variant>
      <vt:variant>
        <vt:i4>0</vt:i4>
      </vt:variant>
      <vt:variant>
        <vt:i4>5</vt:i4>
      </vt:variant>
      <vt:variant>
        <vt:lpwstr/>
      </vt:variant>
      <vt:variant>
        <vt:lpwstr>_Toc208730965</vt:lpwstr>
      </vt:variant>
      <vt:variant>
        <vt:i4>1441840</vt:i4>
      </vt:variant>
      <vt:variant>
        <vt:i4>500</vt:i4>
      </vt:variant>
      <vt:variant>
        <vt:i4>0</vt:i4>
      </vt:variant>
      <vt:variant>
        <vt:i4>5</vt:i4>
      </vt:variant>
      <vt:variant>
        <vt:lpwstr/>
      </vt:variant>
      <vt:variant>
        <vt:lpwstr>_Toc208730964</vt:lpwstr>
      </vt:variant>
      <vt:variant>
        <vt:i4>1441840</vt:i4>
      </vt:variant>
      <vt:variant>
        <vt:i4>494</vt:i4>
      </vt:variant>
      <vt:variant>
        <vt:i4>0</vt:i4>
      </vt:variant>
      <vt:variant>
        <vt:i4>5</vt:i4>
      </vt:variant>
      <vt:variant>
        <vt:lpwstr/>
      </vt:variant>
      <vt:variant>
        <vt:lpwstr>_Toc208730963</vt:lpwstr>
      </vt:variant>
      <vt:variant>
        <vt:i4>1441840</vt:i4>
      </vt:variant>
      <vt:variant>
        <vt:i4>488</vt:i4>
      </vt:variant>
      <vt:variant>
        <vt:i4>0</vt:i4>
      </vt:variant>
      <vt:variant>
        <vt:i4>5</vt:i4>
      </vt:variant>
      <vt:variant>
        <vt:lpwstr/>
      </vt:variant>
      <vt:variant>
        <vt:lpwstr>_Toc208730962</vt:lpwstr>
      </vt:variant>
      <vt:variant>
        <vt:i4>1441840</vt:i4>
      </vt:variant>
      <vt:variant>
        <vt:i4>482</vt:i4>
      </vt:variant>
      <vt:variant>
        <vt:i4>0</vt:i4>
      </vt:variant>
      <vt:variant>
        <vt:i4>5</vt:i4>
      </vt:variant>
      <vt:variant>
        <vt:lpwstr/>
      </vt:variant>
      <vt:variant>
        <vt:lpwstr>_Toc208730961</vt:lpwstr>
      </vt:variant>
      <vt:variant>
        <vt:i4>1441840</vt:i4>
      </vt:variant>
      <vt:variant>
        <vt:i4>476</vt:i4>
      </vt:variant>
      <vt:variant>
        <vt:i4>0</vt:i4>
      </vt:variant>
      <vt:variant>
        <vt:i4>5</vt:i4>
      </vt:variant>
      <vt:variant>
        <vt:lpwstr/>
      </vt:variant>
      <vt:variant>
        <vt:lpwstr>_Toc208730960</vt:lpwstr>
      </vt:variant>
      <vt:variant>
        <vt:i4>1376304</vt:i4>
      </vt:variant>
      <vt:variant>
        <vt:i4>470</vt:i4>
      </vt:variant>
      <vt:variant>
        <vt:i4>0</vt:i4>
      </vt:variant>
      <vt:variant>
        <vt:i4>5</vt:i4>
      </vt:variant>
      <vt:variant>
        <vt:lpwstr/>
      </vt:variant>
      <vt:variant>
        <vt:lpwstr>_Toc208730959</vt:lpwstr>
      </vt:variant>
      <vt:variant>
        <vt:i4>1376304</vt:i4>
      </vt:variant>
      <vt:variant>
        <vt:i4>464</vt:i4>
      </vt:variant>
      <vt:variant>
        <vt:i4>0</vt:i4>
      </vt:variant>
      <vt:variant>
        <vt:i4>5</vt:i4>
      </vt:variant>
      <vt:variant>
        <vt:lpwstr/>
      </vt:variant>
      <vt:variant>
        <vt:lpwstr>_Toc208730958</vt:lpwstr>
      </vt:variant>
      <vt:variant>
        <vt:i4>1376304</vt:i4>
      </vt:variant>
      <vt:variant>
        <vt:i4>458</vt:i4>
      </vt:variant>
      <vt:variant>
        <vt:i4>0</vt:i4>
      </vt:variant>
      <vt:variant>
        <vt:i4>5</vt:i4>
      </vt:variant>
      <vt:variant>
        <vt:lpwstr/>
      </vt:variant>
      <vt:variant>
        <vt:lpwstr>_Toc208730957</vt:lpwstr>
      </vt:variant>
      <vt:variant>
        <vt:i4>1376304</vt:i4>
      </vt:variant>
      <vt:variant>
        <vt:i4>452</vt:i4>
      </vt:variant>
      <vt:variant>
        <vt:i4>0</vt:i4>
      </vt:variant>
      <vt:variant>
        <vt:i4>5</vt:i4>
      </vt:variant>
      <vt:variant>
        <vt:lpwstr/>
      </vt:variant>
      <vt:variant>
        <vt:lpwstr>_Toc208730956</vt:lpwstr>
      </vt:variant>
      <vt:variant>
        <vt:i4>1376304</vt:i4>
      </vt:variant>
      <vt:variant>
        <vt:i4>446</vt:i4>
      </vt:variant>
      <vt:variant>
        <vt:i4>0</vt:i4>
      </vt:variant>
      <vt:variant>
        <vt:i4>5</vt:i4>
      </vt:variant>
      <vt:variant>
        <vt:lpwstr/>
      </vt:variant>
      <vt:variant>
        <vt:lpwstr>_Toc208730955</vt:lpwstr>
      </vt:variant>
      <vt:variant>
        <vt:i4>1376304</vt:i4>
      </vt:variant>
      <vt:variant>
        <vt:i4>440</vt:i4>
      </vt:variant>
      <vt:variant>
        <vt:i4>0</vt:i4>
      </vt:variant>
      <vt:variant>
        <vt:i4>5</vt:i4>
      </vt:variant>
      <vt:variant>
        <vt:lpwstr/>
      </vt:variant>
      <vt:variant>
        <vt:lpwstr>_Toc208730954</vt:lpwstr>
      </vt:variant>
      <vt:variant>
        <vt:i4>1376304</vt:i4>
      </vt:variant>
      <vt:variant>
        <vt:i4>434</vt:i4>
      </vt:variant>
      <vt:variant>
        <vt:i4>0</vt:i4>
      </vt:variant>
      <vt:variant>
        <vt:i4>5</vt:i4>
      </vt:variant>
      <vt:variant>
        <vt:lpwstr/>
      </vt:variant>
      <vt:variant>
        <vt:lpwstr>_Toc208730953</vt:lpwstr>
      </vt:variant>
      <vt:variant>
        <vt:i4>1376304</vt:i4>
      </vt:variant>
      <vt:variant>
        <vt:i4>428</vt:i4>
      </vt:variant>
      <vt:variant>
        <vt:i4>0</vt:i4>
      </vt:variant>
      <vt:variant>
        <vt:i4>5</vt:i4>
      </vt:variant>
      <vt:variant>
        <vt:lpwstr/>
      </vt:variant>
      <vt:variant>
        <vt:lpwstr>_Toc208730952</vt:lpwstr>
      </vt:variant>
      <vt:variant>
        <vt:i4>1376304</vt:i4>
      </vt:variant>
      <vt:variant>
        <vt:i4>422</vt:i4>
      </vt:variant>
      <vt:variant>
        <vt:i4>0</vt:i4>
      </vt:variant>
      <vt:variant>
        <vt:i4>5</vt:i4>
      </vt:variant>
      <vt:variant>
        <vt:lpwstr/>
      </vt:variant>
      <vt:variant>
        <vt:lpwstr>_Toc208730951</vt:lpwstr>
      </vt:variant>
      <vt:variant>
        <vt:i4>1376304</vt:i4>
      </vt:variant>
      <vt:variant>
        <vt:i4>416</vt:i4>
      </vt:variant>
      <vt:variant>
        <vt:i4>0</vt:i4>
      </vt:variant>
      <vt:variant>
        <vt:i4>5</vt:i4>
      </vt:variant>
      <vt:variant>
        <vt:lpwstr/>
      </vt:variant>
      <vt:variant>
        <vt:lpwstr>_Toc208730950</vt:lpwstr>
      </vt:variant>
      <vt:variant>
        <vt:i4>1310768</vt:i4>
      </vt:variant>
      <vt:variant>
        <vt:i4>410</vt:i4>
      </vt:variant>
      <vt:variant>
        <vt:i4>0</vt:i4>
      </vt:variant>
      <vt:variant>
        <vt:i4>5</vt:i4>
      </vt:variant>
      <vt:variant>
        <vt:lpwstr/>
      </vt:variant>
      <vt:variant>
        <vt:lpwstr>_Toc208730949</vt:lpwstr>
      </vt:variant>
      <vt:variant>
        <vt:i4>1310768</vt:i4>
      </vt:variant>
      <vt:variant>
        <vt:i4>404</vt:i4>
      </vt:variant>
      <vt:variant>
        <vt:i4>0</vt:i4>
      </vt:variant>
      <vt:variant>
        <vt:i4>5</vt:i4>
      </vt:variant>
      <vt:variant>
        <vt:lpwstr/>
      </vt:variant>
      <vt:variant>
        <vt:lpwstr>_Toc208730948</vt:lpwstr>
      </vt:variant>
      <vt:variant>
        <vt:i4>1310768</vt:i4>
      </vt:variant>
      <vt:variant>
        <vt:i4>398</vt:i4>
      </vt:variant>
      <vt:variant>
        <vt:i4>0</vt:i4>
      </vt:variant>
      <vt:variant>
        <vt:i4>5</vt:i4>
      </vt:variant>
      <vt:variant>
        <vt:lpwstr/>
      </vt:variant>
      <vt:variant>
        <vt:lpwstr>_Toc208730947</vt:lpwstr>
      </vt:variant>
      <vt:variant>
        <vt:i4>1310768</vt:i4>
      </vt:variant>
      <vt:variant>
        <vt:i4>392</vt:i4>
      </vt:variant>
      <vt:variant>
        <vt:i4>0</vt:i4>
      </vt:variant>
      <vt:variant>
        <vt:i4>5</vt:i4>
      </vt:variant>
      <vt:variant>
        <vt:lpwstr/>
      </vt:variant>
      <vt:variant>
        <vt:lpwstr>_Toc208730946</vt:lpwstr>
      </vt:variant>
      <vt:variant>
        <vt:i4>1310768</vt:i4>
      </vt:variant>
      <vt:variant>
        <vt:i4>386</vt:i4>
      </vt:variant>
      <vt:variant>
        <vt:i4>0</vt:i4>
      </vt:variant>
      <vt:variant>
        <vt:i4>5</vt:i4>
      </vt:variant>
      <vt:variant>
        <vt:lpwstr/>
      </vt:variant>
      <vt:variant>
        <vt:lpwstr>_Toc208730945</vt:lpwstr>
      </vt:variant>
      <vt:variant>
        <vt:i4>1310768</vt:i4>
      </vt:variant>
      <vt:variant>
        <vt:i4>380</vt:i4>
      </vt:variant>
      <vt:variant>
        <vt:i4>0</vt:i4>
      </vt:variant>
      <vt:variant>
        <vt:i4>5</vt:i4>
      </vt:variant>
      <vt:variant>
        <vt:lpwstr/>
      </vt:variant>
      <vt:variant>
        <vt:lpwstr>_Toc208730944</vt:lpwstr>
      </vt:variant>
      <vt:variant>
        <vt:i4>1310768</vt:i4>
      </vt:variant>
      <vt:variant>
        <vt:i4>374</vt:i4>
      </vt:variant>
      <vt:variant>
        <vt:i4>0</vt:i4>
      </vt:variant>
      <vt:variant>
        <vt:i4>5</vt:i4>
      </vt:variant>
      <vt:variant>
        <vt:lpwstr/>
      </vt:variant>
      <vt:variant>
        <vt:lpwstr>_Toc208730943</vt:lpwstr>
      </vt:variant>
      <vt:variant>
        <vt:i4>1310768</vt:i4>
      </vt:variant>
      <vt:variant>
        <vt:i4>368</vt:i4>
      </vt:variant>
      <vt:variant>
        <vt:i4>0</vt:i4>
      </vt:variant>
      <vt:variant>
        <vt:i4>5</vt:i4>
      </vt:variant>
      <vt:variant>
        <vt:lpwstr/>
      </vt:variant>
      <vt:variant>
        <vt:lpwstr>_Toc208730942</vt:lpwstr>
      </vt:variant>
      <vt:variant>
        <vt:i4>1310768</vt:i4>
      </vt:variant>
      <vt:variant>
        <vt:i4>362</vt:i4>
      </vt:variant>
      <vt:variant>
        <vt:i4>0</vt:i4>
      </vt:variant>
      <vt:variant>
        <vt:i4>5</vt:i4>
      </vt:variant>
      <vt:variant>
        <vt:lpwstr/>
      </vt:variant>
      <vt:variant>
        <vt:lpwstr>_Toc208730941</vt:lpwstr>
      </vt:variant>
      <vt:variant>
        <vt:i4>1310768</vt:i4>
      </vt:variant>
      <vt:variant>
        <vt:i4>356</vt:i4>
      </vt:variant>
      <vt:variant>
        <vt:i4>0</vt:i4>
      </vt:variant>
      <vt:variant>
        <vt:i4>5</vt:i4>
      </vt:variant>
      <vt:variant>
        <vt:lpwstr/>
      </vt:variant>
      <vt:variant>
        <vt:lpwstr>_Toc208730940</vt:lpwstr>
      </vt:variant>
      <vt:variant>
        <vt:i4>1245232</vt:i4>
      </vt:variant>
      <vt:variant>
        <vt:i4>350</vt:i4>
      </vt:variant>
      <vt:variant>
        <vt:i4>0</vt:i4>
      </vt:variant>
      <vt:variant>
        <vt:i4>5</vt:i4>
      </vt:variant>
      <vt:variant>
        <vt:lpwstr/>
      </vt:variant>
      <vt:variant>
        <vt:lpwstr>_Toc208730939</vt:lpwstr>
      </vt:variant>
      <vt:variant>
        <vt:i4>1245232</vt:i4>
      </vt:variant>
      <vt:variant>
        <vt:i4>344</vt:i4>
      </vt:variant>
      <vt:variant>
        <vt:i4>0</vt:i4>
      </vt:variant>
      <vt:variant>
        <vt:i4>5</vt:i4>
      </vt:variant>
      <vt:variant>
        <vt:lpwstr/>
      </vt:variant>
      <vt:variant>
        <vt:lpwstr>_Toc208730938</vt:lpwstr>
      </vt:variant>
      <vt:variant>
        <vt:i4>1245232</vt:i4>
      </vt:variant>
      <vt:variant>
        <vt:i4>338</vt:i4>
      </vt:variant>
      <vt:variant>
        <vt:i4>0</vt:i4>
      </vt:variant>
      <vt:variant>
        <vt:i4>5</vt:i4>
      </vt:variant>
      <vt:variant>
        <vt:lpwstr/>
      </vt:variant>
      <vt:variant>
        <vt:lpwstr>_Toc208730937</vt:lpwstr>
      </vt:variant>
      <vt:variant>
        <vt:i4>1245232</vt:i4>
      </vt:variant>
      <vt:variant>
        <vt:i4>332</vt:i4>
      </vt:variant>
      <vt:variant>
        <vt:i4>0</vt:i4>
      </vt:variant>
      <vt:variant>
        <vt:i4>5</vt:i4>
      </vt:variant>
      <vt:variant>
        <vt:lpwstr/>
      </vt:variant>
      <vt:variant>
        <vt:lpwstr>_Toc208730936</vt:lpwstr>
      </vt:variant>
      <vt:variant>
        <vt:i4>1245232</vt:i4>
      </vt:variant>
      <vt:variant>
        <vt:i4>326</vt:i4>
      </vt:variant>
      <vt:variant>
        <vt:i4>0</vt:i4>
      </vt:variant>
      <vt:variant>
        <vt:i4>5</vt:i4>
      </vt:variant>
      <vt:variant>
        <vt:lpwstr/>
      </vt:variant>
      <vt:variant>
        <vt:lpwstr>_Toc208730935</vt:lpwstr>
      </vt:variant>
      <vt:variant>
        <vt:i4>1245232</vt:i4>
      </vt:variant>
      <vt:variant>
        <vt:i4>320</vt:i4>
      </vt:variant>
      <vt:variant>
        <vt:i4>0</vt:i4>
      </vt:variant>
      <vt:variant>
        <vt:i4>5</vt:i4>
      </vt:variant>
      <vt:variant>
        <vt:lpwstr/>
      </vt:variant>
      <vt:variant>
        <vt:lpwstr>_Toc208730934</vt:lpwstr>
      </vt:variant>
      <vt:variant>
        <vt:i4>1245232</vt:i4>
      </vt:variant>
      <vt:variant>
        <vt:i4>314</vt:i4>
      </vt:variant>
      <vt:variant>
        <vt:i4>0</vt:i4>
      </vt:variant>
      <vt:variant>
        <vt:i4>5</vt:i4>
      </vt:variant>
      <vt:variant>
        <vt:lpwstr/>
      </vt:variant>
      <vt:variant>
        <vt:lpwstr>_Toc208730933</vt:lpwstr>
      </vt:variant>
      <vt:variant>
        <vt:i4>1245232</vt:i4>
      </vt:variant>
      <vt:variant>
        <vt:i4>308</vt:i4>
      </vt:variant>
      <vt:variant>
        <vt:i4>0</vt:i4>
      </vt:variant>
      <vt:variant>
        <vt:i4>5</vt:i4>
      </vt:variant>
      <vt:variant>
        <vt:lpwstr/>
      </vt:variant>
      <vt:variant>
        <vt:lpwstr>_Toc208730932</vt:lpwstr>
      </vt:variant>
      <vt:variant>
        <vt:i4>1245232</vt:i4>
      </vt:variant>
      <vt:variant>
        <vt:i4>302</vt:i4>
      </vt:variant>
      <vt:variant>
        <vt:i4>0</vt:i4>
      </vt:variant>
      <vt:variant>
        <vt:i4>5</vt:i4>
      </vt:variant>
      <vt:variant>
        <vt:lpwstr/>
      </vt:variant>
      <vt:variant>
        <vt:lpwstr>_Toc208730931</vt:lpwstr>
      </vt:variant>
      <vt:variant>
        <vt:i4>1245232</vt:i4>
      </vt:variant>
      <vt:variant>
        <vt:i4>296</vt:i4>
      </vt:variant>
      <vt:variant>
        <vt:i4>0</vt:i4>
      </vt:variant>
      <vt:variant>
        <vt:i4>5</vt:i4>
      </vt:variant>
      <vt:variant>
        <vt:lpwstr/>
      </vt:variant>
      <vt:variant>
        <vt:lpwstr>_Toc208730930</vt:lpwstr>
      </vt:variant>
      <vt:variant>
        <vt:i4>1179696</vt:i4>
      </vt:variant>
      <vt:variant>
        <vt:i4>290</vt:i4>
      </vt:variant>
      <vt:variant>
        <vt:i4>0</vt:i4>
      </vt:variant>
      <vt:variant>
        <vt:i4>5</vt:i4>
      </vt:variant>
      <vt:variant>
        <vt:lpwstr/>
      </vt:variant>
      <vt:variant>
        <vt:lpwstr>_Toc208730929</vt:lpwstr>
      </vt:variant>
      <vt:variant>
        <vt:i4>1179696</vt:i4>
      </vt:variant>
      <vt:variant>
        <vt:i4>284</vt:i4>
      </vt:variant>
      <vt:variant>
        <vt:i4>0</vt:i4>
      </vt:variant>
      <vt:variant>
        <vt:i4>5</vt:i4>
      </vt:variant>
      <vt:variant>
        <vt:lpwstr/>
      </vt:variant>
      <vt:variant>
        <vt:lpwstr>_Toc208730928</vt:lpwstr>
      </vt:variant>
      <vt:variant>
        <vt:i4>1179696</vt:i4>
      </vt:variant>
      <vt:variant>
        <vt:i4>278</vt:i4>
      </vt:variant>
      <vt:variant>
        <vt:i4>0</vt:i4>
      </vt:variant>
      <vt:variant>
        <vt:i4>5</vt:i4>
      </vt:variant>
      <vt:variant>
        <vt:lpwstr/>
      </vt:variant>
      <vt:variant>
        <vt:lpwstr>_Toc208730927</vt:lpwstr>
      </vt:variant>
      <vt:variant>
        <vt:i4>1179696</vt:i4>
      </vt:variant>
      <vt:variant>
        <vt:i4>272</vt:i4>
      </vt:variant>
      <vt:variant>
        <vt:i4>0</vt:i4>
      </vt:variant>
      <vt:variant>
        <vt:i4>5</vt:i4>
      </vt:variant>
      <vt:variant>
        <vt:lpwstr/>
      </vt:variant>
      <vt:variant>
        <vt:lpwstr>_Toc208730926</vt:lpwstr>
      </vt:variant>
      <vt:variant>
        <vt:i4>1179696</vt:i4>
      </vt:variant>
      <vt:variant>
        <vt:i4>266</vt:i4>
      </vt:variant>
      <vt:variant>
        <vt:i4>0</vt:i4>
      </vt:variant>
      <vt:variant>
        <vt:i4>5</vt:i4>
      </vt:variant>
      <vt:variant>
        <vt:lpwstr/>
      </vt:variant>
      <vt:variant>
        <vt:lpwstr>_Toc208730925</vt:lpwstr>
      </vt:variant>
      <vt:variant>
        <vt:i4>1179696</vt:i4>
      </vt:variant>
      <vt:variant>
        <vt:i4>260</vt:i4>
      </vt:variant>
      <vt:variant>
        <vt:i4>0</vt:i4>
      </vt:variant>
      <vt:variant>
        <vt:i4>5</vt:i4>
      </vt:variant>
      <vt:variant>
        <vt:lpwstr/>
      </vt:variant>
      <vt:variant>
        <vt:lpwstr>_Toc208730924</vt:lpwstr>
      </vt:variant>
      <vt:variant>
        <vt:i4>1179696</vt:i4>
      </vt:variant>
      <vt:variant>
        <vt:i4>254</vt:i4>
      </vt:variant>
      <vt:variant>
        <vt:i4>0</vt:i4>
      </vt:variant>
      <vt:variant>
        <vt:i4>5</vt:i4>
      </vt:variant>
      <vt:variant>
        <vt:lpwstr/>
      </vt:variant>
      <vt:variant>
        <vt:lpwstr>_Toc208730923</vt:lpwstr>
      </vt:variant>
      <vt:variant>
        <vt:i4>1179696</vt:i4>
      </vt:variant>
      <vt:variant>
        <vt:i4>248</vt:i4>
      </vt:variant>
      <vt:variant>
        <vt:i4>0</vt:i4>
      </vt:variant>
      <vt:variant>
        <vt:i4>5</vt:i4>
      </vt:variant>
      <vt:variant>
        <vt:lpwstr/>
      </vt:variant>
      <vt:variant>
        <vt:lpwstr>_Toc208730922</vt:lpwstr>
      </vt:variant>
      <vt:variant>
        <vt:i4>1179696</vt:i4>
      </vt:variant>
      <vt:variant>
        <vt:i4>242</vt:i4>
      </vt:variant>
      <vt:variant>
        <vt:i4>0</vt:i4>
      </vt:variant>
      <vt:variant>
        <vt:i4>5</vt:i4>
      </vt:variant>
      <vt:variant>
        <vt:lpwstr/>
      </vt:variant>
      <vt:variant>
        <vt:lpwstr>_Toc208730921</vt:lpwstr>
      </vt:variant>
      <vt:variant>
        <vt:i4>1179696</vt:i4>
      </vt:variant>
      <vt:variant>
        <vt:i4>236</vt:i4>
      </vt:variant>
      <vt:variant>
        <vt:i4>0</vt:i4>
      </vt:variant>
      <vt:variant>
        <vt:i4>5</vt:i4>
      </vt:variant>
      <vt:variant>
        <vt:lpwstr/>
      </vt:variant>
      <vt:variant>
        <vt:lpwstr>_Toc208730920</vt:lpwstr>
      </vt:variant>
      <vt:variant>
        <vt:i4>1114160</vt:i4>
      </vt:variant>
      <vt:variant>
        <vt:i4>230</vt:i4>
      </vt:variant>
      <vt:variant>
        <vt:i4>0</vt:i4>
      </vt:variant>
      <vt:variant>
        <vt:i4>5</vt:i4>
      </vt:variant>
      <vt:variant>
        <vt:lpwstr/>
      </vt:variant>
      <vt:variant>
        <vt:lpwstr>_Toc208730919</vt:lpwstr>
      </vt:variant>
      <vt:variant>
        <vt:i4>1114160</vt:i4>
      </vt:variant>
      <vt:variant>
        <vt:i4>224</vt:i4>
      </vt:variant>
      <vt:variant>
        <vt:i4>0</vt:i4>
      </vt:variant>
      <vt:variant>
        <vt:i4>5</vt:i4>
      </vt:variant>
      <vt:variant>
        <vt:lpwstr/>
      </vt:variant>
      <vt:variant>
        <vt:lpwstr>_Toc208730918</vt:lpwstr>
      </vt:variant>
      <vt:variant>
        <vt:i4>1114160</vt:i4>
      </vt:variant>
      <vt:variant>
        <vt:i4>218</vt:i4>
      </vt:variant>
      <vt:variant>
        <vt:i4>0</vt:i4>
      </vt:variant>
      <vt:variant>
        <vt:i4>5</vt:i4>
      </vt:variant>
      <vt:variant>
        <vt:lpwstr/>
      </vt:variant>
      <vt:variant>
        <vt:lpwstr>_Toc208730917</vt:lpwstr>
      </vt:variant>
      <vt:variant>
        <vt:i4>1114160</vt:i4>
      </vt:variant>
      <vt:variant>
        <vt:i4>212</vt:i4>
      </vt:variant>
      <vt:variant>
        <vt:i4>0</vt:i4>
      </vt:variant>
      <vt:variant>
        <vt:i4>5</vt:i4>
      </vt:variant>
      <vt:variant>
        <vt:lpwstr/>
      </vt:variant>
      <vt:variant>
        <vt:lpwstr>_Toc208730916</vt:lpwstr>
      </vt:variant>
      <vt:variant>
        <vt:i4>1114160</vt:i4>
      </vt:variant>
      <vt:variant>
        <vt:i4>206</vt:i4>
      </vt:variant>
      <vt:variant>
        <vt:i4>0</vt:i4>
      </vt:variant>
      <vt:variant>
        <vt:i4>5</vt:i4>
      </vt:variant>
      <vt:variant>
        <vt:lpwstr/>
      </vt:variant>
      <vt:variant>
        <vt:lpwstr>_Toc208730915</vt:lpwstr>
      </vt:variant>
      <vt:variant>
        <vt:i4>1114160</vt:i4>
      </vt:variant>
      <vt:variant>
        <vt:i4>200</vt:i4>
      </vt:variant>
      <vt:variant>
        <vt:i4>0</vt:i4>
      </vt:variant>
      <vt:variant>
        <vt:i4>5</vt:i4>
      </vt:variant>
      <vt:variant>
        <vt:lpwstr/>
      </vt:variant>
      <vt:variant>
        <vt:lpwstr>_Toc208730914</vt:lpwstr>
      </vt:variant>
      <vt:variant>
        <vt:i4>1114160</vt:i4>
      </vt:variant>
      <vt:variant>
        <vt:i4>194</vt:i4>
      </vt:variant>
      <vt:variant>
        <vt:i4>0</vt:i4>
      </vt:variant>
      <vt:variant>
        <vt:i4>5</vt:i4>
      </vt:variant>
      <vt:variant>
        <vt:lpwstr/>
      </vt:variant>
      <vt:variant>
        <vt:lpwstr>_Toc208730913</vt:lpwstr>
      </vt:variant>
      <vt:variant>
        <vt:i4>1114160</vt:i4>
      </vt:variant>
      <vt:variant>
        <vt:i4>188</vt:i4>
      </vt:variant>
      <vt:variant>
        <vt:i4>0</vt:i4>
      </vt:variant>
      <vt:variant>
        <vt:i4>5</vt:i4>
      </vt:variant>
      <vt:variant>
        <vt:lpwstr/>
      </vt:variant>
      <vt:variant>
        <vt:lpwstr>_Toc208730912</vt:lpwstr>
      </vt:variant>
      <vt:variant>
        <vt:i4>1114160</vt:i4>
      </vt:variant>
      <vt:variant>
        <vt:i4>182</vt:i4>
      </vt:variant>
      <vt:variant>
        <vt:i4>0</vt:i4>
      </vt:variant>
      <vt:variant>
        <vt:i4>5</vt:i4>
      </vt:variant>
      <vt:variant>
        <vt:lpwstr/>
      </vt:variant>
      <vt:variant>
        <vt:lpwstr>_Toc208730911</vt:lpwstr>
      </vt:variant>
      <vt:variant>
        <vt:i4>1114160</vt:i4>
      </vt:variant>
      <vt:variant>
        <vt:i4>176</vt:i4>
      </vt:variant>
      <vt:variant>
        <vt:i4>0</vt:i4>
      </vt:variant>
      <vt:variant>
        <vt:i4>5</vt:i4>
      </vt:variant>
      <vt:variant>
        <vt:lpwstr/>
      </vt:variant>
      <vt:variant>
        <vt:lpwstr>_Toc208730910</vt:lpwstr>
      </vt:variant>
      <vt:variant>
        <vt:i4>1048624</vt:i4>
      </vt:variant>
      <vt:variant>
        <vt:i4>170</vt:i4>
      </vt:variant>
      <vt:variant>
        <vt:i4>0</vt:i4>
      </vt:variant>
      <vt:variant>
        <vt:i4>5</vt:i4>
      </vt:variant>
      <vt:variant>
        <vt:lpwstr/>
      </vt:variant>
      <vt:variant>
        <vt:lpwstr>_Toc208730909</vt:lpwstr>
      </vt:variant>
      <vt:variant>
        <vt:i4>1048624</vt:i4>
      </vt:variant>
      <vt:variant>
        <vt:i4>164</vt:i4>
      </vt:variant>
      <vt:variant>
        <vt:i4>0</vt:i4>
      </vt:variant>
      <vt:variant>
        <vt:i4>5</vt:i4>
      </vt:variant>
      <vt:variant>
        <vt:lpwstr/>
      </vt:variant>
      <vt:variant>
        <vt:lpwstr>_Toc208730908</vt:lpwstr>
      </vt:variant>
      <vt:variant>
        <vt:i4>1048624</vt:i4>
      </vt:variant>
      <vt:variant>
        <vt:i4>158</vt:i4>
      </vt:variant>
      <vt:variant>
        <vt:i4>0</vt:i4>
      </vt:variant>
      <vt:variant>
        <vt:i4>5</vt:i4>
      </vt:variant>
      <vt:variant>
        <vt:lpwstr/>
      </vt:variant>
      <vt:variant>
        <vt:lpwstr>_Toc208730907</vt:lpwstr>
      </vt:variant>
      <vt:variant>
        <vt:i4>1048624</vt:i4>
      </vt:variant>
      <vt:variant>
        <vt:i4>152</vt:i4>
      </vt:variant>
      <vt:variant>
        <vt:i4>0</vt:i4>
      </vt:variant>
      <vt:variant>
        <vt:i4>5</vt:i4>
      </vt:variant>
      <vt:variant>
        <vt:lpwstr/>
      </vt:variant>
      <vt:variant>
        <vt:lpwstr>_Toc208730906</vt:lpwstr>
      </vt:variant>
      <vt:variant>
        <vt:i4>1048624</vt:i4>
      </vt:variant>
      <vt:variant>
        <vt:i4>146</vt:i4>
      </vt:variant>
      <vt:variant>
        <vt:i4>0</vt:i4>
      </vt:variant>
      <vt:variant>
        <vt:i4>5</vt:i4>
      </vt:variant>
      <vt:variant>
        <vt:lpwstr/>
      </vt:variant>
      <vt:variant>
        <vt:lpwstr>_Toc208730905</vt:lpwstr>
      </vt:variant>
      <vt:variant>
        <vt:i4>1048624</vt:i4>
      </vt:variant>
      <vt:variant>
        <vt:i4>140</vt:i4>
      </vt:variant>
      <vt:variant>
        <vt:i4>0</vt:i4>
      </vt:variant>
      <vt:variant>
        <vt:i4>5</vt:i4>
      </vt:variant>
      <vt:variant>
        <vt:lpwstr/>
      </vt:variant>
      <vt:variant>
        <vt:lpwstr>_Toc208730904</vt:lpwstr>
      </vt:variant>
      <vt:variant>
        <vt:i4>1048624</vt:i4>
      </vt:variant>
      <vt:variant>
        <vt:i4>134</vt:i4>
      </vt:variant>
      <vt:variant>
        <vt:i4>0</vt:i4>
      </vt:variant>
      <vt:variant>
        <vt:i4>5</vt:i4>
      </vt:variant>
      <vt:variant>
        <vt:lpwstr/>
      </vt:variant>
      <vt:variant>
        <vt:lpwstr>_Toc208730903</vt:lpwstr>
      </vt:variant>
      <vt:variant>
        <vt:i4>1048624</vt:i4>
      </vt:variant>
      <vt:variant>
        <vt:i4>128</vt:i4>
      </vt:variant>
      <vt:variant>
        <vt:i4>0</vt:i4>
      </vt:variant>
      <vt:variant>
        <vt:i4>5</vt:i4>
      </vt:variant>
      <vt:variant>
        <vt:lpwstr/>
      </vt:variant>
      <vt:variant>
        <vt:lpwstr>_Toc208730902</vt:lpwstr>
      </vt:variant>
      <vt:variant>
        <vt:i4>1048624</vt:i4>
      </vt:variant>
      <vt:variant>
        <vt:i4>122</vt:i4>
      </vt:variant>
      <vt:variant>
        <vt:i4>0</vt:i4>
      </vt:variant>
      <vt:variant>
        <vt:i4>5</vt:i4>
      </vt:variant>
      <vt:variant>
        <vt:lpwstr/>
      </vt:variant>
      <vt:variant>
        <vt:lpwstr>_Toc208730901</vt:lpwstr>
      </vt:variant>
      <vt:variant>
        <vt:i4>1048624</vt:i4>
      </vt:variant>
      <vt:variant>
        <vt:i4>116</vt:i4>
      </vt:variant>
      <vt:variant>
        <vt:i4>0</vt:i4>
      </vt:variant>
      <vt:variant>
        <vt:i4>5</vt:i4>
      </vt:variant>
      <vt:variant>
        <vt:lpwstr/>
      </vt:variant>
      <vt:variant>
        <vt:lpwstr>_Toc208730900</vt:lpwstr>
      </vt:variant>
      <vt:variant>
        <vt:i4>1638449</vt:i4>
      </vt:variant>
      <vt:variant>
        <vt:i4>110</vt:i4>
      </vt:variant>
      <vt:variant>
        <vt:i4>0</vt:i4>
      </vt:variant>
      <vt:variant>
        <vt:i4>5</vt:i4>
      </vt:variant>
      <vt:variant>
        <vt:lpwstr/>
      </vt:variant>
      <vt:variant>
        <vt:lpwstr>_Toc208730899</vt:lpwstr>
      </vt:variant>
      <vt:variant>
        <vt:i4>1638449</vt:i4>
      </vt:variant>
      <vt:variant>
        <vt:i4>104</vt:i4>
      </vt:variant>
      <vt:variant>
        <vt:i4>0</vt:i4>
      </vt:variant>
      <vt:variant>
        <vt:i4>5</vt:i4>
      </vt:variant>
      <vt:variant>
        <vt:lpwstr/>
      </vt:variant>
      <vt:variant>
        <vt:lpwstr>_Toc208730898</vt:lpwstr>
      </vt:variant>
      <vt:variant>
        <vt:i4>1638449</vt:i4>
      </vt:variant>
      <vt:variant>
        <vt:i4>98</vt:i4>
      </vt:variant>
      <vt:variant>
        <vt:i4>0</vt:i4>
      </vt:variant>
      <vt:variant>
        <vt:i4>5</vt:i4>
      </vt:variant>
      <vt:variant>
        <vt:lpwstr/>
      </vt:variant>
      <vt:variant>
        <vt:lpwstr>_Toc208730897</vt:lpwstr>
      </vt:variant>
      <vt:variant>
        <vt:i4>1638449</vt:i4>
      </vt:variant>
      <vt:variant>
        <vt:i4>92</vt:i4>
      </vt:variant>
      <vt:variant>
        <vt:i4>0</vt:i4>
      </vt:variant>
      <vt:variant>
        <vt:i4>5</vt:i4>
      </vt:variant>
      <vt:variant>
        <vt:lpwstr/>
      </vt:variant>
      <vt:variant>
        <vt:lpwstr>_Toc208730896</vt:lpwstr>
      </vt:variant>
      <vt:variant>
        <vt:i4>1638449</vt:i4>
      </vt:variant>
      <vt:variant>
        <vt:i4>86</vt:i4>
      </vt:variant>
      <vt:variant>
        <vt:i4>0</vt:i4>
      </vt:variant>
      <vt:variant>
        <vt:i4>5</vt:i4>
      </vt:variant>
      <vt:variant>
        <vt:lpwstr/>
      </vt:variant>
      <vt:variant>
        <vt:lpwstr>_Toc208730895</vt:lpwstr>
      </vt:variant>
      <vt:variant>
        <vt:i4>1638449</vt:i4>
      </vt:variant>
      <vt:variant>
        <vt:i4>80</vt:i4>
      </vt:variant>
      <vt:variant>
        <vt:i4>0</vt:i4>
      </vt:variant>
      <vt:variant>
        <vt:i4>5</vt:i4>
      </vt:variant>
      <vt:variant>
        <vt:lpwstr/>
      </vt:variant>
      <vt:variant>
        <vt:lpwstr>_Toc208730894</vt:lpwstr>
      </vt:variant>
      <vt:variant>
        <vt:i4>1638449</vt:i4>
      </vt:variant>
      <vt:variant>
        <vt:i4>74</vt:i4>
      </vt:variant>
      <vt:variant>
        <vt:i4>0</vt:i4>
      </vt:variant>
      <vt:variant>
        <vt:i4>5</vt:i4>
      </vt:variant>
      <vt:variant>
        <vt:lpwstr/>
      </vt:variant>
      <vt:variant>
        <vt:lpwstr>_Toc208730893</vt:lpwstr>
      </vt:variant>
      <vt:variant>
        <vt:i4>1638449</vt:i4>
      </vt:variant>
      <vt:variant>
        <vt:i4>68</vt:i4>
      </vt:variant>
      <vt:variant>
        <vt:i4>0</vt:i4>
      </vt:variant>
      <vt:variant>
        <vt:i4>5</vt:i4>
      </vt:variant>
      <vt:variant>
        <vt:lpwstr/>
      </vt:variant>
      <vt:variant>
        <vt:lpwstr>_Toc208730892</vt:lpwstr>
      </vt:variant>
      <vt:variant>
        <vt:i4>1638449</vt:i4>
      </vt:variant>
      <vt:variant>
        <vt:i4>62</vt:i4>
      </vt:variant>
      <vt:variant>
        <vt:i4>0</vt:i4>
      </vt:variant>
      <vt:variant>
        <vt:i4>5</vt:i4>
      </vt:variant>
      <vt:variant>
        <vt:lpwstr/>
      </vt:variant>
      <vt:variant>
        <vt:lpwstr>_Toc208730891</vt:lpwstr>
      </vt:variant>
      <vt:variant>
        <vt:i4>1638449</vt:i4>
      </vt:variant>
      <vt:variant>
        <vt:i4>56</vt:i4>
      </vt:variant>
      <vt:variant>
        <vt:i4>0</vt:i4>
      </vt:variant>
      <vt:variant>
        <vt:i4>5</vt:i4>
      </vt:variant>
      <vt:variant>
        <vt:lpwstr/>
      </vt:variant>
      <vt:variant>
        <vt:lpwstr>_Toc208730890</vt:lpwstr>
      </vt:variant>
      <vt:variant>
        <vt:i4>1572913</vt:i4>
      </vt:variant>
      <vt:variant>
        <vt:i4>50</vt:i4>
      </vt:variant>
      <vt:variant>
        <vt:i4>0</vt:i4>
      </vt:variant>
      <vt:variant>
        <vt:i4>5</vt:i4>
      </vt:variant>
      <vt:variant>
        <vt:lpwstr/>
      </vt:variant>
      <vt:variant>
        <vt:lpwstr>_Toc208730889</vt:lpwstr>
      </vt:variant>
      <vt:variant>
        <vt:i4>1572913</vt:i4>
      </vt:variant>
      <vt:variant>
        <vt:i4>44</vt:i4>
      </vt:variant>
      <vt:variant>
        <vt:i4>0</vt:i4>
      </vt:variant>
      <vt:variant>
        <vt:i4>5</vt:i4>
      </vt:variant>
      <vt:variant>
        <vt:lpwstr/>
      </vt:variant>
      <vt:variant>
        <vt:lpwstr>_Toc208730888</vt:lpwstr>
      </vt:variant>
      <vt:variant>
        <vt:i4>1572913</vt:i4>
      </vt:variant>
      <vt:variant>
        <vt:i4>38</vt:i4>
      </vt:variant>
      <vt:variant>
        <vt:i4>0</vt:i4>
      </vt:variant>
      <vt:variant>
        <vt:i4>5</vt:i4>
      </vt:variant>
      <vt:variant>
        <vt:lpwstr/>
      </vt:variant>
      <vt:variant>
        <vt:lpwstr>_Toc208730887</vt:lpwstr>
      </vt:variant>
      <vt:variant>
        <vt:i4>1572913</vt:i4>
      </vt:variant>
      <vt:variant>
        <vt:i4>32</vt:i4>
      </vt:variant>
      <vt:variant>
        <vt:i4>0</vt:i4>
      </vt:variant>
      <vt:variant>
        <vt:i4>5</vt:i4>
      </vt:variant>
      <vt:variant>
        <vt:lpwstr/>
      </vt:variant>
      <vt:variant>
        <vt:lpwstr>_Toc208730886</vt:lpwstr>
      </vt:variant>
      <vt:variant>
        <vt:i4>1572913</vt:i4>
      </vt:variant>
      <vt:variant>
        <vt:i4>26</vt:i4>
      </vt:variant>
      <vt:variant>
        <vt:i4>0</vt:i4>
      </vt:variant>
      <vt:variant>
        <vt:i4>5</vt:i4>
      </vt:variant>
      <vt:variant>
        <vt:lpwstr/>
      </vt:variant>
      <vt:variant>
        <vt:lpwstr>_Toc208730885</vt:lpwstr>
      </vt:variant>
      <vt:variant>
        <vt:i4>1572913</vt:i4>
      </vt:variant>
      <vt:variant>
        <vt:i4>20</vt:i4>
      </vt:variant>
      <vt:variant>
        <vt:i4>0</vt:i4>
      </vt:variant>
      <vt:variant>
        <vt:i4>5</vt:i4>
      </vt:variant>
      <vt:variant>
        <vt:lpwstr/>
      </vt:variant>
      <vt:variant>
        <vt:lpwstr>_Toc208730884</vt:lpwstr>
      </vt:variant>
      <vt:variant>
        <vt:i4>1572913</vt:i4>
      </vt:variant>
      <vt:variant>
        <vt:i4>14</vt:i4>
      </vt:variant>
      <vt:variant>
        <vt:i4>0</vt:i4>
      </vt:variant>
      <vt:variant>
        <vt:i4>5</vt:i4>
      </vt:variant>
      <vt:variant>
        <vt:lpwstr/>
      </vt:variant>
      <vt:variant>
        <vt:lpwstr>_Toc208730883</vt:lpwstr>
      </vt:variant>
      <vt:variant>
        <vt:i4>1572913</vt:i4>
      </vt:variant>
      <vt:variant>
        <vt:i4>8</vt:i4>
      </vt:variant>
      <vt:variant>
        <vt:i4>0</vt:i4>
      </vt:variant>
      <vt:variant>
        <vt:i4>5</vt:i4>
      </vt:variant>
      <vt:variant>
        <vt:lpwstr/>
      </vt:variant>
      <vt:variant>
        <vt:lpwstr>_Toc208730882</vt:lpwstr>
      </vt:variant>
      <vt:variant>
        <vt:i4>1572913</vt:i4>
      </vt:variant>
      <vt:variant>
        <vt:i4>2</vt:i4>
      </vt:variant>
      <vt:variant>
        <vt:i4>0</vt:i4>
      </vt:variant>
      <vt:variant>
        <vt:i4>5</vt:i4>
      </vt:variant>
      <vt:variant>
        <vt:lpwstr/>
      </vt:variant>
      <vt:variant>
        <vt:lpwstr>_Toc208730881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Cuozzo</dc:creator>
  <cp:keywords/>
  <dc:description/>
  <cp:lastModifiedBy>Marta Ratti Carrara</cp:lastModifiedBy>
  <cp:revision>6</cp:revision>
  <cp:lastPrinted>2025-06-11T03:28:00Z</cp:lastPrinted>
  <dcterms:created xsi:type="dcterms:W3CDTF">2025-10-13T13:33:00Z</dcterms:created>
  <dcterms:modified xsi:type="dcterms:W3CDTF">2025-11-14T13:45:00Z</dcterms:modified>
</cp:coreProperties>
</file>